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D47CF" w:rsidRPr="001F7C4A" w:rsidRDefault="000D47CF" w:rsidP="000D47CF">
      <w:pPr>
        <w:pStyle w:val="Heading2"/>
        <w:jc w:val="center"/>
        <w:rPr>
          <w:sz w:val="24"/>
        </w:rPr>
      </w:pPr>
      <w:bookmarkStart w:id="0" w:name="_Toc367869238"/>
      <w:r>
        <w:t xml:space="preserve">Information  for Field </w:t>
      </w:r>
      <w:r w:rsidRPr="001F7C4A">
        <w:t>Placement  Stage 1</w:t>
      </w:r>
      <w:bookmarkEnd w:id="0"/>
    </w:p>
    <w:p w:rsidR="000D47CF" w:rsidRPr="00144E02" w:rsidRDefault="000D47CF" w:rsidP="000D47CF">
      <w:pPr>
        <w:rPr>
          <w:b/>
          <w:sz w:val="12"/>
        </w:rPr>
      </w:pPr>
    </w:p>
    <w:p w:rsidR="000D47CF" w:rsidRDefault="000D47CF" w:rsidP="000D47CF">
      <w:pPr>
        <w:outlineLvl w:val="0"/>
        <w:rPr>
          <w:b/>
        </w:rPr>
      </w:pPr>
      <w:r>
        <w:rPr>
          <w:b/>
        </w:rPr>
        <w:t>Please complete this form and return by the deadline stated in order to receive your field placement.</w:t>
      </w:r>
    </w:p>
    <w:p w:rsidR="000D47CF" w:rsidRPr="00D77F1E" w:rsidRDefault="000D47CF" w:rsidP="000D47CF"/>
    <w:p w:rsidR="000D47CF" w:rsidRPr="00D77F1E" w:rsidRDefault="000D47CF" w:rsidP="000D47CF">
      <w:r w:rsidRPr="00D77F1E">
        <w:t>Name _______________________________</w:t>
      </w:r>
      <w:r>
        <w:t>_____________________</w:t>
      </w:r>
      <w:proofErr w:type="gramStart"/>
      <w:r>
        <w:t>_</w:t>
      </w:r>
      <w:r w:rsidRPr="00D77F1E">
        <w:t xml:space="preserve">    </w:t>
      </w:r>
      <w:r>
        <w:t>L</w:t>
      </w:r>
      <w:proofErr w:type="gramEnd"/>
      <w:r>
        <w:t xml:space="preserve"># </w:t>
      </w:r>
      <w:r w:rsidRPr="00D77F1E">
        <w:t>: _______________________________</w:t>
      </w:r>
    </w:p>
    <w:p w:rsidR="000D47CF" w:rsidRPr="00D77F1E" w:rsidRDefault="000D47CF" w:rsidP="000D47CF"/>
    <w:p w:rsidR="000D47CF" w:rsidRPr="001F7C4A" w:rsidRDefault="000D47CF" w:rsidP="000D47CF">
      <w:pPr>
        <w:outlineLvl w:val="0"/>
        <w:rPr>
          <w:b/>
        </w:rPr>
      </w:pPr>
      <w:r w:rsidRPr="001F7C4A">
        <w:rPr>
          <w:b/>
        </w:rPr>
        <w:t>Course Requiring Observation Hours:</w:t>
      </w:r>
    </w:p>
    <w:p w:rsidR="000D47CF" w:rsidRPr="001F7C4A" w:rsidRDefault="000D47CF" w:rsidP="000D47CF">
      <w:pPr>
        <w:outlineLvl w:val="0"/>
      </w:pPr>
      <w:r w:rsidRPr="001F7C4A">
        <w:t xml:space="preserve">LWC Course Number &amp; Name: ____________________________________________________ </w:t>
      </w:r>
    </w:p>
    <w:p w:rsidR="000D47CF" w:rsidRPr="001F7C4A" w:rsidRDefault="000D47CF" w:rsidP="000D47CF">
      <w:r w:rsidRPr="001F7C4A">
        <w:t>Total Hours Required: _____________</w:t>
      </w:r>
      <w:proofErr w:type="gramStart"/>
      <w:r w:rsidRPr="001F7C4A">
        <w:t>_                 LWC</w:t>
      </w:r>
      <w:proofErr w:type="gramEnd"/>
      <w:r w:rsidRPr="001F7C4A">
        <w:t xml:space="preserve"> Professor for this class _______________________________      </w:t>
      </w:r>
    </w:p>
    <w:p w:rsidR="000D47CF" w:rsidRPr="001F7C4A" w:rsidRDefault="000D47CF" w:rsidP="000D47CF">
      <w:pPr>
        <w:tabs>
          <w:tab w:val="left" w:pos="1080"/>
          <w:tab w:val="left" w:pos="4230"/>
        </w:tabs>
      </w:pPr>
      <w:r w:rsidRPr="001F7C4A">
        <w:t>Major: Check the appropriate choice</w:t>
      </w:r>
      <w:r w:rsidRPr="001F7C4A">
        <w:tab/>
        <w:t>(5-9 choices)</w:t>
      </w:r>
      <w:r w:rsidRPr="001F7C4A">
        <w:tab/>
      </w:r>
      <w:r w:rsidRPr="001F7C4A">
        <w:tab/>
      </w:r>
      <w:r w:rsidRPr="001F7C4A">
        <w:tab/>
      </w:r>
      <w:r w:rsidRPr="001F7C4A">
        <w:tab/>
        <w:t>(8-12 choices)</w:t>
      </w:r>
    </w:p>
    <w:p w:rsidR="000D47CF" w:rsidRPr="001F7C4A" w:rsidRDefault="000D47CF" w:rsidP="000D47CF">
      <w:pPr>
        <w:tabs>
          <w:tab w:val="left" w:pos="1080"/>
          <w:tab w:val="left" w:pos="4230"/>
        </w:tabs>
      </w:pPr>
      <w:r w:rsidRPr="001F7C4A">
        <w:tab/>
        <w:t>P-5   ____________</w:t>
      </w:r>
      <w:r w:rsidRPr="001F7C4A">
        <w:tab/>
        <w:t xml:space="preserve">Social Science  </w:t>
      </w:r>
      <w:r w:rsidRPr="001F7C4A">
        <w:tab/>
      </w:r>
      <w:r w:rsidRPr="001F7C4A">
        <w:tab/>
      </w:r>
      <w:r w:rsidRPr="001F7C4A">
        <w:tab/>
      </w:r>
      <w:r w:rsidRPr="001F7C4A">
        <w:tab/>
        <w:t xml:space="preserve">Biology  </w:t>
      </w:r>
    </w:p>
    <w:p w:rsidR="000D47CF" w:rsidRPr="001F7C4A" w:rsidRDefault="000D47CF" w:rsidP="000D47CF">
      <w:pPr>
        <w:tabs>
          <w:tab w:val="left" w:pos="1080"/>
          <w:tab w:val="left" w:pos="4230"/>
        </w:tabs>
      </w:pPr>
      <w:r w:rsidRPr="001F7C4A">
        <w:tab/>
        <w:t>5-9  ____________</w:t>
      </w:r>
      <w:r w:rsidRPr="001F7C4A">
        <w:tab/>
        <w:t>English/Communication</w:t>
      </w:r>
      <w:r w:rsidRPr="001F7C4A">
        <w:tab/>
      </w:r>
      <w:r w:rsidRPr="001F7C4A">
        <w:tab/>
      </w:r>
      <w:r w:rsidRPr="001F7C4A">
        <w:tab/>
        <w:t>English</w:t>
      </w:r>
    </w:p>
    <w:p w:rsidR="000D47CF" w:rsidRPr="001F7C4A" w:rsidRDefault="000D47CF" w:rsidP="000D47CF">
      <w:pPr>
        <w:tabs>
          <w:tab w:val="left" w:pos="1080"/>
          <w:tab w:val="left" w:pos="4230"/>
        </w:tabs>
      </w:pPr>
      <w:r w:rsidRPr="001F7C4A">
        <w:tab/>
        <w:t>8-12  ____________</w:t>
      </w:r>
      <w:r w:rsidRPr="001F7C4A">
        <w:tab/>
        <w:t>Science</w:t>
      </w:r>
      <w:r w:rsidRPr="001F7C4A">
        <w:tab/>
      </w:r>
      <w:r w:rsidRPr="001F7C4A">
        <w:tab/>
      </w:r>
      <w:r w:rsidRPr="001F7C4A">
        <w:tab/>
      </w:r>
      <w:r w:rsidRPr="001F7C4A">
        <w:tab/>
      </w:r>
      <w:r w:rsidRPr="001F7C4A">
        <w:tab/>
        <w:t>Social Science</w:t>
      </w:r>
    </w:p>
    <w:p w:rsidR="000D47CF" w:rsidRPr="001F7C4A" w:rsidRDefault="000D47CF" w:rsidP="000D47CF">
      <w:pPr>
        <w:tabs>
          <w:tab w:val="left" w:pos="1080"/>
          <w:tab w:val="left" w:pos="4230"/>
        </w:tabs>
      </w:pPr>
      <w:r w:rsidRPr="001F7C4A">
        <w:tab/>
        <w:t>P-12 Art  ____________</w:t>
      </w:r>
      <w:r w:rsidRPr="001F7C4A">
        <w:tab/>
        <w:t>Mathematics</w:t>
      </w:r>
      <w:r w:rsidRPr="001F7C4A">
        <w:tab/>
      </w:r>
      <w:r w:rsidRPr="001F7C4A">
        <w:tab/>
      </w:r>
      <w:r w:rsidRPr="001F7C4A">
        <w:tab/>
      </w:r>
      <w:r w:rsidRPr="001F7C4A">
        <w:tab/>
        <w:t>Mathematics</w:t>
      </w:r>
    </w:p>
    <w:p w:rsidR="000D47CF" w:rsidRPr="001F7C4A" w:rsidRDefault="000D47CF" w:rsidP="000D47CF">
      <w:pPr>
        <w:tabs>
          <w:tab w:val="left" w:pos="1080"/>
          <w:tab w:val="left" w:pos="4230"/>
        </w:tabs>
      </w:pPr>
      <w:r w:rsidRPr="001F7C4A">
        <w:tab/>
        <w:t>P-12 PE  ____________</w:t>
      </w:r>
      <w:r w:rsidRPr="001F7C4A">
        <w:tab/>
      </w:r>
      <w:r w:rsidRPr="001F7C4A">
        <w:br/>
      </w:r>
      <w:r w:rsidRPr="001F7C4A">
        <w:tab/>
        <w:t>P-12/PE Hlth___________</w:t>
      </w:r>
    </w:p>
    <w:p w:rsidR="000D47CF" w:rsidRPr="001F7C4A" w:rsidRDefault="000D47CF" w:rsidP="000D47CF">
      <w:pPr>
        <w:tabs>
          <w:tab w:val="left" w:pos="1080"/>
          <w:tab w:val="left" w:pos="4230"/>
        </w:tabs>
      </w:pPr>
      <w:r w:rsidRPr="001F7C4A">
        <w:tab/>
        <w:t>P-12 Integrated Music ______</w:t>
      </w:r>
    </w:p>
    <w:p w:rsidR="000D47CF" w:rsidRPr="001F7C4A" w:rsidRDefault="000D47CF" w:rsidP="000D47CF"/>
    <w:p w:rsidR="000D47CF" w:rsidRPr="001F7C4A" w:rsidRDefault="000D47CF" w:rsidP="000D47CF">
      <w:pPr>
        <w:outlineLvl w:val="0"/>
        <w:rPr>
          <w:b/>
        </w:rPr>
      </w:pPr>
      <w:proofErr w:type="gramStart"/>
      <w:r w:rsidRPr="001F7C4A">
        <w:rPr>
          <w:b/>
        </w:rPr>
        <w:t>Special Requirements for course.</w:t>
      </w:r>
      <w:proofErr w:type="gramEnd"/>
      <w:r w:rsidRPr="001F7C4A">
        <w:rPr>
          <w:b/>
        </w:rPr>
        <w:t xml:space="preserve">  Check all that apply:</w:t>
      </w:r>
    </w:p>
    <w:p w:rsidR="000D47CF" w:rsidRPr="001F7C4A" w:rsidRDefault="000D47CF" w:rsidP="000D47CF">
      <w:r w:rsidRPr="001F7C4A">
        <w:t>__</w:t>
      </w:r>
      <w:proofErr w:type="gramStart"/>
      <w:r w:rsidRPr="001F7C4A">
        <w:t>_  Diverse</w:t>
      </w:r>
      <w:proofErr w:type="gramEnd"/>
      <w:r w:rsidRPr="001F7C4A">
        <w:t xml:space="preserve"> ethnic population</w:t>
      </w:r>
      <w:r w:rsidRPr="001F7C4A">
        <w:tab/>
        <w:t>___  ELL</w:t>
      </w:r>
      <w:r w:rsidRPr="001F7C4A">
        <w:tab/>
      </w:r>
      <w:r w:rsidRPr="001F7C4A">
        <w:tab/>
        <w:t xml:space="preserve">___  Tutor   </w:t>
      </w:r>
      <w:r w:rsidRPr="001F7C4A">
        <w:tab/>
        <w:t>___  Professional Learning Community</w:t>
      </w:r>
    </w:p>
    <w:p w:rsidR="000D47CF" w:rsidRPr="001F7C4A" w:rsidRDefault="000D47CF" w:rsidP="000D47CF">
      <w:r w:rsidRPr="001F7C4A">
        <w:t>__</w:t>
      </w:r>
      <w:proofErr w:type="gramStart"/>
      <w:r w:rsidRPr="001F7C4A">
        <w:t>_  Observe</w:t>
      </w:r>
      <w:proofErr w:type="gramEnd"/>
      <w:r w:rsidRPr="001F7C4A">
        <w:t xml:space="preserve"> </w:t>
      </w:r>
      <w:r w:rsidRPr="001F7C4A">
        <w:tab/>
      </w:r>
      <w:r w:rsidRPr="001F7C4A">
        <w:tab/>
      </w:r>
      <w:r w:rsidRPr="001F7C4A">
        <w:tab/>
        <w:t>___ Assist Teacher</w:t>
      </w:r>
      <w:r w:rsidRPr="001F7C4A">
        <w:tab/>
        <w:t>___ Co-teach</w:t>
      </w:r>
      <w:r w:rsidRPr="001F7C4A">
        <w:tab/>
        <w:t>___  Solo Teach</w:t>
      </w:r>
    </w:p>
    <w:p w:rsidR="000D47CF" w:rsidRPr="001F7C4A" w:rsidRDefault="000D47CF" w:rsidP="000D47CF">
      <w:pPr>
        <w:rPr>
          <w:b/>
        </w:rPr>
      </w:pPr>
      <w:r w:rsidRPr="001F7C4A">
        <w:t>__</w:t>
      </w:r>
      <w:proofErr w:type="gramStart"/>
      <w:r w:rsidRPr="001F7C4A">
        <w:t>_  Video</w:t>
      </w:r>
      <w:proofErr w:type="gramEnd"/>
      <w:r w:rsidRPr="001F7C4A">
        <w:t xml:space="preserve"> teaching</w:t>
      </w:r>
    </w:p>
    <w:p w:rsidR="000D47CF" w:rsidRPr="001F7C4A" w:rsidRDefault="000D47CF" w:rsidP="000D47CF"/>
    <w:p w:rsidR="000D47CF" w:rsidRPr="001F7C4A" w:rsidRDefault="000D47CF" w:rsidP="000D47CF">
      <w:pPr>
        <w:pBdr>
          <w:bottom w:val="single" w:sz="8" w:space="2" w:color="000000"/>
        </w:pBdr>
        <w:spacing w:before="40" w:after="40"/>
      </w:pPr>
      <w:r w:rsidRPr="001F7C4A">
        <w:t xml:space="preserve">If transportation is an issue in your field experience assignment, please explain.  </w:t>
      </w:r>
      <w:r w:rsidRPr="001F7C4A">
        <w:rPr>
          <w:b/>
        </w:rPr>
        <w:t>B</w:t>
      </w:r>
      <w:r w:rsidRPr="001F7C4A">
        <w:t>e specific:</w:t>
      </w:r>
    </w:p>
    <w:p w:rsidR="000D47CF" w:rsidRPr="001F7C4A" w:rsidRDefault="000D47CF" w:rsidP="000D47CF">
      <w:pPr>
        <w:rPr>
          <w:b/>
        </w:rPr>
      </w:pPr>
      <w:r w:rsidRPr="001F7C4A">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47CF" w:rsidRPr="001F7C4A" w:rsidRDefault="000D47CF" w:rsidP="000D47CF">
      <w:pPr>
        <w:rPr>
          <w:b/>
        </w:rPr>
      </w:pPr>
      <w:r w:rsidRPr="001F7C4A">
        <w:rPr>
          <w:b/>
        </w:rPr>
        <w:br/>
        <w:t>School District and School Preference (preference cannot be guaranteed / placement is based on course requirements and availability of teachers)</w:t>
      </w:r>
    </w:p>
    <w:p w:rsidR="000D47CF" w:rsidRPr="001F7C4A" w:rsidRDefault="000D47CF" w:rsidP="000D47CF">
      <w:pPr>
        <w:spacing w:before="40" w:after="40"/>
      </w:pPr>
      <w:r w:rsidRPr="001F7C4A">
        <w:t>(1) ____________________________________________</w:t>
      </w:r>
      <w:r w:rsidRPr="001F7C4A">
        <w:tab/>
        <w:t xml:space="preserve">(2) ________________________________________  </w:t>
      </w:r>
    </w:p>
    <w:p w:rsidR="000D47CF" w:rsidRPr="001F7C4A" w:rsidRDefault="000D47CF" w:rsidP="000D47CF">
      <w:pPr>
        <w:spacing w:before="40" w:after="40"/>
      </w:pPr>
      <w:r w:rsidRPr="001F7C4A">
        <w:t>(3)  ____________________________________________</w:t>
      </w:r>
      <w:r w:rsidRPr="001F7C4A">
        <w:tab/>
        <w:t xml:space="preserve">(4) ________________________________________ </w:t>
      </w:r>
    </w:p>
    <w:p w:rsidR="000D47CF" w:rsidRPr="001F7C4A" w:rsidRDefault="000D47CF" w:rsidP="000D47CF">
      <w:pPr>
        <w:rPr>
          <w:b/>
        </w:rPr>
      </w:pPr>
      <w:r w:rsidRPr="001F7C4A">
        <w:rPr>
          <w:b/>
        </w:rPr>
        <w:br/>
        <w:t>List all schools, grade levels, and content areas where you have previously completed field experiences or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5"/>
        <w:gridCol w:w="3574"/>
        <w:gridCol w:w="3579"/>
      </w:tblGrid>
      <w:tr w:rsidR="000D47CF" w:rsidRPr="001F7C4A">
        <w:tc>
          <w:tcPr>
            <w:tcW w:w="3672" w:type="dxa"/>
          </w:tcPr>
          <w:p w:rsidR="000D47CF" w:rsidRPr="001F7C4A" w:rsidRDefault="000D47CF" w:rsidP="00B856EB">
            <w:pPr>
              <w:rPr>
                <w:b/>
              </w:rPr>
            </w:pPr>
            <w:r w:rsidRPr="001F7C4A">
              <w:rPr>
                <w:b/>
              </w:rPr>
              <w:t>School</w:t>
            </w:r>
          </w:p>
        </w:tc>
        <w:tc>
          <w:tcPr>
            <w:tcW w:w="3672" w:type="dxa"/>
          </w:tcPr>
          <w:p w:rsidR="000D47CF" w:rsidRPr="001F7C4A" w:rsidRDefault="000D47CF" w:rsidP="00B856EB">
            <w:pPr>
              <w:rPr>
                <w:b/>
              </w:rPr>
            </w:pPr>
            <w:r w:rsidRPr="001F7C4A">
              <w:rPr>
                <w:b/>
              </w:rPr>
              <w:t>Grade Level</w:t>
            </w:r>
          </w:p>
        </w:tc>
        <w:tc>
          <w:tcPr>
            <w:tcW w:w="3672" w:type="dxa"/>
          </w:tcPr>
          <w:p w:rsidR="000D47CF" w:rsidRPr="001F7C4A" w:rsidRDefault="000D47CF" w:rsidP="00B856EB">
            <w:pPr>
              <w:rPr>
                <w:b/>
              </w:rPr>
            </w:pPr>
            <w:r w:rsidRPr="001F7C4A">
              <w:rPr>
                <w:b/>
              </w:rPr>
              <w:t>Content Area</w:t>
            </w:r>
          </w:p>
        </w:tc>
      </w:tr>
      <w:tr w:rsidR="000D47CF" w:rsidRPr="001F7C4A">
        <w:tc>
          <w:tcPr>
            <w:tcW w:w="3672" w:type="dxa"/>
          </w:tcPr>
          <w:p w:rsidR="000D47CF" w:rsidRPr="001F7C4A" w:rsidRDefault="000D47CF" w:rsidP="00B856EB"/>
          <w:p w:rsidR="000D47CF" w:rsidRPr="001F7C4A" w:rsidRDefault="000D47CF" w:rsidP="00B856EB"/>
          <w:p w:rsidR="000D47CF" w:rsidRPr="001F7C4A" w:rsidRDefault="000D47CF" w:rsidP="00B856EB"/>
          <w:p w:rsidR="000D47CF" w:rsidRPr="001F7C4A" w:rsidRDefault="000D47CF" w:rsidP="00B856EB"/>
          <w:p w:rsidR="000D47CF" w:rsidRPr="001F7C4A" w:rsidRDefault="000D47CF" w:rsidP="00B856EB"/>
          <w:p w:rsidR="000D47CF" w:rsidRPr="001F7C4A" w:rsidRDefault="000D47CF" w:rsidP="00B856EB"/>
        </w:tc>
        <w:tc>
          <w:tcPr>
            <w:tcW w:w="3672" w:type="dxa"/>
          </w:tcPr>
          <w:p w:rsidR="000D47CF" w:rsidRPr="001F7C4A" w:rsidRDefault="000D47CF" w:rsidP="00B856EB"/>
        </w:tc>
        <w:tc>
          <w:tcPr>
            <w:tcW w:w="3672" w:type="dxa"/>
          </w:tcPr>
          <w:p w:rsidR="000D47CF" w:rsidRPr="001F7C4A" w:rsidRDefault="000D47CF" w:rsidP="00B856EB"/>
        </w:tc>
      </w:tr>
    </w:tbl>
    <w:p w:rsidR="000D47CF" w:rsidRPr="001F7C4A" w:rsidRDefault="000D47CF" w:rsidP="000D47CF">
      <w:pPr>
        <w:rPr>
          <w:u w:val="single"/>
        </w:rPr>
      </w:pPr>
    </w:p>
    <w:p w:rsidR="000D47CF" w:rsidRPr="001F7C4A" w:rsidRDefault="000D47CF" w:rsidP="000D47CF">
      <w:pPr>
        <w:rPr>
          <w:caps/>
        </w:rPr>
      </w:pPr>
      <w:r w:rsidRPr="001F7C4A">
        <w:t xml:space="preserve">The coordinator of field placement/student teaching makes all placements in the current semester.  Previous placements do not ‘carry over’ to the next semester. Failure to comply with these guidelines will result in loss of field </w:t>
      </w:r>
      <w:proofErr w:type="gramStart"/>
      <w:r w:rsidRPr="001F7C4A">
        <w:t>placement  hours</w:t>
      </w:r>
      <w:proofErr w:type="gramEnd"/>
      <w:r w:rsidRPr="001F7C4A">
        <w:t xml:space="preserve"> accrued by the candidate.</w:t>
      </w:r>
    </w:p>
    <w:p w:rsidR="000D47CF" w:rsidRPr="001F7C4A" w:rsidRDefault="000D47CF" w:rsidP="000D47CF">
      <w:pPr>
        <w:rPr>
          <w:caps/>
        </w:rPr>
      </w:pPr>
    </w:p>
    <w:p w:rsidR="000D47CF" w:rsidRPr="001F7C4A" w:rsidRDefault="000D47CF" w:rsidP="000D47CF">
      <w:pPr>
        <w:outlineLvl w:val="0"/>
        <w:rPr>
          <w:caps/>
        </w:rPr>
      </w:pPr>
      <w:r w:rsidRPr="001F7C4A">
        <w:t>All Field Placements are to be completed by April 30 for the spring semester or November 30 for the fall semester.</w:t>
      </w:r>
    </w:p>
    <w:p w:rsidR="000D47CF" w:rsidRPr="001F7C4A" w:rsidRDefault="000D47CF" w:rsidP="000D47CF">
      <w:pPr>
        <w:rPr>
          <w:caps/>
        </w:rPr>
      </w:pPr>
    </w:p>
    <w:p w:rsidR="000D47CF" w:rsidRDefault="000D47CF" w:rsidP="000D47CF">
      <w:pPr>
        <w:ind w:left="5580" w:hanging="5580"/>
        <w:outlineLvl w:val="0"/>
      </w:pPr>
      <w:r>
        <w:t>Rita Marshall</w:t>
      </w:r>
      <w:proofErr w:type="gramStart"/>
      <w:r>
        <w:t>,  Coordinator</w:t>
      </w:r>
      <w:proofErr w:type="gramEnd"/>
      <w:r>
        <w:t xml:space="preserve"> of Field Experience, marshallr@lindsey.edu</w:t>
      </w:r>
    </w:p>
    <w:p w:rsidR="000D47CF" w:rsidRDefault="000D47CF" w:rsidP="000D47CF">
      <w:pPr>
        <w:ind w:left="5580" w:hanging="5580"/>
        <w:outlineLvl w:val="0"/>
      </w:pPr>
      <w:r>
        <w:t>Melissa Saunier-Arnold, Director Field Clinical Experience, arnoldm@lindsey.edu</w:t>
      </w:r>
    </w:p>
    <w:p w:rsidR="000D47CF" w:rsidRPr="00F30FE3" w:rsidRDefault="000D47CF" w:rsidP="000D47CF">
      <w:pPr>
        <w:ind w:left="5580" w:hanging="5580"/>
      </w:pPr>
      <w:r>
        <w:t>Karen Prince</w:t>
      </w:r>
      <w:proofErr w:type="gramStart"/>
      <w:r>
        <w:t>,  Data</w:t>
      </w:r>
      <w:proofErr w:type="gramEnd"/>
      <w:r>
        <w:t xml:space="preserve"> Manager, prince@lindsey.edu</w:t>
      </w:r>
    </w:p>
    <w:p w:rsidR="000D47CF" w:rsidRPr="001F7C4A" w:rsidRDefault="000D47CF" w:rsidP="000D47CF">
      <w:pPr>
        <w:rPr>
          <w:caps/>
        </w:rPr>
      </w:pPr>
    </w:p>
    <w:p w:rsidR="000D47CF" w:rsidRPr="001F7C4A" w:rsidRDefault="000D47CF" w:rsidP="000D47CF">
      <w:pPr>
        <w:rPr>
          <w:b/>
        </w:rPr>
      </w:pPr>
    </w:p>
    <w:p w:rsidR="000D47CF" w:rsidRPr="001F7C4A" w:rsidRDefault="000D47CF" w:rsidP="000D47CF">
      <w:pPr>
        <w:rPr>
          <w:caps/>
        </w:rPr>
      </w:pPr>
      <w:r>
        <w:rPr>
          <w:b/>
        </w:rPr>
        <w:t>COMPLETE BOTH SIDES OF THIS</w:t>
      </w:r>
      <w:r w:rsidRPr="001F7C4A">
        <w:rPr>
          <w:b/>
        </w:rPr>
        <w:t xml:space="preserve"> FORM AND SUBMIT TO COURSE PROFESSOR OR AS INSTRUCTED TO FIELD PLACEMENT OFFICER</w:t>
      </w:r>
    </w:p>
    <w:p w:rsidR="00662AFF" w:rsidRDefault="00662AFF"/>
    <w:p w:rsidR="00662AFF" w:rsidRDefault="00662AFF"/>
    <w:p w:rsidR="00662AFF" w:rsidRDefault="00662AFF"/>
    <w:p w:rsidR="00662AFF" w:rsidRPr="00781C42" w:rsidRDefault="00662AFF" w:rsidP="00662AFF">
      <w:pPr>
        <w:pBdr>
          <w:bottom w:val="single" w:sz="8" w:space="2" w:color="000000"/>
        </w:pBdr>
        <w:spacing w:before="40" w:after="40"/>
        <w:rPr>
          <w:b/>
          <w:sz w:val="24"/>
        </w:rPr>
      </w:pPr>
      <w:r>
        <w:rPr>
          <w:b/>
          <w:sz w:val="24"/>
        </w:rPr>
        <w:t>F</w:t>
      </w:r>
      <w:r w:rsidRPr="00781C42">
        <w:rPr>
          <w:b/>
          <w:sz w:val="24"/>
        </w:rPr>
        <w:t>ill in yo</w:t>
      </w:r>
      <w:r>
        <w:rPr>
          <w:b/>
          <w:sz w:val="24"/>
        </w:rPr>
        <w:t>ur schedule below.  Please include all work and sport’s practice hours</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699"/>
        <w:gridCol w:w="2700"/>
        <w:gridCol w:w="2700"/>
        <w:gridCol w:w="2701"/>
      </w:tblGrid>
      <w:tr w:rsidR="00662AFF">
        <w:trPr>
          <w:cantSplit/>
        </w:trPr>
        <w:tc>
          <w:tcPr>
            <w:tcW w:w="2699" w:type="dxa"/>
            <w:shd w:val="clear" w:color="auto" w:fill="E6E6E6"/>
          </w:tcPr>
          <w:p w:rsidR="00662AFF" w:rsidRDefault="00662AFF" w:rsidP="00B856EB">
            <w:pPr>
              <w:pStyle w:val="BodyText2"/>
            </w:pPr>
            <w:r>
              <w:t>TIME</w:t>
            </w:r>
          </w:p>
        </w:tc>
        <w:tc>
          <w:tcPr>
            <w:tcW w:w="2700" w:type="dxa"/>
            <w:shd w:val="clear" w:color="auto" w:fill="E6E6E6"/>
          </w:tcPr>
          <w:p w:rsidR="00662AFF" w:rsidRDefault="00662AFF" w:rsidP="00B856EB">
            <w:pPr>
              <w:pStyle w:val="BodyText2"/>
            </w:pPr>
            <w:r>
              <w:t>MONDAY</w:t>
            </w:r>
          </w:p>
        </w:tc>
        <w:tc>
          <w:tcPr>
            <w:tcW w:w="2700" w:type="dxa"/>
            <w:shd w:val="clear" w:color="auto" w:fill="E6E6E6"/>
          </w:tcPr>
          <w:p w:rsidR="00662AFF" w:rsidRDefault="00662AFF" w:rsidP="00B856EB">
            <w:pPr>
              <w:pStyle w:val="BodyText2"/>
            </w:pPr>
            <w:r>
              <w:t>WEDNESDAY</w:t>
            </w:r>
          </w:p>
        </w:tc>
        <w:tc>
          <w:tcPr>
            <w:tcW w:w="2701" w:type="dxa"/>
            <w:shd w:val="clear" w:color="auto" w:fill="E6E6E6"/>
          </w:tcPr>
          <w:p w:rsidR="00662AFF" w:rsidRDefault="00662AFF" w:rsidP="00B856EB">
            <w:pPr>
              <w:pStyle w:val="BodyText2"/>
            </w:pPr>
            <w:r>
              <w:t>FRIDAY</w:t>
            </w:r>
          </w:p>
        </w:tc>
      </w:tr>
      <w:tr w:rsidR="00662AFF">
        <w:trPr>
          <w:cantSplit/>
        </w:trPr>
        <w:tc>
          <w:tcPr>
            <w:tcW w:w="2699" w:type="dxa"/>
          </w:tcPr>
          <w:p w:rsidR="00662AFF" w:rsidRPr="0083599F" w:rsidRDefault="00662AFF" w:rsidP="00B856EB">
            <w:pPr>
              <w:pStyle w:val="BodyText2"/>
              <w:rPr>
                <w:b/>
              </w:rPr>
            </w:pPr>
            <w:r w:rsidRPr="0083599F">
              <w:t>7:30 – 8:20 AM</w:t>
            </w:r>
          </w:p>
        </w:tc>
        <w:tc>
          <w:tcPr>
            <w:tcW w:w="2700" w:type="dxa"/>
          </w:tcPr>
          <w:p w:rsidR="00662AFF" w:rsidRDefault="00662AFF" w:rsidP="00B856EB">
            <w:pPr>
              <w:pStyle w:val="TableContents"/>
            </w:pPr>
          </w:p>
        </w:tc>
        <w:tc>
          <w:tcPr>
            <w:tcW w:w="2700" w:type="dxa"/>
          </w:tcPr>
          <w:p w:rsidR="00662AFF" w:rsidRDefault="00662AFF" w:rsidP="00B856EB">
            <w:pPr>
              <w:pStyle w:val="TableContents"/>
            </w:pPr>
          </w:p>
        </w:tc>
        <w:tc>
          <w:tcPr>
            <w:tcW w:w="2701" w:type="dxa"/>
          </w:tcPr>
          <w:p w:rsidR="00662AFF" w:rsidRDefault="00662AFF" w:rsidP="00B856EB">
            <w:pPr>
              <w:pStyle w:val="TableContents"/>
            </w:pPr>
          </w:p>
        </w:tc>
      </w:tr>
      <w:tr w:rsidR="00662AFF">
        <w:trPr>
          <w:cantSplit/>
        </w:trPr>
        <w:tc>
          <w:tcPr>
            <w:tcW w:w="2699" w:type="dxa"/>
          </w:tcPr>
          <w:p w:rsidR="00662AFF" w:rsidRPr="0083599F" w:rsidRDefault="00662AFF" w:rsidP="00B856EB">
            <w:pPr>
              <w:pStyle w:val="BodyText2"/>
              <w:rPr>
                <w:b/>
              </w:rPr>
            </w:pPr>
            <w:r w:rsidRPr="0083599F">
              <w:t>8:30 – 9:20 AM</w:t>
            </w:r>
          </w:p>
        </w:tc>
        <w:tc>
          <w:tcPr>
            <w:tcW w:w="2700" w:type="dxa"/>
          </w:tcPr>
          <w:p w:rsidR="00662AFF" w:rsidRDefault="00662AFF" w:rsidP="00B856EB">
            <w:pPr>
              <w:pStyle w:val="TableContents"/>
            </w:pPr>
          </w:p>
        </w:tc>
        <w:tc>
          <w:tcPr>
            <w:tcW w:w="2700" w:type="dxa"/>
          </w:tcPr>
          <w:p w:rsidR="00662AFF" w:rsidRDefault="00662AFF" w:rsidP="00B856EB">
            <w:pPr>
              <w:pStyle w:val="TableContents"/>
            </w:pPr>
          </w:p>
        </w:tc>
        <w:tc>
          <w:tcPr>
            <w:tcW w:w="2701" w:type="dxa"/>
          </w:tcPr>
          <w:p w:rsidR="00662AFF" w:rsidRDefault="00662AFF" w:rsidP="00B856EB">
            <w:pPr>
              <w:pStyle w:val="TableContents"/>
            </w:pPr>
          </w:p>
        </w:tc>
      </w:tr>
      <w:tr w:rsidR="00662AFF">
        <w:trPr>
          <w:cantSplit/>
        </w:trPr>
        <w:tc>
          <w:tcPr>
            <w:tcW w:w="2699" w:type="dxa"/>
          </w:tcPr>
          <w:p w:rsidR="00662AFF" w:rsidRPr="0083599F" w:rsidRDefault="00662AFF" w:rsidP="00B856EB">
            <w:pPr>
              <w:pStyle w:val="BodyText2"/>
              <w:rPr>
                <w:b/>
              </w:rPr>
            </w:pPr>
            <w:r w:rsidRPr="0083599F">
              <w:t>9:30 – 10:20 AM</w:t>
            </w:r>
          </w:p>
        </w:tc>
        <w:tc>
          <w:tcPr>
            <w:tcW w:w="2700" w:type="dxa"/>
          </w:tcPr>
          <w:p w:rsidR="00662AFF" w:rsidRDefault="00662AFF" w:rsidP="00B856EB">
            <w:pPr>
              <w:pStyle w:val="TableContents"/>
            </w:pPr>
          </w:p>
        </w:tc>
        <w:tc>
          <w:tcPr>
            <w:tcW w:w="2700" w:type="dxa"/>
          </w:tcPr>
          <w:p w:rsidR="00662AFF" w:rsidRDefault="00662AFF" w:rsidP="00B856EB">
            <w:pPr>
              <w:pStyle w:val="TableContents"/>
            </w:pPr>
          </w:p>
        </w:tc>
        <w:tc>
          <w:tcPr>
            <w:tcW w:w="2701" w:type="dxa"/>
          </w:tcPr>
          <w:p w:rsidR="00662AFF" w:rsidRDefault="00662AFF" w:rsidP="00B856EB">
            <w:pPr>
              <w:pStyle w:val="TableContents"/>
            </w:pPr>
          </w:p>
        </w:tc>
      </w:tr>
      <w:tr w:rsidR="00662AFF">
        <w:trPr>
          <w:cantSplit/>
        </w:trPr>
        <w:tc>
          <w:tcPr>
            <w:tcW w:w="2699" w:type="dxa"/>
          </w:tcPr>
          <w:p w:rsidR="00662AFF" w:rsidRPr="0083599F" w:rsidRDefault="00662AFF" w:rsidP="00B856EB">
            <w:pPr>
              <w:pStyle w:val="BodyText2"/>
              <w:rPr>
                <w:b/>
              </w:rPr>
            </w:pPr>
            <w:r w:rsidRPr="0083599F">
              <w:t>10:30 – 11:20 AM</w:t>
            </w:r>
          </w:p>
        </w:tc>
        <w:tc>
          <w:tcPr>
            <w:tcW w:w="2700" w:type="dxa"/>
          </w:tcPr>
          <w:p w:rsidR="00662AFF" w:rsidRDefault="00662AFF" w:rsidP="00B856EB">
            <w:pPr>
              <w:pStyle w:val="TableContents"/>
            </w:pPr>
          </w:p>
        </w:tc>
        <w:tc>
          <w:tcPr>
            <w:tcW w:w="2700" w:type="dxa"/>
          </w:tcPr>
          <w:p w:rsidR="00662AFF" w:rsidRDefault="00662AFF" w:rsidP="00B856EB"/>
        </w:tc>
        <w:tc>
          <w:tcPr>
            <w:tcW w:w="2701" w:type="dxa"/>
          </w:tcPr>
          <w:p w:rsidR="00662AFF" w:rsidRDefault="00662AFF" w:rsidP="00B856EB">
            <w:pPr>
              <w:pStyle w:val="TableContents"/>
            </w:pPr>
          </w:p>
        </w:tc>
      </w:tr>
      <w:tr w:rsidR="00662AFF">
        <w:trPr>
          <w:cantSplit/>
        </w:trPr>
        <w:tc>
          <w:tcPr>
            <w:tcW w:w="2699" w:type="dxa"/>
          </w:tcPr>
          <w:p w:rsidR="00662AFF" w:rsidRPr="0083599F" w:rsidRDefault="00662AFF" w:rsidP="00B856EB">
            <w:pPr>
              <w:pStyle w:val="BodyText2"/>
              <w:rPr>
                <w:b/>
              </w:rPr>
            </w:pPr>
            <w:r w:rsidRPr="0083599F">
              <w:t>11:30 – 12:20 PM</w:t>
            </w:r>
          </w:p>
        </w:tc>
        <w:tc>
          <w:tcPr>
            <w:tcW w:w="2700" w:type="dxa"/>
          </w:tcPr>
          <w:p w:rsidR="00662AFF" w:rsidRDefault="00662AFF" w:rsidP="00B856EB">
            <w:pPr>
              <w:pStyle w:val="TableContents"/>
            </w:pPr>
          </w:p>
        </w:tc>
        <w:tc>
          <w:tcPr>
            <w:tcW w:w="2700" w:type="dxa"/>
          </w:tcPr>
          <w:p w:rsidR="00662AFF" w:rsidRDefault="00662AFF" w:rsidP="00B856EB">
            <w:pPr>
              <w:pStyle w:val="TableContents"/>
            </w:pPr>
          </w:p>
        </w:tc>
        <w:tc>
          <w:tcPr>
            <w:tcW w:w="2701" w:type="dxa"/>
          </w:tcPr>
          <w:p w:rsidR="00662AFF" w:rsidRDefault="00662AFF" w:rsidP="00B856EB">
            <w:pPr>
              <w:pStyle w:val="TableContents"/>
            </w:pPr>
          </w:p>
        </w:tc>
      </w:tr>
      <w:tr w:rsidR="00662AFF">
        <w:trPr>
          <w:cantSplit/>
        </w:trPr>
        <w:tc>
          <w:tcPr>
            <w:tcW w:w="2699" w:type="dxa"/>
          </w:tcPr>
          <w:p w:rsidR="00662AFF" w:rsidRPr="0083599F" w:rsidRDefault="00662AFF" w:rsidP="00B856EB">
            <w:pPr>
              <w:pStyle w:val="BodyText2"/>
              <w:rPr>
                <w:b/>
              </w:rPr>
            </w:pPr>
            <w:r>
              <w:t>12:30 – 1:20 PM</w:t>
            </w:r>
          </w:p>
        </w:tc>
        <w:tc>
          <w:tcPr>
            <w:tcW w:w="2700" w:type="dxa"/>
          </w:tcPr>
          <w:p w:rsidR="00662AFF" w:rsidRDefault="00662AFF" w:rsidP="00B856EB">
            <w:pPr>
              <w:pStyle w:val="TableContents"/>
            </w:pPr>
          </w:p>
        </w:tc>
        <w:tc>
          <w:tcPr>
            <w:tcW w:w="2700" w:type="dxa"/>
          </w:tcPr>
          <w:p w:rsidR="00662AFF" w:rsidRDefault="00662AFF" w:rsidP="00B856EB">
            <w:pPr>
              <w:pStyle w:val="TableContents"/>
            </w:pPr>
          </w:p>
        </w:tc>
        <w:tc>
          <w:tcPr>
            <w:tcW w:w="2701" w:type="dxa"/>
          </w:tcPr>
          <w:p w:rsidR="00662AFF" w:rsidRDefault="00662AFF" w:rsidP="00B856EB">
            <w:pPr>
              <w:pStyle w:val="TableContents"/>
            </w:pPr>
          </w:p>
        </w:tc>
      </w:tr>
      <w:tr w:rsidR="00662AFF">
        <w:trPr>
          <w:cantSplit/>
        </w:trPr>
        <w:tc>
          <w:tcPr>
            <w:tcW w:w="2699" w:type="dxa"/>
          </w:tcPr>
          <w:p w:rsidR="00662AFF" w:rsidRPr="0083599F" w:rsidRDefault="00662AFF" w:rsidP="00B856EB">
            <w:pPr>
              <w:pStyle w:val="BodyText2"/>
              <w:rPr>
                <w:b/>
              </w:rPr>
            </w:pPr>
            <w:r>
              <w:t>1:3</w:t>
            </w:r>
            <w:r w:rsidRPr="0083599F">
              <w:t xml:space="preserve">0 – </w:t>
            </w:r>
            <w:r>
              <w:t>2:20</w:t>
            </w:r>
            <w:r w:rsidRPr="0083599F">
              <w:t xml:space="preserve"> PM</w:t>
            </w:r>
          </w:p>
        </w:tc>
        <w:tc>
          <w:tcPr>
            <w:tcW w:w="2700" w:type="dxa"/>
          </w:tcPr>
          <w:p w:rsidR="00662AFF" w:rsidRDefault="00662AFF" w:rsidP="00B856EB">
            <w:pPr>
              <w:pStyle w:val="TableContents"/>
            </w:pPr>
          </w:p>
        </w:tc>
        <w:tc>
          <w:tcPr>
            <w:tcW w:w="2700" w:type="dxa"/>
          </w:tcPr>
          <w:p w:rsidR="00662AFF" w:rsidRDefault="00662AFF" w:rsidP="00B856EB">
            <w:pPr>
              <w:pStyle w:val="TableContents"/>
            </w:pPr>
          </w:p>
        </w:tc>
        <w:tc>
          <w:tcPr>
            <w:tcW w:w="2701" w:type="dxa"/>
          </w:tcPr>
          <w:p w:rsidR="00662AFF" w:rsidRDefault="00662AFF" w:rsidP="00B856EB">
            <w:pPr>
              <w:pStyle w:val="TableContents"/>
            </w:pPr>
          </w:p>
        </w:tc>
      </w:tr>
      <w:tr w:rsidR="00662AFF">
        <w:trPr>
          <w:cantSplit/>
        </w:trPr>
        <w:tc>
          <w:tcPr>
            <w:tcW w:w="2699" w:type="dxa"/>
          </w:tcPr>
          <w:p w:rsidR="00662AFF" w:rsidRPr="0083599F" w:rsidRDefault="00662AFF" w:rsidP="00B856EB">
            <w:pPr>
              <w:pStyle w:val="BodyText2"/>
              <w:rPr>
                <w:b/>
              </w:rPr>
            </w:pPr>
            <w:r>
              <w:t>2:3</w:t>
            </w:r>
            <w:r w:rsidRPr="0083599F">
              <w:t xml:space="preserve">0 – </w:t>
            </w:r>
            <w:r>
              <w:t>3:20</w:t>
            </w:r>
            <w:r w:rsidRPr="0083599F">
              <w:t xml:space="preserve"> PM</w:t>
            </w:r>
          </w:p>
        </w:tc>
        <w:tc>
          <w:tcPr>
            <w:tcW w:w="2700" w:type="dxa"/>
          </w:tcPr>
          <w:p w:rsidR="00662AFF" w:rsidRDefault="00662AFF" w:rsidP="00B856EB">
            <w:pPr>
              <w:pStyle w:val="TableContents"/>
            </w:pPr>
          </w:p>
        </w:tc>
        <w:tc>
          <w:tcPr>
            <w:tcW w:w="2700" w:type="dxa"/>
          </w:tcPr>
          <w:p w:rsidR="00662AFF" w:rsidRDefault="00662AFF" w:rsidP="00B856EB">
            <w:pPr>
              <w:pStyle w:val="TableContents"/>
            </w:pPr>
            <w:r>
              <w:t>CHAPEL</w:t>
            </w:r>
          </w:p>
        </w:tc>
        <w:tc>
          <w:tcPr>
            <w:tcW w:w="2701" w:type="dxa"/>
          </w:tcPr>
          <w:p w:rsidR="00662AFF" w:rsidRDefault="00662AFF" w:rsidP="00B856EB">
            <w:pPr>
              <w:pStyle w:val="TableContents"/>
            </w:pPr>
          </w:p>
        </w:tc>
      </w:tr>
      <w:tr w:rsidR="00662AFF">
        <w:trPr>
          <w:cantSplit/>
        </w:trPr>
        <w:tc>
          <w:tcPr>
            <w:tcW w:w="2699" w:type="dxa"/>
          </w:tcPr>
          <w:p w:rsidR="00662AFF" w:rsidRDefault="00662AFF" w:rsidP="00B856EB">
            <w:pPr>
              <w:pStyle w:val="TableContents"/>
            </w:pPr>
          </w:p>
        </w:tc>
        <w:tc>
          <w:tcPr>
            <w:tcW w:w="2700" w:type="dxa"/>
          </w:tcPr>
          <w:p w:rsidR="00662AFF" w:rsidRDefault="00662AFF" w:rsidP="00B856EB">
            <w:pPr>
              <w:pStyle w:val="TableContents"/>
            </w:pPr>
          </w:p>
        </w:tc>
        <w:tc>
          <w:tcPr>
            <w:tcW w:w="2700" w:type="dxa"/>
          </w:tcPr>
          <w:p w:rsidR="00662AFF" w:rsidRDefault="00662AFF" w:rsidP="00B856EB">
            <w:pPr>
              <w:pStyle w:val="TableContents"/>
            </w:pPr>
          </w:p>
        </w:tc>
        <w:tc>
          <w:tcPr>
            <w:tcW w:w="2701" w:type="dxa"/>
          </w:tcPr>
          <w:p w:rsidR="00662AFF" w:rsidRDefault="00662AFF" w:rsidP="00B856EB">
            <w:pPr>
              <w:pStyle w:val="TableContents"/>
            </w:pPr>
          </w:p>
        </w:tc>
      </w:tr>
    </w:tbl>
    <w:p w:rsidR="00662AFF" w:rsidRDefault="00662AFF" w:rsidP="00662AFF"/>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600"/>
        <w:gridCol w:w="3600"/>
        <w:gridCol w:w="3600"/>
      </w:tblGrid>
      <w:tr w:rsidR="00662AFF">
        <w:trPr>
          <w:cantSplit/>
        </w:trPr>
        <w:tc>
          <w:tcPr>
            <w:tcW w:w="3600" w:type="dxa"/>
            <w:shd w:val="clear" w:color="auto" w:fill="E6E6E6"/>
          </w:tcPr>
          <w:p w:rsidR="00662AFF" w:rsidRDefault="00662AFF" w:rsidP="00B856EB">
            <w:pPr>
              <w:pStyle w:val="BodyText2"/>
            </w:pPr>
            <w:r>
              <w:t>TIME</w:t>
            </w:r>
          </w:p>
        </w:tc>
        <w:tc>
          <w:tcPr>
            <w:tcW w:w="3600" w:type="dxa"/>
            <w:shd w:val="clear" w:color="auto" w:fill="E6E6E6"/>
          </w:tcPr>
          <w:p w:rsidR="00662AFF" w:rsidRDefault="00662AFF" w:rsidP="00B856EB">
            <w:pPr>
              <w:pStyle w:val="BodyText2"/>
            </w:pPr>
            <w:r>
              <w:t>TUESDAY</w:t>
            </w:r>
          </w:p>
        </w:tc>
        <w:tc>
          <w:tcPr>
            <w:tcW w:w="3600" w:type="dxa"/>
            <w:shd w:val="clear" w:color="auto" w:fill="E6E6E6"/>
          </w:tcPr>
          <w:p w:rsidR="00662AFF" w:rsidRDefault="00662AFF" w:rsidP="00B856EB">
            <w:pPr>
              <w:pStyle w:val="BodyText2"/>
            </w:pPr>
            <w:r>
              <w:t>THURSDAY</w:t>
            </w:r>
          </w:p>
        </w:tc>
      </w:tr>
      <w:tr w:rsidR="00662AFF">
        <w:trPr>
          <w:cantSplit/>
        </w:trPr>
        <w:tc>
          <w:tcPr>
            <w:tcW w:w="3600" w:type="dxa"/>
          </w:tcPr>
          <w:p w:rsidR="00662AFF" w:rsidRPr="0083599F" w:rsidRDefault="00662AFF" w:rsidP="00B856EB">
            <w:pPr>
              <w:pStyle w:val="BodyText2"/>
              <w:rPr>
                <w:b/>
              </w:rPr>
            </w:pPr>
            <w:r w:rsidRPr="0083599F">
              <w:t>8:00 – 9:15 AM</w:t>
            </w:r>
          </w:p>
        </w:tc>
        <w:tc>
          <w:tcPr>
            <w:tcW w:w="3600" w:type="dxa"/>
          </w:tcPr>
          <w:p w:rsidR="00662AFF" w:rsidRDefault="00662AFF" w:rsidP="00B856EB">
            <w:pPr>
              <w:pStyle w:val="TableContents"/>
            </w:pPr>
          </w:p>
        </w:tc>
        <w:tc>
          <w:tcPr>
            <w:tcW w:w="3600" w:type="dxa"/>
          </w:tcPr>
          <w:p w:rsidR="00662AFF" w:rsidRDefault="00662AFF" w:rsidP="00B856EB">
            <w:pPr>
              <w:pStyle w:val="TableContents"/>
            </w:pPr>
          </w:p>
        </w:tc>
      </w:tr>
      <w:tr w:rsidR="00662AFF">
        <w:trPr>
          <w:cantSplit/>
        </w:trPr>
        <w:tc>
          <w:tcPr>
            <w:tcW w:w="3600" w:type="dxa"/>
          </w:tcPr>
          <w:p w:rsidR="00662AFF" w:rsidRPr="0083599F" w:rsidRDefault="00662AFF" w:rsidP="00B856EB">
            <w:pPr>
              <w:pStyle w:val="BodyText2"/>
              <w:rPr>
                <w:b/>
              </w:rPr>
            </w:pPr>
            <w:r w:rsidRPr="0083599F">
              <w:t>9:30 – 10:45 AM</w:t>
            </w:r>
          </w:p>
        </w:tc>
        <w:tc>
          <w:tcPr>
            <w:tcW w:w="3600" w:type="dxa"/>
          </w:tcPr>
          <w:p w:rsidR="00662AFF" w:rsidRDefault="00662AFF" w:rsidP="00B856EB">
            <w:pPr>
              <w:pStyle w:val="TableContents"/>
            </w:pPr>
          </w:p>
        </w:tc>
        <w:tc>
          <w:tcPr>
            <w:tcW w:w="3600" w:type="dxa"/>
          </w:tcPr>
          <w:p w:rsidR="00662AFF" w:rsidRDefault="00662AFF" w:rsidP="00B856EB">
            <w:pPr>
              <w:pStyle w:val="TableContents"/>
            </w:pPr>
          </w:p>
        </w:tc>
      </w:tr>
      <w:tr w:rsidR="00662AFF">
        <w:trPr>
          <w:cantSplit/>
        </w:trPr>
        <w:tc>
          <w:tcPr>
            <w:tcW w:w="3600" w:type="dxa"/>
          </w:tcPr>
          <w:p w:rsidR="00662AFF" w:rsidRPr="0083599F" w:rsidRDefault="00662AFF" w:rsidP="00B856EB">
            <w:pPr>
              <w:pStyle w:val="BodyText2"/>
              <w:rPr>
                <w:b/>
              </w:rPr>
            </w:pPr>
            <w:r w:rsidRPr="0083599F">
              <w:t>11:00 – 12:15 PM</w:t>
            </w:r>
          </w:p>
        </w:tc>
        <w:tc>
          <w:tcPr>
            <w:tcW w:w="3600" w:type="dxa"/>
          </w:tcPr>
          <w:p w:rsidR="00662AFF" w:rsidRDefault="00662AFF" w:rsidP="00B856EB">
            <w:pPr>
              <w:pStyle w:val="TableContents"/>
            </w:pPr>
          </w:p>
        </w:tc>
        <w:tc>
          <w:tcPr>
            <w:tcW w:w="3600" w:type="dxa"/>
          </w:tcPr>
          <w:p w:rsidR="00662AFF" w:rsidRDefault="00662AFF" w:rsidP="00B856EB">
            <w:pPr>
              <w:pStyle w:val="TableContents"/>
            </w:pPr>
          </w:p>
        </w:tc>
      </w:tr>
      <w:tr w:rsidR="00662AFF">
        <w:trPr>
          <w:cantSplit/>
        </w:trPr>
        <w:tc>
          <w:tcPr>
            <w:tcW w:w="3600" w:type="dxa"/>
          </w:tcPr>
          <w:p w:rsidR="00662AFF" w:rsidRPr="0083599F" w:rsidRDefault="00662AFF" w:rsidP="00B856EB">
            <w:pPr>
              <w:pStyle w:val="BodyText2"/>
              <w:rPr>
                <w:b/>
              </w:rPr>
            </w:pPr>
            <w:r>
              <w:t>12:30 – 1:45 PM</w:t>
            </w:r>
          </w:p>
        </w:tc>
        <w:tc>
          <w:tcPr>
            <w:tcW w:w="3600" w:type="dxa"/>
          </w:tcPr>
          <w:p w:rsidR="00662AFF" w:rsidRDefault="00662AFF" w:rsidP="00B856EB">
            <w:pPr>
              <w:pStyle w:val="TableContents"/>
            </w:pPr>
          </w:p>
        </w:tc>
        <w:tc>
          <w:tcPr>
            <w:tcW w:w="3600" w:type="dxa"/>
          </w:tcPr>
          <w:p w:rsidR="00662AFF" w:rsidRDefault="00662AFF" w:rsidP="00B856EB">
            <w:pPr>
              <w:pStyle w:val="TableContents"/>
            </w:pPr>
          </w:p>
        </w:tc>
      </w:tr>
      <w:tr w:rsidR="00662AFF">
        <w:trPr>
          <w:cantSplit/>
        </w:trPr>
        <w:tc>
          <w:tcPr>
            <w:tcW w:w="3600" w:type="dxa"/>
          </w:tcPr>
          <w:p w:rsidR="00662AFF" w:rsidRPr="0083599F" w:rsidRDefault="00662AFF" w:rsidP="00B856EB">
            <w:pPr>
              <w:pStyle w:val="BodyText2"/>
              <w:rPr>
                <w:b/>
              </w:rPr>
            </w:pPr>
            <w:r>
              <w:t>2:00 – 3:15</w:t>
            </w:r>
            <w:r w:rsidRPr="0083599F">
              <w:t xml:space="preserve"> PM</w:t>
            </w:r>
          </w:p>
        </w:tc>
        <w:tc>
          <w:tcPr>
            <w:tcW w:w="3600" w:type="dxa"/>
          </w:tcPr>
          <w:p w:rsidR="00662AFF" w:rsidRDefault="00662AFF" w:rsidP="00B856EB">
            <w:pPr>
              <w:pStyle w:val="TableContents"/>
            </w:pPr>
          </w:p>
        </w:tc>
        <w:tc>
          <w:tcPr>
            <w:tcW w:w="3600" w:type="dxa"/>
          </w:tcPr>
          <w:p w:rsidR="00662AFF" w:rsidRDefault="00662AFF" w:rsidP="00B856EB">
            <w:pPr>
              <w:pStyle w:val="TableContents"/>
            </w:pPr>
          </w:p>
        </w:tc>
      </w:tr>
      <w:tr w:rsidR="00662AFF">
        <w:trPr>
          <w:cantSplit/>
        </w:trPr>
        <w:tc>
          <w:tcPr>
            <w:tcW w:w="3600" w:type="dxa"/>
          </w:tcPr>
          <w:p w:rsidR="00662AFF" w:rsidRPr="0083599F" w:rsidRDefault="00662AFF" w:rsidP="00B856EB">
            <w:pPr>
              <w:pStyle w:val="BodyText2"/>
              <w:rPr>
                <w:b/>
              </w:rPr>
            </w:pPr>
            <w:r>
              <w:t>3:30 – 4:45</w:t>
            </w:r>
            <w:r w:rsidRPr="0083599F">
              <w:t xml:space="preserve"> PM</w:t>
            </w:r>
          </w:p>
        </w:tc>
        <w:tc>
          <w:tcPr>
            <w:tcW w:w="3600" w:type="dxa"/>
          </w:tcPr>
          <w:p w:rsidR="00662AFF" w:rsidRDefault="00662AFF" w:rsidP="00B856EB">
            <w:pPr>
              <w:pStyle w:val="TableContents"/>
            </w:pPr>
          </w:p>
        </w:tc>
        <w:tc>
          <w:tcPr>
            <w:tcW w:w="3600" w:type="dxa"/>
          </w:tcPr>
          <w:p w:rsidR="00662AFF" w:rsidRDefault="00662AFF" w:rsidP="00B856EB">
            <w:pPr>
              <w:pStyle w:val="TableContents"/>
            </w:pPr>
          </w:p>
        </w:tc>
      </w:tr>
      <w:tr w:rsidR="00662AFF">
        <w:trPr>
          <w:cantSplit/>
        </w:trPr>
        <w:tc>
          <w:tcPr>
            <w:tcW w:w="3600" w:type="dxa"/>
          </w:tcPr>
          <w:p w:rsidR="00662AFF" w:rsidRDefault="00662AFF" w:rsidP="00B856EB">
            <w:pPr>
              <w:pStyle w:val="TableContents"/>
            </w:pPr>
          </w:p>
        </w:tc>
        <w:tc>
          <w:tcPr>
            <w:tcW w:w="3600" w:type="dxa"/>
          </w:tcPr>
          <w:p w:rsidR="00662AFF" w:rsidRDefault="00662AFF" w:rsidP="00B856EB">
            <w:pPr>
              <w:pStyle w:val="TableContents"/>
            </w:pPr>
          </w:p>
        </w:tc>
        <w:tc>
          <w:tcPr>
            <w:tcW w:w="3600" w:type="dxa"/>
          </w:tcPr>
          <w:p w:rsidR="00662AFF" w:rsidRDefault="00662AFF" w:rsidP="00B856EB">
            <w:pPr>
              <w:pStyle w:val="TableContents"/>
            </w:pPr>
          </w:p>
        </w:tc>
      </w:tr>
    </w:tbl>
    <w:p w:rsidR="00662AFF" w:rsidRDefault="00662AFF" w:rsidP="00662AFF"/>
    <w:p w:rsidR="00662AFF" w:rsidRPr="00D77F1E" w:rsidRDefault="00662AFF" w:rsidP="00662AFF"/>
    <w:p w:rsidR="00662AFF" w:rsidRDefault="00662AFF" w:rsidP="00662AFF">
      <w:pPr>
        <w:contextualSpacing/>
        <w:rPr>
          <w:b/>
        </w:rPr>
      </w:pPr>
      <w:r>
        <w:rPr>
          <w:b/>
        </w:rPr>
        <w:t xml:space="preserve">Based on this information, you will receive your Field Assignment the first week of class.  This is part of the course work and is considered part of your grade.  </w:t>
      </w:r>
    </w:p>
    <w:p w:rsidR="00662AFF" w:rsidRDefault="00662AFF" w:rsidP="00662AFF">
      <w:pPr>
        <w:contextualSpacing/>
        <w:jc w:val="center"/>
        <w:rPr>
          <w:b/>
          <w:sz w:val="28"/>
        </w:rPr>
      </w:pPr>
    </w:p>
    <w:p w:rsidR="00662AFF" w:rsidRDefault="00662AFF" w:rsidP="00662AFF">
      <w:pPr>
        <w:contextualSpacing/>
        <w:jc w:val="center"/>
        <w:rPr>
          <w:b/>
          <w:sz w:val="28"/>
        </w:rPr>
      </w:pPr>
    </w:p>
    <w:p w:rsidR="00662AFF" w:rsidRDefault="00662AFF" w:rsidP="00662AFF">
      <w:pPr>
        <w:contextualSpacing/>
        <w:jc w:val="center"/>
        <w:rPr>
          <w:b/>
          <w:sz w:val="28"/>
        </w:rPr>
      </w:pPr>
    </w:p>
    <w:p w:rsidR="00662AFF" w:rsidRDefault="00662AFF" w:rsidP="00662AFF"/>
    <w:p w:rsidR="000D47CF" w:rsidRDefault="000D47CF"/>
    <w:p w:rsidR="000D47CF" w:rsidRDefault="000D47CF"/>
    <w:p w:rsidR="002F123F" w:rsidRDefault="00662AFF"/>
    <w:sectPr w:rsidR="002F123F" w:rsidSect="006E18F6">
      <w:type w:val="continuous"/>
      <w:pgSz w:w="12240" w:h="15840"/>
      <w:pgMar w:top="1008" w:right="720" w:bottom="720" w:left="1008"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D47CF"/>
    <w:rsid w:val="000D47CF"/>
    <w:rsid w:val="00293C4C"/>
    <w:rsid w:val="00662AF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7CF"/>
    <w:pPr>
      <w:suppressAutoHyphens/>
      <w:spacing w:after="0"/>
    </w:pPr>
    <w:rPr>
      <w:rFonts w:ascii="Times New Roman" w:eastAsia="Times New Roman" w:hAnsi="Times New Roman" w:cs="New York"/>
      <w:sz w:val="20"/>
      <w:szCs w:val="20"/>
      <w:lang w:eastAsia="ar-SA"/>
    </w:rPr>
  </w:style>
  <w:style w:type="paragraph" w:styleId="Heading2">
    <w:name w:val="heading 2"/>
    <w:basedOn w:val="Normal"/>
    <w:next w:val="Normal"/>
    <w:link w:val="Heading2Char"/>
    <w:uiPriority w:val="9"/>
    <w:qFormat/>
    <w:rsid w:val="000D47CF"/>
    <w:pPr>
      <w:keepNext/>
      <w:tabs>
        <w:tab w:val="num" w:pos="0"/>
        <w:tab w:val="right" w:leader="dot" w:pos="8640"/>
      </w:tabs>
      <w:spacing w:after="120"/>
      <w:outlineLvl w:val="1"/>
    </w:pPr>
    <w:rPr>
      <w:rFonts w:cs="Times New Roman"/>
      <w:b/>
      <w:bCs/>
      <w:i/>
      <w:i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yle1">
    <w:name w:val="Style1"/>
    <w:autoRedefine/>
    <w:qFormat/>
    <w:rsid w:val="00E57C96"/>
    <w:pPr>
      <w:spacing w:after="0"/>
      <w:jc w:val="center"/>
    </w:pPr>
    <w:rPr>
      <w:rFonts w:eastAsia="Cambria" w:cs="Times New Roman"/>
      <w:b/>
    </w:rPr>
  </w:style>
  <w:style w:type="paragraph" w:styleId="EnvelopeAddress">
    <w:name w:val="envelope address"/>
    <w:basedOn w:val="Normal"/>
    <w:uiPriority w:val="99"/>
    <w:semiHidden/>
    <w:unhideWhenUsed/>
    <w:rsid w:val="005A44BE"/>
    <w:pPr>
      <w:framePr w:w="7920" w:h="1980" w:hRule="exact" w:hSpace="180" w:wrap="auto" w:hAnchor="page" w:xAlign="center" w:yAlign="bottom"/>
      <w:suppressAutoHyphens w:val="0"/>
      <w:ind w:left="2880"/>
    </w:pPr>
    <w:rPr>
      <w:rFonts w:ascii="Lucida Calligraphy" w:eastAsiaTheme="majorEastAsia" w:hAnsi="Lucida Calligraphy" w:cstheme="majorBidi"/>
      <w:b/>
      <w:i/>
      <w:sz w:val="32"/>
      <w:szCs w:val="24"/>
      <w:lang w:eastAsia="en-US"/>
    </w:rPr>
  </w:style>
  <w:style w:type="paragraph" w:styleId="EnvelopeReturn">
    <w:name w:val="envelope return"/>
    <w:basedOn w:val="Normal"/>
    <w:uiPriority w:val="99"/>
    <w:semiHidden/>
    <w:unhideWhenUsed/>
    <w:rsid w:val="005A44BE"/>
    <w:pPr>
      <w:suppressAutoHyphens w:val="0"/>
    </w:pPr>
    <w:rPr>
      <w:rFonts w:ascii="Lucida Calligraphy" w:eastAsiaTheme="majorEastAsia" w:hAnsi="Lucida Calligraphy" w:cstheme="majorBidi"/>
      <w:lang w:eastAsia="en-US"/>
    </w:rPr>
  </w:style>
  <w:style w:type="character" w:customStyle="1" w:styleId="Heading2Char">
    <w:name w:val="Heading 2 Char"/>
    <w:basedOn w:val="DefaultParagraphFont"/>
    <w:link w:val="Heading2"/>
    <w:uiPriority w:val="9"/>
    <w:rsid w:val="000D47CF"/>
    <w:rPr>
      <w:rFonts w:ascii="Times New Roman" w:eastAsia="Times New Roman" w:hAnsi="Times New Roman" w:cs="Times New Roman"/>
      <w:b/>
      <w:bCs/>
      <w:i/>
      <w:iCs/>
      <w:sz w:val="28"/>
      <w:szCs w:val="28"/>
      <w:lang w:eastAsia="ar-SA"/>
    </w:rPr>
  </w:style>
  <w:style w:type="paragraph" w:customStyle="1" w:styleId="TableContents">
    <w:name w:val="Table Contents"/>
    <w:basedOn w:val="Normal"/>
    <w:rsid w:val="00662AFF"/>
    <w:pPr>
      <w:suppressLineNumbers/>
    </w:pPr>
  </w:style>
  <w:style w:type="paragraph" w:styleId="BodyText2">
    <w:name w:val="Body Text 2"/>
    <w:basedOn w:val="Normal"/>
    <w:link w:val="BodyText2Char"/>
    <w:uiPriority w:val="99"/>
    <w:rsid w:val="00662AFF"/>
    <w:pPr>
      <w:spacing w:before="60"/>
    </w:pPr>
    <w:rPr>
      <w:lang/>
    </w:rPr>
  </w:style>
  <w:style w:type="character" w:customStyle="1" w:styleId="BodyText2Char">
    <w:name w:val="Body Text 2 Char"/>
    <w:basedOn w:val="DefaultParagraphFont"/>
    <w:link w:val="BodyText2"/>
    <w:uiPriority w:val="99"/>
    <w:rsid w:val="00662AFF"/>
    <w:rPr>
      <w:rFonts w:ascii="Times New Roman" w:eastAsia="Times New Roman" w:hAnsi="Times New Roman" w:cs="New York"/>
      <w:sz w:val="20"/>
      <w:szCs w:val="20"/>
      <w:lang w:eastAsia="ar-S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2703</Characters>
  <Application>Microsoft Word 12.1.1</Application>
  <DocSecurity>0</DocSecurity>
  <Lines>22</Lines>
  <Paragraphs>5</Paragraphs>
  <ScaleCrop>false</ScaleCrop>
  <Company>Asbury College</Company>
  <LinksUpToDate>false</LinksUpToDate>
  <CharactersWithSpaces>3319</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Young</dc:creator>
  <cp:keywords/>
  <cp:lastModifiedBy>Linda Young</cp:lastModifiedBy>
  <cp:revision>2</cp:revision>
  <dcterms:created xsi:type="dcterms:W3CDTF">2013-10-06T22:47:00Z</dcterms:created>
  <dcterms:modified xsi:type="dcterms:W3CDTF">2013-10-19T23:10:00Z</dcterms:modified>
</cp:coreProperties>
</file>