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167" w:rsidRDefault="00FB554A">
      <w:pPr>
        <w:rPr>
          <w:sz w:val="20"/>
          <w:szCs w:val="20"/>
        </w:rPr>
      </w:pPr>
      <w:bookmarkStart w:id="0" w:name="_GoBack"/>
      <w:bookmarkEnd w:id="0"/>
      <w:r>
        <w:rPr>
          <w:noProof/>
        </w:rPr>
        <w:drawing>
          <wp:anchor distT="0" distB="0" distL="114300" distR="114300" simplePos="0" relativeHeight="251658240" behindDoc="0" locked="0" layoutInCell="0" allowOverlap="0">
            <wp:simplePos x="0" y="0"/>
            <wp:positionH relativeFrom="column">
              <wp:posOffset>45720</wp:posOffset>
            </wp:positionH>
            <wp:positionV relativeFrom="paragraph">
              <wp:posOffset>-125730</wp:posOffset>
            </wp:positionV>
            <wp:extent cx="1695450" cy="1343025"/>
            <wp:effectExtent l="0" t="0" r="0" b="0"/>
            <wp:wrapNone/>
            <wp:docPr id="1001" name="AutoShapeProperty"/>
            <wp:cNvGraphicFramePr/>
            <a:graphic xmlns:a="http://schemas.openxmlformats.org/drawingml/2006/main">
              <a:graphicData uri="http://schemas.openxmlformats.org/drawingml/2006/picture">
                <pic:pic xmlns:pic="http://schemas.openxmlformats.org/drawingml/2006/picture">
                  <pic:nvPicPr>
                    <pic:cNvPr id="1001" name="AutoShapeProperty"/>
                    <pic:cNvPicPr/>
                  </pic:nvPicPr>
                  <pic:blipFill>
                    <a:blip r:embed="rId9" cstate="print"/>
                    <a:srcRect/>
                    <a:stretch/>
                  </pic:blipFill>
                  <pic:spPr>
                    <a:xfrm>
                      <a:off x="0" y="0"/>
                      <a:ext cx="1695450" cy="1343025"/>
                    </a:xfrm>
                    <a:prstGeom prst="rect">
                      <a:avLst/>
                    </a:prstGeom>
                  </pic:spPr>
                </pic:pic>
              </a:graphicData>
            </a:graphic>
          </wp:anchor>
        </w:drawing>
      </w:r>
      <w:r w:rsidR="00B77750">
        <w:rPr>
          <w:noProof/>
        </w:rPr>
        <mc:AlternateContent>
          <mc:Choice Requires="wps">
            <w:drawing>
              <wp:anchor distT="0" distB="0" distL="114300" distR="114300" simplePos="0" relativeHeight="2" behindDoc="0" locked="0" layoutInCell="1" allowOverlap="1">
                <wp:simplePos x="0" y="0"/>
                <wp:positionH relativeFrom="column">
                  <wp:posOffset>1823720</wp:posOffset>
                </wp:positionH>
                <wp:positionV relativeFrom="paragraph">
                  <wp:posOffset>-20955</wp:posOffset>
                </wp:positionV>
                <wp:extent cx="4224655" cy="1175385"/>
                <wp:effectExtent l="0" t="0" r="23495" b="247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4655" cy="1175385"/>
                        </a:xfrm>
                        <a:prstGeom prst="rect">
                          <a:avLst/>
                        </a:prstGeom>
                        <a:solidFill>
                          <a:srgbClr val="FFFFFF"/>
                        </a:solidFill>
                        <a:ln w="9525">
                          <a:solidFill>
                            <a:srgbClr val="000000"/>
                          </a:solidFill>
                          <a:miter lim="800000"/>
                          <a:headEnd/>
                          <a:tailEnd/>
                        </a:ln>
                      </wps:spPr>
                      <wps:txbx>
                        <w:txbxContent>
                          <w:p w:rsidR="002025F6" w:rsidRDefault="002025F6">
                            <w:pPr>
                              <w:jc w:val="center"/>
                              <w:rPr>
                                <w:sz w:val="32"/>
                                <w:szCs w:val="32"/>
                              </w:rPr>
                            </w:pPr>
                            <w:r>
                              <w:rPr>
                                <w:b/>
                                <w:bCs/>
                                <w:sz w:val="32"/>
                                <w:szCs w:val="32"/>
                              </w:rPr>
                              <w:t xml:space="preserve">EDUC 4263 &amp; 4463 </w:t>
                            </w:r>
                          </w:p>
                          <w:p w:rsidR="002025F6" w:rsidRDefault="002025F6">
                            <w:pPr>
                              <w:jc w:val="center"/>
                              <w:rPr>
                                <w:b/>
                                <w:bCs/>
                                <w:sz w:val="32"/>
                                <w:szCs w:val="32"/>
                              </w:rPr>
                            </w:pPr>
                            <w:r>
                              <w:rPr>
                                <w:b/>
                                <w:bCs/>
                                <w:sz w:val="32"/>
                                <w:szCs w:val="32"/>
                              </w:rPr>
                              <w:t>Classroom Management</w:t>
                            </w:r>
                          </w:p>
                          <w:p w:rsidR="002025F6" w:rsidRDefault="002025F6">
                            <w:pPr>
                              <w:jc w:val="center"/>
                              <w:rPr>
                                <w:b/>
                                <w:bCs/>
                                <w:sz w:val="32"/>
                                <w:szCs w:val="32"/>
                              </w:rPr>
                            </w:pPr>
                            <w:r>
                              <w:rPr>
                                <w:b/>
                                <w:bCs/>
                                <w:sz w:val="32"/>
                                <w:szCs w:val="32"/>
                              </w:rPr>
                              <w:t>Fall, 2018</w:t>
                            </w:r>
                          </w:p>
                          <w:p w:rsidR="002025F6" w:rsidRDefault="002025F6" w:rsidP="009F5CEF">
                            <w:pPr>
                              <w:rPr>
                                <w:b/>
                                <w:bCs/>
                                <w:sz w:val="32"/>
                                <w:szCs w:val="32"/>
                              </w:rPr>
                            </w:pPr>
                          </w:p>
                          <w:p w:rsidR="002025F6" w:rsidRDefault="002025F6">
                            <w:pPr>
                              <w:jc w:val="center"/>
                              <w:rPr>
                                <w:sz w:val="24"/>
                                <w:szCs w:val="24"/>
                              </w:rPr>
                            </w:pPr>
                            <w:r>
                              <w:rPr>
                                <w:sz w:val="24"/>
                                <w:szCs w:val="24"/>
                              </w:rPr>
                              <w:t>Section 01</w:t>
                            </w:r>
                          </w:p>
                          <w:p w:rsidR="002025F6" w:rsidRDefault="002025F6">
                            <w:pPr>
                              <w:jc w:val="center"/>
                              <w:rPr>
                                <w:sz w:val="24"/>
                                <w:szCs w:val="24"/>
                              </w:rPr>
                            </w:pPr>
                            <w:r>
                              <w:rPr>
                                <w:sz w:val="24"/>
                                <w:szCs w:val="24"/>
                              </w:rPr>
                              <w:t>TH 12:30-1:45, Goodhue 200</w:t>
                            </w:r>
                          </w:p>
                          <w:p w:rsidR="002025F6" w:rsidRDefault="002025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43.6pt;margin-top:-1.65pt;width:332.65pt;height:92.5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">
                <v:textbox>
                  <w:txbxContent>
                    <w:p w:rsidR="002025F6" w:rsidRDefault="002025F6">
                      <w:pPr>
                        <w:jc w:val="center"/>
                        <w:rPr>
                          <w:sz w:val="32"/>
                          <w:szCs w:val="32"/>
                        </w:rPr>
                      </w:pPr>
                      <w:r>
                        <w:rPr>
                          <w:b/>
                          <w:bCs/>
                          <w:sz w:val="32"/>
                          <w:szCs w:val="32"/>
                        </w:rPr>
                        <w:t xml:space="preserve">EDUC 4263 &amp; 4463 </w:t>
                      </w:r>
                    </w:p>
                    <w:p w:rsidR="002025F6" w:rsidRDefault="002025F6">
                      <w:pPr>
                        <w:jc w:val="center"/>
                        <w:rPr>
                          <w:b/>
                          <w:bCs/>
                          <w:sz w:val="32"/>
                          <w:szCs w:val="32"/>
                        </w:rPr>
                      </w:pPr>
                      <w:r>
                        <w:rPr>
                          <w:b/>
                          <w:bCs/>
                          <w:sz w:val="32"/>
                          <w:szCs w:val="32"/>
                        </w:rPr>
                        <w:t>Classroom Management</w:t>
                      </w:r>
                    </w:p>
                    <w:p w:rsidR="002025F6" w:rsidRDefault="002025F6">
                      <w:pPr>
                        <w:jc w:val="center"/>
                        <w:rPr>
                          <w:b/>
                          <w:bCs/>
                          <w:sz w:val="32"/>
                          <w:szCs w:val="32"/>
                        </w:rPr>
                      </w:pPr>
                      <w:r>
                        <w:rPr>
                          <w:b/>
                          <w:bCs/>
                          <w:sz w:val="32"/>
                          <w:szCs w:val="32"/>
                        </w:rPr>
                        <w:t>Fall, 2018</w:t>
                      </w:r>
                    </w:p>
                    <w:p w:rsidR="002025F6" w:rsidRDefault="002025F6" w:rsidP="009F5CEF">
                      <w:pPr>
                        <w:rPr>
                          <w:b/>
                          <w:bCs/>
                          <w:sz w:val="32"/>
                          <w:szCs w:val="32"/>
                        </w:rPr>
                      </w:pPr>
                    </w:p>
                    <w:p w:rsidR="002025F6" w:rsidRDefault="002025F6">
                      <w:pPr>
                        <w:jc w:val="center"/>
                        <w:rPr>
                          <w:sz w:val="24"/>
                          <w:szCs w:val="24"/>
                        </w:rPr>
                      </w:pPr>
                      <w:r>
                        <w:rPr>
                          <w:sz w:val="24"/>
                          <w:szCs w:val="24"/>
                        </w:rPr>
                        <w:t>Section 01</w:t>
                      </w:r>
                    </w:p>
                    <w:p w:rsidR="002025F6" w:rsidRDefault="002025F6">
                      <w:pPr>
                        <w:jc w:val="center"/>
                        <w:rPr>
                          <w:sz w:val="24"/>
                          <w:szCs w:val="24"/>
                        </w:rPr>
                      </w:pPr>
                      <w:r>
                        <w:rPr>
                          <w:sz w:val="24"/>
                          <w:szCs w:val="24"/>
                        </w:rPr>
                        <w:t>TH 12:30-1:45, Goodhue 200</w:t>
                      </w:r>
                    </w:p>
                    <w:p w:rsidR="002025F6" w:rsidRDefault="002025F6"/>
                  </w:txbxContent>
                </v:textbox>
              </v:shape>
            </w:pict>
          </mc:Fallback>
        </mc:AlternateContent>
      </w:r>
      <w:r>
        <w:rPr>
          <w:sz w:val="20"/>
          <w:szCs w:val="20"/>
        </w:rPr>
        <w:t xml:space="preserve"> </w:t>
      </w:r>
    </w:p>
    <w:p w:rsidR="00F61167" w:rsidRDefault="00F61167">
      <w:pPr>
        <w:tabs>
          <w:tab w:val="left" w:pos="1860"/>
        </w:tabs>
        <w:rPr>
          <w:sz w:val="20"/>
          <w:szCs w:val="20"/>
        </w:rPr>
      </w:pPr>
    </w:p>
    <w:p w:rsidR="00F61167" w:rsidRDefault="00F61167">
      <w:pPr>
        <w:tabs>
          <w:tab w:val="left" w:pos="1860"/>
        </w:tabs>
        <w:rPr>
          <w:b/>
          <w:bCs/>
          <w:sz w:val="20"/>
          <w:szCs w:val="20"/>
        </w:rPr>
      </w:pPr>
    </w:p>
    <w:p w:rsidR="00F61167" w:rsidRDefault="00F61167">
      <w:pPr>
        <w:tabs>
          <w:tab w:val="left" w:pos="1860"/>
        </w:tabs>
        <w:rPr>
          <w:b/>
          <w:bCs/>
          <w:sz w:val="20"/>
          <w:szCs w:val="20"/>
        </w:rPr>
      </w:pPr>
    </w:p>
    <w:p w:rsidR="00F61167" w:rsidRDefault="00F61167">
      <w:pPr>
        <w:tabs>
          <w:tab w:val="left" w:pos="1860"/>
        </w:tabs>
        <w:rPr>
          <w:b/>
          <w:bCs/>
          <w:sz w:val="20"/>
          <w:szCs w:val="20"/>
        </w:rPr>
      </w:pPr>
    </w:p>
    <w:p w:rsidR="00F61167" w:rsidRDefault="00F61167">
      <w:pPr>
        <w:tabs>
          <w:tab w:val="left" w:pos="1860"/>
        </w:tabs>
        <w:rPr>
          <w:b/>
          <w:bCs/>
          <w:sz w:val="20"/>
          <w:szCs w:val="20"/>
        </w:rPr>
      </w:pPr>
    </w:p>
    <w:p w:rsidR="00F61167" w:rsidRDefault="00F61167">
      <w:pPr>
        <w:tabs>
          <w:tab w:val="left" w:pos="1860"/>
        </w:tabs>
        <w:rPr>
          <w:b/>
          <w:bCs/>
          <w:sz w:val="20"/>
          <w:szCs w:val="20"/>
        </w:rPr>
      </w:pPr>
    </w:p>
    <w:p w:rsidR="00F61167" w:rsidRDefault="00F61167">
      <w:pPr>
        <w:tabs>
          <w:tab w:val="left" w:pos="1860"/>
        </w:tabs>
        <w:rPr>
          <w:b/>
          <w:bCs/>
          <w:sz w:val="20"/>
          <w:szCs w:val="20"/>
        </w:rPr>
      </w:pPr>
    </w:p>
    <w:p w:rsidR="00F61167" w:rsidRDefault="00B77750">
      <w:pPr>
        <w:tabs>
          <w:tab w:val="left" w:pos="1860"/>
        </w:tabs>
        <w:rPr>
          <w:b/>
          <w:bCs/>
          <w:sz w:val="20"/>
          <w:szCs w:val="20"/>
        </w:rPr>
      </w:pPr>
      <w:r>
        <w:rPr>
          <w:noProof/>
        </w:rPr>
        <mc:AlternateContent>
          <mc:Choice Requires="wps">
            <w:drawing>
              <wp:anchor distT="0" distB="0" distL="114300" distR="114300" simplePos="0" relativeHeight="3" behindDoc="0" locked="0" layoutInCell="1" allowOverlap="1">
                <wp:simplePos x="0" y="0"/>
                <wp:positionH relativeFrom="column">
                  <wp:posOffset>1374775</wp:posOffset>
                </wp:positionH>
                <wp:positionV relativeFrom="paragraph">
                  <wp:posOffset>77470</wp:posOffset>
                </wp:positionV>
                <wp:extent cx="4248150" cy="11506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150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5F6" w:rsidRDefault="002025F6">
                            <w:r>
                              <w:rPr>
                                <w:sz w:val="20"/>
                                <w:szCs w:val="20"/>
                              </w:rPr>
                              <w:t>Instructor:     Mrs. Melissa Saunier-Arnold     Office:  Goodhue 209</w:t>
                            </w:r>
                          </w:p>
                          <w:p w:rsidR="002025F6" w:rsidRDefault="002025F6">
                            <w:pPr>
                              <w:rPr>
                                <w:sz w:val="20"/>
                                <w:szCs w:val="20"/>
                              </w:rPr>
                            </w:pPr>
                            <w:r>
                              <w:rPr>
                                <w:sz w:val="20"/>
                                <w:szCs w:val="20"/>
                              </w:rPr>
                              <w:t>Phone:</w:t>
                            </w:r>
                            <w:r>
                              <w:rPr>
                                <w:sz w:val="20"/>
                                <w:szCs w:val="20"/>
                              </w:rPr>
                              <w:tab/>
                              <w:t xml:space="preserve">      270-384-8584 (office)             271-634-2360 (cell)                  </w:t>
                            </w:r>
                          </w:p>
                          <w:p w:rsidR="002025F6" w:rsidRDefault="002025F6">
                            <w:pPr>
                              <w:rPr>
                                <w:sz w:val="20"/>
                                <w:szCs w:val="20"/>
                              </w:rPr>
                            </w:pPr>
                            <w:r>
                              <w:rPr>
                                <w:sz w:val="20"/>
                                <w:szCs w:val="20"/>
                              </w:rPr>
                              <w:t xml:space="preserve">E-mail: </w:t>
                            </w:r>
                            <w:r>
                              <w:rPr>
                                <w:sz w:val="20"/>
                                <w:szCs w:val="20"/>
                              </w:rPr>
                              <w:tab/>
                              <w:t xml:space="preserve">      arnoldm@ lindsey.edu</w:t>
                            </w:r>
                          </w:p>
                          <w:p w:rsidR="002025F6" w:rsidRDefault="002025F6">
                            <w:pPr>
                              <w:rPr>
                                <w:sz w:val="20"/>
                                <w:szCs w:val="20"/>
                              </w:rPr>
                            </w:pPr>
                          </w:p>
                          <w:p w:rsidR="002025F6" w:rsidRDefault="002025F6">
                            <w:pPr>
                              <w:tabs>
                                <w:tab w:val="left" w:pos="1860"/>
                              </w:tabs>
                              <w:rPr>
                                <w:sz w:val="20"/>
                                <w:szCs w:val="20"/>
                              </w:rPr>
                            </w:pPr>
                            <w:r>
                              <w:rPr>
                                <w:sz w:val="20"/>
                                <w:szCs w:val="20"/>
                              </w:rPr>
                              <w:t>Office Hours:  Monday &amp; Wednesday       8:30-11:30</w:t>
                            </w:r>
                          </w:p>
                          <w:p w:rsidR="002025F6" w:rsidRDefault="002025F6">
                            <w:pPr>
                              <w:tabs>
                                <w:tab w:val="left" w:pos="1860"/>
                              </w:tabs>
                              <w:rPr>
                                <w:sz w:val="20"/>
                                <w:szCs w:val="20"/>
                              </w:rPr>
                            </w:pPr>
                            <w:r>
                              <w:rPr>
                                <w:sz w:val="20"/>
                                <w:szCs w:val="20"/>
                              </w:rPr>
                              <w:t xml:space="preserve">                Tuesday &amp; Thursday         8:30-10:30 </w:t>
                            </w:r>
                          </w:p>
                          <w:p w:rsidR="002025F6" w:rsidRDefault="002025F6">
                            <w:pPr>
                              <w:tabs>
                                <w:tab w:val="left" w:pos="1860"/>
                              </w:tabs>
                              <w:rPr>
                                <w:sz w:val="20"/>
                                <w:szCs w:val="20"/>
                              </w:rPr>
                            </w:pPr>
                            <w:r>
                              <w:rPr>
                                <w:sz w:val="20"/>
                                <w:szCs w:val="20"/>
                              </w:rPr>
                              <w:t xml:space="preserve">                By appointment</w:t>
                            </w:r>
                          </w:p>
                          <w:p w:rsidR="002025F6" w:rsidRDefault="002025F6">
                            <w:pPr>
                              <w:tabs>
                                <w:tab w:val="left" w:pos="1860"/>
                              </w:tabs>
                              <w:rPr>
                                <w:sz w:val="20"/>
                                <w:szCs w:val="20"/>
                              </w:rPr>
                            </w:pPr>
                          </w:p>
                          <w:p w:rsidR="002025F6" w:rsidRDefault="002025F6">
                            <w:pPr>
                              <w:tabs>
                                <w:tab w:val="left" w:pos="1860"/>
                              </w:tabs>
                              <w:rPr>
                                <w:sz w:val="20"/>
                                <w:szCs w:val="20"/>
                              </w:rPr>
                            </w:pPr>
                          </w:p>
                          <w:p w:rsidR="002025F6" w:rsidRDefault="002025F6">
                            <w:pPr>
                              <w:tabs>
                                <w:tab w:val="left" w:pos="1860"/>
                              </w:tabs>
                              <w:rPr>
                                <w:sz w:val="20"/>
                                <w:szCs w:val="20"/>
                              </w:rPr>
                            </w:pPr>
                          </w:p>
                          <w:p w:rsidR="002025F6" w:rsidRDefault="002025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8.25pt;margin-top:6.1pt;width:334.5pt;height:90.6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7hAIAABc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" stroked="f">
                <v:textbox>
                  <w:txbxContent>
                    <w:p w:rsidR="002025F6" w:rsidRDefault="002025F6">
                      <w:r>
                        <w:rPr>
                          <w:sz w:val="20"/>
                          <w:szCs w:val="20"/>
                        </w:rPr>
                        <w:t>Instructor:     Mrs. Melissa Saunier-Arnold     Office:  Goodhue 209</w:t>
                      </w:r>
                    </w:p>
                    <w:p w:rsidR="002025F6" w:rsidRDefault="002025F6">
                      <w:pPr>
                        <w:rPr>
                          <w:sz w:val="20"/>
                          <w:szCs w:val="20"/>
                        </w:rPr>
                      </w:pPr>
                      <w:r>
                        <w:rPr>
                          <w:sz w:val="20"/>
                          <w:szCs w:val="20"/>
                        </w:rPr>
                        <w:t>Phone:</w:t>
                      </w:r>
                      <w:r>
                        <w:rPr>
                          <w:sz w:val="20"/>
                          <w:szCs w:val="20"/>
                        </w:rPr>
                        <w:tab/>
                        <w:t xml:space="preserve">      270-384-8584 (office)             271-634-2360 (cell)                  </w:t>
                      </w:r>
                    </w:p>
                    <w:p w:rsidR="002025F6" w:rsidRDefault="002025F6">
                      <w:pPr>
                        <w:rPr>
                          <w:sz w:val="20"/>
                          <w:szCs w:val="20"/>
                        </w:rPr>
                      </w:pPr>
                      <w:r>
                        <w:rPr>
                          <w:sz w:val="20"/>
                          <w:szCs w:val="20"/>
                        </w:rPr>
                        <w:t xml:space="preserve">E-mail: </w:t>
                      </w:r>
                      <w:r>
                        <w:rPr>
                          <w:sz w:val="20"/>
                          <w:szCs w:val="20"/>
                        </w:rPr>
                        <w:tab/>
                        <w:t xml:space="preserve">      arnoldm@ lindsey.edu</w:t>
                      </w:r>
                    </w:p>
                    <w:p w:rsidR="002025F6" w:rsidRDefault="002025F6">
                      <w:pPr>
                        <w:rPr>
                          <w:sz w:val="20"/>
                          <w:szCs w:val="20"/>
                        </w:rPr>
                      </w:pPr>
                    </w:p>
                    <w:p w:rsidR="002025F6" w:rsidRDefault="002025F6">
                      <w:pPr>
                        <w:tabs>
                          <w:tab w:val="left" w:pos="1860"/>
                        </w:tabs>
                        <w:rPr>
                          <w:sz w:val="20"/>
                          <w:szCs w:val="20"/>
                        </w:rPr>
                      </w:pPr>
                      <w:r>
                        <w:rPr>
                          <w:sz w:val="20"/>
                          <w:szCs w:val="20"/>
                        </w:rPr>
                        <w:t>Office Hours:  Monday &amp; Wednesday       8:30-11:30</w:t>
                      </w:r>
                    </w:p>
                    <w:p w:rsidR="002025F6" w:rsidRDefault="002025F6">
                      <w:pPr>
                        <w:tabs>
                          <w:tab w:val="left" w:pos="1860"/>
                        </w:tabs>
                        <w:rPr>
                          <w:sz w:val="20"/>
                          <w:szCs w:val="20"/>
                        </w:rPr>
                      </w:pPr>
                      <w:r>
                        <w:rPr>
                          <w:sz w:val="20"/>
                          <w:szCs w:val="20"/>
                        </w:rPr>
                        <w:t xml:space="preserve">                Tuesday &amp; Thursday         8:30-10:30 </w:t>
                      </w:r>
                    </w:p>
                    <w:p w:rsidR="002025F6" w:rsidRDefault="002025F6">
                      <w:pPr>
                        <w:tabs>
                          <w:tab w:val="left" w:pos="1860"/>
                        </w:tabs>
                        <w:rPr>
                          <w:sz w:val="20"/>
                          <w:szCs w:val="20"/>
                        </w:rPr>
                      </w:pPr>
                      <w:r>
                        <w:rPr>
                          <w:sz w:val="20"/>
                          <w:szCs w:val="20"/>
                        </w:rPr>
                        <w:t xml:space="preserve">                By appointment</w:t>
                      </w:r>
                    </w:p>
                    <w:p w:rsidR="002025F6" w:rsidRDefault="002025F6">
                      <w:pPr>
                        <w:tabs>
                          <w:tab w:val="left" w:pos="1860"/>
                        </w:tabs>
                        <w:rPr>
                          <w:sz w:val="20"/>
                          <w:szCs w:val="20"/>
                        </w:rPr>
                      </w:pPr>
                    </w:p>
                    <w:p w:rsidR="002025F6" w:rsidRDefault="002025F6">
                      <w:pPr>
                        <w:tabs>
                          <w:tab w:val="left" w:pos="1860"/>
                        </w:tabs>
                        <w:rPr>
                          <w:sz w:val="20"/>
                          <w:szCs w:val="20"/>
                        </w:rPr>
                      </w:pPr>
                    </w:p>
                    <w:p w:rsidR="002025F6" w:rsidRDefault="002025F6">
                      <w:pPr>
                        <w:tabs>
                          <w:tab w:val="left" w:pos="1860"/>
                        </w:tabs>
                        <w:rPr>
                          <w:sz w:val="20"/>
                          <w:szCs w:val="20"/>
                        </w:rPr>
                      </w:pPr>
                    </w:p>
                    <w:p w:rsidR="002025F6" w:rsidRDefault="002025F6"/>
                  </w:txbxContent>
                </v:textbox>
              </v:shape>
            </w:pict>
          </mc:Fallback>
        </mc:AlternateContent>
      </w:r>
    </w:p>
    <w:p w:rsidR="00F61167" w:rsidRDefault="00F61167">
      <w:pPr>
        <w:tabs>
          <w:tab w:val="left" w:pos="1860"/>
        </w:tabs>
        <w:rPr>
          <w:b/>
          <w:bCs/>
          <w:sz w:val="20"/>
          <w:szCs w:val="20"/>
        </w:rPr>
      </w:pPr>
    </w:p>
    <w:p w:rsidR="00F61167" w:rsidRDefault="00F61167">
      <w:pPr>
        <w:tabs>
          <w:tab w:val="left" w:pos="1860"/>
        </w:tabs>
        <w:rPr>
          <w:b/>
          <w:bCs/>
          <w:sz w:val="20"/>
          <w:szCs w:val="20"/>
        </w:rPr>
      </w:pPr>
    </w:p>
    <w:p w:rsidR="00F61167" w:rsidRDefault="00F61167">
      <w:pPr>
        <w:tabs>
          <w:tab w:val="left" w:pos="1860"/>
        </w:tabs>
        <w:rPr>
          <w:b/>
          <w:bCs/>
          <w:sz w:val="20"/>
          <w:szCs w:val="20"/>
        </w:rPr>
      </w:pPr>
    </w:p>
    <w:p w:rsidR="00F61167" w:rsidRDefault="00F61167">
      <w:pPr>
        <w:tabs>
          <w:tab w:val="left" w:pos="1860"/>
        </w:tabs>
        <w:rPr>
          <w:b/>
          <w:bCs/>
          <w:sz w:val="20"/>
          <w:szCs w:val="20"/>
        </w:rPr>
      </w:pPr>
    </w:p>
    <w:p w:rsidR="00F61167" w:rsidRDefault="00F61167">
      <w:pPr>
        <w:tabs>
          <w:tab w:val="left" w:pos="1860"/>
        </w:tabs>
        <w:rPr>
          <w:b/>
          <w:bCs/>
          <w:sz w:val="20"/>
          <w:szCs w:val="20"/>
        </w:rPr>
      </w:pPr>
    </w:p>
    <w:p w:rsidR="00F61167" w:rsidRDefault="00F61167">
      <w:pPr>
        <w:tabs>
          <w:tab w:val="left" w:pos="1860"/>
        </w:tabs>
        <w:rPr>
          <w:b/>
          <w:bCs/>
          <w:sz w:val="20"/>
          <w:szCs w:val="20"/>
        </w:rPr>
      </w:pPr>
    </w:p>
    <w:p w:rsidR="00F61167" w:rsidRDefault="00F61167">
      <w:pPr>
        <w:tabs>
          <w:tab w:val="left" w:pos="1860"/>
        </w:tabs>
        <w:rPr>
          <w:b/>
          <w:bCs/>
          <w:sz w:val="20"/>
          <w:szCs w:val="20"/>
        </w:rPr>
      </w:pPr>
    </w:p>
    <w:p w:rsidR="00F61167" w:rsidRDefault="00F61167">
      <w:pPr>
        <w:tabs>
          <w:tab w:val="left" w:pos="1860"/>
        </w:tabs>
        <w:rPr>
          <w:b/>
          <w:bCs/>
          <w:sz w:val="20"/>
          <w:szCs w:val="20"/>
        </w:rPr>
      </w:pPr>
    </w:p>
    <w:p w:rsidR="00F61167" w:rsidRDefault="00FB554A">
      <w:pPr>
        <w:tabs>
          <w:tab w:val="left" w:pos="1860"/>
        </w:tabs>
        <w:rPr>
          <w:b/>
          <w:bCs/>
          <w:sz w:val="20"/>
          <w:szCs w:val="20"/>
        </w:rPr>
      </w:pPr>
      <w:r>
        <w:rPr>
          <w:b/>
          <w:bCs/>
          <w:sz w:val="20"/>
          <w:szCs w:val="20"/>
        </w:rPr>
        <w:t>Required Text:</w:t>
      </w:r>
    </w:p>
    <w:p w:rsidR="00F61167" w:rsidRDefault="00FB554A">
      <w:pPr>
        <w:rPr>
          <w:sz w:val="20"/>
          <w:szCs w:val="20"/>
        </w:rPr>
      </w:pPr>
      <w:r>
        <w:rPr>
          <w:sz w:val="20"/>
          <w:szCs w:val="20"/>
        </w:rPr>
        <w:t>Text: Jone</w:t>
      </w:r>
      <w:r w:rsidR="00A2366E">
        <w:rPr>
          <w:sz w:val="20"/>
          <w:szCs w:val="20"/>
        </w:rPr>
        <w:t>s, Vern &amp; Jones, Louise (</w:t>
      </w:r>
      <w:r w:rsidR="00B920A6">
        <w:rPr>
          <w:sz w:val="20"/>
          <w:szCs w:val="20"/>
        </w:rPr>
        <w:t xml:space="preserve"> 2016</w:t>
      </w:r>
      <w:r>
        <w:rPr>
          <w:sz w:val="20"/>
          <w:szCs w:val="20"/>
        </w:rPr>
        <w:t xml:space="preserve">). </w:t>
      </w:r>
      <w:r>
        <w:rPr>
          <w:i/>
          <w:iCs/>
          <w:sz w:val="20"/>
          <w:szCs w:val="20"/>
          <w:u w:val="single"/>
        </w:rPr>
        <w:t>Comprehensive Classroom Management</w:t>
      </w:r>
      <w:r w:rsidR="00B920A6">
        <w:rPr>
          <w:sz w:val="20"/>
          <w:szCs w:val="20"/>
        </w:rPr>
        <w:t>,</w:t>
      </w:r>
      <w:r>
        <w:rPr>
          <w:sz w:val="20"/>
          <w:szCs w:val="20"/>
        </w:rPr>
        <w:t xml:space="preserve"> eleventh edition. Boston, MA: Allyn and Bacon</w:t>
      </w:r>
      <w:r w:rsidR="00B920A6">
        <w:rPr>
          <w:sz w:val="20"/>
          <w:szCs w:val="20"/>
        </w:rPr>
        <w:t xml:space="preserve"> publishers.. ISBN 0-13-357913-1</w:t>
      </w:r>
    </w:p>
    <w:p w:rsidR="00F61167" w:rsidRDefault="00FB554A">
      <w:pPr>
        <w:rPr>
          <w:sz w:val="20"/>
          <w:szCs w:val="20"/>
        </w:rPr>
      </w:pPr>
      <w:r>
        <w:rPr>
          <w:sz w:val="20"/>
          <w:szCs w:val="20"/>
        </w:rPr>
        <w:t xml:space="preserve"> Kentucky Department of Education, Common Core State Standards and Combined Curriculum Documents, 4.1</w:t>
      </w:r>
      <w:r>
        <w:rPr>
          <w:b/>
          <w:bCs/>
          <w:sz w:val="20"/>
          <w:szCs w:val="20"/>
        </w:rPr>
        <w:t>,</w:t>
      </w:r>
      <w:r w:rsidR="009F5CEF">
        <w:rPr>
          <w:b/>
          <w:bCs/>
          <w:sz w:val="20"/>
          <w:szCs w:val="20"/>
        </w:rPr>
        <w:t xml:space="preserve"> </w:t>
      </w:r>
      <w:r>
        <w:rPr>
          <w:sz w:val="20"/>
          <w:szCs w:val="20"/>
        </w:rPr>
        <w:t xml:space="preserve">and Ky. Academic Core Standards, </w:t>
      </w:r>
      <w:r w:rsidR="009F5CEF">
        <w:rPr>
          <w:sz w:val="20"/>
          <w:szCs w:val="20"/>
          <w:u w:val="single"/>
        </w:rPr>
        <w:t>Fr</w:t>
      </w:r>
      <w:r>
        <w:rPr>
          <w:sz w:val="20"/>
          <w:szCs w:val="20"/>
        </w:rPr>
        <w:t xml:space="preserve">ankfort, KY.  </w:t>
      </w:r>
    </w:p>
    <w:p w:rsidR="00F61167" w:rsidRDefault="00E05A28">
      <w:pPr>
        <w:tabs>
          <w:tab w:val="left" w:pos="1860"/>
        </w:tabs>
        <w:rPr>
          <w:sz w:val="20"/>
          <w:szCs w:val="20"/>
          <w:u w:val="single"/>
        </w:rPr>
      </w:pPr>
      <w:r>
        <w:rPr>
          <w:sz w:val="20"/>
          <w:szCs w:val="20"/>
          <w:u w:val="single"/>
        </w:rPr>
        <w:t>2015-17</w:t>
      </w:r>
      <w:r w:rsidR="00FB554A">
        <w:rPr>
          <w:sz w:val="20"/>
          <w:szCs w:val="20"/>
          <w:u w:val="single"/>
        </w:rPr>
        <w:t xml:space="preserve"> Lindsey Wilson College Education Candidate, Field, and Student Teacher Handbooks  </w:t>
      </w:r>
    </w:p>
    <w:p w:rsidR="00F61167" w:rsidRDefault="00F61167">
      <w:pPr>
        <w:tabs>
          <w:tab w:val="left" w:pos="1860"/>
        </w:tabs>
        <w:rPr>
          <w:b/>
          <w:bCs/>
          <w:sz w:val="20"/>
          <w:szCs w:val="20"/>
          <w:u w:val="single"/>
        </w:rPr>
      </w:pPr>
    </w:p>
    <w:p w:rsidR="00F61167" w:rsidRDefault="00FB554A">
      <w:pPr>
        <w:tabs>
          <w:tab w:val="left" w:pos="1860"/>
        </w:tabs>
        <w:rPr>
          <w:b/>
          <w:bCs/>
          <w:sz w:val="20"/>
          <w:szCs w:val="20"/>
        </w:rPr>
      </w:pPr>
      <w:r>
        <w:rPr>
          <w:b/>
          <w:bCs/>
          <w:sz w:val="20"/>
          <w:szCs w:val="20"/>
        </w:rPr>
        <w:t>Required Materials:</w:t>
      </w:r>
    </w:p>
    <w:p w:rsidR="009F5CEF" w:rsidRDefault="00BE77DF" w:rsidP="009F5CEF">
      <w:pPr>
        <w:pStyle w:val="ListParagraph"/>
        <w:numPr>
          <w:ilvl w:val="0"/>
          <w:numId w:val="8"/>
        </w:numPr>
        <w:tabs>
          <w:tab w:val="left" w:pos="1860"/>
        </w:tabs>
        <w:rPr>
          <w:sz w:val="20"/>
          <w:szCs w:val="20"/>
        </w:rPr>
      </w:pPr>
      <w:r>
        <w:rPr>
          <w:sz w:val="20"/>
          <w:szCs w:val="20"/>
        </w:rPr>
        <w:t>One folder with labeled</w:t>
      </w:r>
      <w:r w:rsidR="009F5CEF">
        <w:rPr>
          <w:sz w:val="20"/>
          <w:szCs w:val="20"/>
        </w:rPr>
        <w:t xml:space="preserve"> dividers for videos lesson documents</w:t>
      </w:r>
      <w:r w:rsidR="00FB554A">
        <w:rPr>
          <w:sz w:val="20"/>
          <w:szCs w:val="20"/>
        </w:rPr>
        <w:t>;</w:t>
      </w:r>
    </w:p>
    <w:p w:rsidR="00F61167" w:rsidRPr="00E9588E" w:rsidRDefault="009F5CEF" w:rsidP="00847C13">
      <w:pPr>
        <w:pStyle w:val="ListParagraph"/>
        <w:numPr>
          <w:ilvl w:val="0"/>
          <w:numId w:val="8"/>
        </w:numPr>
        <w:tabs>
          <w:tab w:val="left" w:pos="1860"/>
        </w:tabs>
        <w:rPr>
          <w:b/>
          <w:sz w:val="20"/>
          <w:szCs w:val="20"/>
        </w:rPr>
      </w:pPr>
      <w:r>
        <w:rPr>
          <w:sz w:val="20"/>
          <w:szCs w:val="20"/>
        </w:rPr>
        <w:t xml:space="preserve">Student Teacher </w:t>
      </w:r>
      <w:r w:rsidR="00E9588E">
        <w:rPr>
          <w:sz w:val="20"/>
          <w:szCs w:val="20"/>
        </w:rPr>
        <w:t xml:space="preserve">and EPSB </w:t>
      </w:r>
      <w:r w:rsidR="00BE77DF">
        <w:rPr>
          <w:sz w:val="20"/>
          <w:szCs w:val="20"/>
        </w:rPr>
        <w:t>requirements:</w:t>
      </w:r>
      <w:r>
        <w:rPr>
          <w:sz w:val="20"/>
          <w:szCs w:val="20"/>
        </w:rPr>
        <w:t xml:space="preserve"> Updated</w:t>
      </w:r>
      <w:r w:rsidR="00FB554A">
        <w:rPr>
          <w:sz w:val="20"/>
          <w:szCs w:val="20"/>
        </w:rPr>
        <w:t xml:space="preserve"> Criminal record check,</w:t>
      </w:r>
      <w:r w:rsidR="00847C13">
        <w:rPr>
          <w:sz w:val="20"/>
          <w:szCs w:val="20"/>
        </w:rPr>
        <w:t xml:space="preserve"> </w:t>
      </w:r>
      <w:r w:rsidR="00E9588E">
        <w:rPr>
          <w:sz w:val="20"/>
          <w:szCs w:val="20"/>
        </w:rPr>
        <w:t xml:space="preserve">Child abuse and neglect check; </w:t>
      </w:r>
      <w:r>
        <w:rPr>
          <w:sz w:val="20"/>
          <w:szCs w:val="20"/>
        </w:rPr>
        <w:t xml:space="preserve">LWC Education </w:t>
      </w:r>
      <w:r w:rsidR="00FB554A">
        <w:rPr>
          <w:sz w:val="20"/>
          <w:szCs w:val="20"/>
        </w:rPr>
        <w:t>medical exam</w:t>
      </w:r>
      <w:r>
        <w:rPr>
          <w:sz w:val="20"/>
          <w:szCs w:val="20"/>
        </w:rPr>
        <w:t xml:space="preserve"> form</w:t>
      </w:r>
      <w:r w:rsidR="00A2366E">
        <w:rPr>
          <w:sz w:val="20"/>
          <w:szCs w:val="20"/>
        </w:rPr>
        <w:t xml:space="preserve"> with TB assessment;</w:t>
      </w:r>
      <w:r w:rsidR="00847C13" w:rsidRPr="00847C13">
        <w:t xml:space="preserve"> </w:t>
      </w:r>
      <w:r w:rsidR="00847C13" w:rsidRPr="00847C13">
        <w:rPr>
          <w:sz w:val="20"/>
          <w:szCs w:val="20"/>
        </w:rPr>
        <w:t>PRAXIS exams for certification areas and PLT</w:t>
      </w:r>
      <w:r w:rsidR="00847C13">
        <w:rPr>
          <w:sz w:val="20"/>
          <w:szCs w:val="20"/>
        </w:rPr>
        <w:t xml:space="preserve">; Positive Behavior Certificate; KEP-SP dues.  </w:t>
      </w:r>
      <w:r w:rsidR="00847C13" w:rsidRPr="00E9588E">
        <w:rPr>
          <w:b/>
          <w:sz w:val="20"/>
          <w:szCs w:val="20"/>
        </w:rPr>
        <w:t>A</w:t>
      </w:r>
      <w:r w:rsidR="00FB554A" w:rsidRPr="00E9588E">
        <w:rPr>
          <w:b/>
          <w:sz w:val="20"/>
          <w:szCs w:val="20"/>
        </w:rPr>
        <w:t xml:space="preserve">ll </w:t>
      </w:r>
      <w:r w:rsidR="00E9588E">
        <w:rPr>
          <w:b/>
          <w:sz w:val="20"/>
          <w:szCs w:val="20"/>
        </w:rPr>
        <w:t xml:space="preserve">student teacher and </w:t>
      </w:r>
      <w:r w:rsidR="00FB554A" w:rsidRPr="00E9588E">
        <w:rPr>
          <w:b/>
          <w:sz w:val="20"/>
          <w:szCs w:val="20"/>
        </w:rPr>
        <w:t>EPSB requirements must be c</w:t>
      </w:r>
      <w:r w:rsidR="00E9588E" w:rsidRPr="00E9588E">
        <w:rPr>
          <w:b/>
          <w:sz w:val="20"/>
          <w:szCs w:val="20"/>
        </w:rPr>
        <w:t>ompleted by Nov. 20</w:t>
      </w:r>
      <w:r w:rsidR="00FB554A" w:rsidRPr="00E9588E">
        <w:rPr>
          <w:b/>
          <w:sz w:val="20"/>
          <w:szCs w:val="20"/>
        </w:rPr>
        <w:t xml:space="preserve"> for acceptance into student teaching: </w:t>
      </w:r>
    </w:p>
    <w:p w:rsidR="00F61167" w:rsidRDefault="00F61167">
      <w:pPr>
        <w:tabs>
          <w:tab w:val="left" w:pos="1860"/>
        </w:tabs>
        <w:rPr>
          <w:sz w:val="20"/>
          <w:szCs w:val="20"/>
        </w:rPr>
      </w:pPr>
    </w:p>
    <w:p w:rsidR="00F61167" w:rsidRDefault="00FB554A">
      <w:pPr>
        <w:tabs>
          <w:tab w:val="left" w:pos="1860"/>
        </w:tabs>
        <w:rPr>
          <w:sz w:val="20"/>
          <w:szCs w:val="20"/>
        </w:rPr>
      </w:pPr>
      <w:r>
        <w:rPr>
          <w:b/>
          <w:bCs/>
          <w:sz w:val="20"/>
          <w:szCs w:val="20"/>
        </w:rPr>
        <w:t>Course Description</w:t>
      </w:r>
      <w:r>
        <w:rPr>
          <w:sz w:val="20"/>
          <w:szCs w:val="20"/>
        </w:rPr>
        <w:t xml:space="preserve">: Designed to develop techniques for establishing rules and procedures used in establishing and maintaining a safe </w:t>
      </w:r>
      <w:r w:rsidR="00B920A6">
        <w:rPr>
          <w:sz w:val="20"/>
          <w:szCs w:val="20"/>
        </w:rPr>
        <w:t>environment.</w:t>
      </w:r>
      <w:r>
        <w:rPr>
          <w:sz w:val="20"/>
          <w:szCs w:val="20"/>
        </w:rPr>
        <w:t xml:space="preserve"> </w:t>
      </w:r>
      <w:r w:rsidR="00847C13">
        <w:rPr>
          <w:sz w:val="20"/>
          <w:szCs w:val="20"/>
        </w:rPr>
        <w:t xml:space="preserve"> </w:t>
      </w:r>
      <w:r>
        <w:rPr>
          <w:sz w:val="20"/>
          <w:szCs w:val="20"/>
        </w:rPr>
        <w:t xml:space="preserve">Included are discipline strategies and an introduction to the Kentucky Teacher Internship Program. Includes a field experience component.  </w:t>
      </w:r>
      <w:r>
        <w:rPr>
          <w:rStyle w:val="Strong"/>
          <w:i/>
          <w:iCs/>
          <w:sz w:val="20"/>
          <w:szCs w:val="20"/>
        </w:rPr>
        <w:t>Prerequisites:</w:t>
      </w:r>
      <w:r>
        <w:rPr>
          <w:sz w:val="20"/>
          <w:szCs w:val="20"/>
        </w:rPr>
        <w:t xml:space="preserve"> Acceptance into the Teacher Education Program, EDUC 3413 and EDUC 3223 </w:t>
      </w:r>
      <w:r>
        <w:rPr>
          <w:rStyle w:val="Strong"/>
          <w:i/>
          <w:iCs/>
          <w:sz w:val="20"/>
          <w:szCs w:val="20"/>
        </w:rPr>
        <w:t>or</w:t>
      </w:r>
      <w:r>
        <w:rPr>
          <w:sz w:val="20"/>
          <w:szCs w:val="20"/>
        </w:rPr>
        <w:t xml:space="preserve"> EDUC 3323 or EDUC 3403.</w:t>
      </w:r>
    </w:p>
    <w:p w:rsidR="00F61167" w:rsidRDefault="00F61167">
      <w:pPr>
        <w:tabs>
          <w:tab w:val="left" w:pos="1860"/>
        </w:tabs>
        <w:rPr>
          <w:sz w:val="20"/>
          <w:szCs w:val="20"/>
        </w:rPr>
      </w:pPr>
    </w:p>
    <w:p w:rsidR="00F61167" w:rsidRDefault="00FB554A">
      <w:pPr>
        <w:tabs>
          <w:tab w:val="left" w:pos="1860"/>
        </w:tabs>
        <w:rPr>
          <w:b/>
          <w:bCs/>
          <w:sz w:val="20"/>
          <w:szCs w:val="20"/>
        </w:rPr>
      </w:pPr>
      <w:r>
        <w:rPr>
          <w:b/>
          <w:bCs/>
          <w:sz w:val="20"/>
          <w:szCs w:val="20"/>
        </w:rPr>
        <w:t>Conceptual Framework:</w:t>
      </w:r>
    </w:p>
    <w:p w:rsidR="00F61167" w:rsidRDefault="00FB554A">
      <w:pPr>
        <w:tabs>
          <w:tab w:val="left" w:pos="1860"/>
        </w:tabs>
      </w:pPr>
      <w:r>
        <w:rPr>
          <w:sz w:val="20"/>
          <w:szCs w:val="20"/>
        </w:rPr>
        <w:t>The Division of Education and the Unit for Teacher Preparation supports its philosophy and motto “Teacher as Leader for the 21</w:t>
      </w:r>
      <w:r>
        <w:rPr>
          <w:sz w:val="20"/>
          <w:szCs w:val="20"/>
          <w:vertAlign w:val="superscript"/>
        </w:rPr>
        <w:t>st</w:t>
      </w:r>
      <w:r>
        <w:rPr>
          <w:sz w:val="20"/>
          <w:szCs w:val="20"/>
        </w:rPr>
        <w:t xml:space="preserve"> Century” through a rigorous professional education curriculum and through their Conceptual Framework. Knowledge, pedagogy, leadership, and reflective best practice are the four key concepts of the Conceptual Framework of which each certification program is based. This philosophy is depicted by the logo that appears on each professional education course syllabus. This course addresses knowledge of practical classroom management strategies and procedures for creating a safe learning environment and developing positive relationships to promote active learning. Pedagogy, reflection and "Best Practices" are refined though teaching lessons in public school classrooms.  Leadership activities will be development and implemented in Service-Learning Projects. </w:t>
      </w:r>
      <w:r>
        <w:t>Candidates will assume leadership roles in teaching diverse learners in their school communities.  In addition candidates will address the 21st Century Skills and the Characteristic of Highly Effective Teaching and Learning as outlined by the Ky. Department of Education and the requirements of Unbridled Learning.</w:t>
      </w:r>
    </w:p>
    <w:p w:rsidR="00F61167" w:rsidRDefault="00F61167">
      <w:pPr>
        <w:tabs>
          <w:tab w:val="left" w:pos="1860"/>
        </w:tabs>
      </w:pPr>
    </w:p>
    <w:p w:rsidR="00F61167" w:rsidRDefault="00FB554A">
      <w:pPr>
        <w:tabs>
          <w:tab w:val="left" w:pos="6840"/>
        </w:tabs>
        <w:rPr>
          <w:b/>
          <w:bCs/>
          <w:sz w:val="20"/>
          <w:szCs w:val="20"/>
        </w:rPr>
      </w:pPr>
      <w:r>
        <w:rPr>
          <w:b/>
          <w:bCs/>
          <w:sz w:val="20"/>
          <w:szCs w:val="20"/>
        </w:rPr>
        <w:t xml:space="preserve">Course Objectives: </w:t>
      </w:r>
    </w:p>
    <w:p w:rsidR="00F61167" w:rsidRDefault="00FB554A">
      <w:pPr>
        <w:tabs>
          <w:tab w:val="left" w:pos="6840"/>
        </w:tabs>
        <w:rPr>
          <w:color w:val="000000"/>
          <w:sz w:val="20"/>
          <w:szCs w:val="20"/>
        </w:rPr>
      </w:pPr>
      <w:r>
        <w:rPr>
          <w:sz w:val="20"/>
          <w:szCs w:val="20"/>
        </w:rPr>
        <w:t xml:space="preserve">The goal of this course is to create a common point of reference for effective practices in teaching and learning by utilizing </w:t>
      </w:r>
      <w:r>
        <w:rPr>
          <w:i/>
          <w:iCs/>
          <w:color w:val="000000"/>
          <w:sz w:val="20"/>
          <w:szCs w:val="20"/>
        </w:rPr>
        <w:t>The Characteristics of Highly Effective Teaching and Learning</w:t>
      </w:r>
      <w:r>
        <w:rPr>
          <w:color w:val="000000"/>
        </w:rPr>
        <w:t xml:space="preserve"> to </w:t>
      </w:r>
      <w:r>
        <w:rPr>
          <w:color w:val="000000"/>
          <w:sz w:val="20"/>
          <w:szCs w:val="20"/>
        </w:rPr>
        <w:t>describe the role of the teacher and student in an exemplary instructional environment.  Students will utilize the Ky. Core Academic Standards, Common Core and the College and Career Readiness Standards in lesson planning.  Content knowledge and research-based practices and strategies that are appropriate for student learning will be demonstrated.</w:t>
      </w:r>
    </w:p>
    <w:p w:rsidR="00F61167" w:rsidRDefault="00F61167">
      <w:pPr>
        <w:tabs>
          <w:tab w:val="left" w:pos="6840"/>
        </w:tabs>
        <w:rPr>
          <w:sz w:val="20"/>
          <w:szCs w:val="20"/>
        </w:rPr>
      </w:pPr>
    </w:p>
    <w:p w:rsidR="00F61167" w:rsidRDefault="00FB554A">
      <w:pPr>
        <w:tabs>
          <w:tab w:val="left" w:pos="6840"/>
        </w:tabs>
        <w:rPr>
          <w:sz w:val="20"/>
          <w:szCs w:val="20"/>
        </w:rPr>
      </w:pPr>
      <w:r>
        <w:rPr>
          <w:sz w:val="20"/>
          <w:szCs w:val="20"/>
        </w:rPr>
        <w:t>At the completion of this course students will be able to:</w:t>
      </w:r>
    </w:p>
    <w:p w:rsidR="00F61167" w:rsidRDefault="00F61167">
      <w:pPr>
        <w:tabs>
          <w:tab w:val="left" w:pos="6840"/>
        </w:tabs>
        <w:rPr>
          <w:sz w:val="20"/>
          <w:szCs w:val="20"/>
        </w:rPr>
      </w:pPr>
    </w:p>
    <w:p w:rsidR="00F61167" w:rsidRDefault="00FB5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pacing w:after="116"/>
        <w:ind w:left="360" w:hanging="360"/>
        <w:rPr>
          <w:sz w:val="20"/>
          <w:szCs w:val="20"/>
        </w:rPr>
      </w:pPr>
      <w:r>
        <w:rPr>
          <w:sz w:val="20"/>
          <w:szCs w:val="20"/>
        </w:rPr>
        <w:t>1.</w:t>
      </w:r>
      <w:r>
        <w:rPr>
          <w:sz w:val="20"/>
          <w:szCs w:val="20"/>
        </w:rPr>
        <w:tab/>
        <w:t xml:space="preserve">Explore the Multicultural diversity of the American schools and how the school system should relate to this diversity by developing a bibliography.  Address strategies to work with diverse students including those with exceptionalities, cultural, ethnic diversity as well as the gifted and talented students. </w:t>
      </w:r>
      <w:r w:rsidR="006F7E5F">
        <w:rPr>
          <w:sz w:val="20"/>
          <w:szCs w:val="20"/>
        </w:rPr>
        <w:t>(KTS 1,2,4,5,6,8)</w:t>
      </w:r>
    </w:p>
    <w:p w:rsidR="00F61167" w:rsidRDefault="00FB5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pacing w:after="116"/>
        <w:ind w:left="360" w:hanging="360"/>
        <w:rPr>
          <w:sz w:val="20"/>
          <w:szCs w:val="20"/>
        </w:rPr>
      </w:pPr>
      <w:r>
        <w:rPr>
          <w:sz w:val="20"/>
          <w:szCs w:val="20"/>
        </w:rPr>
        <w:lastRenderedPageBreak/>
        <w:t>2.</w:t>
      </w:r>
      <w:r>
        <w:rPr>
          <w:sz w:val="20"/>
          <w:szCs w:val="20"/>
        </w:rPr>
        <w:tab/>
        <w:t>Explain fundamental classroom management principles associated with each of the following sources:  Jacob Kounin, Frederic Jones, Haim Ginott, William Glasser, Rudolph Dreikurs, Lee Canter, Thomas Lombardi, and the literature related to main streaming special students assessed by chapter tests.</w:t>
      </w:r>
      <w:r w:rsidR="006F7E5F">
        <w:rPr>
          <w:sz w:val="20"/>
          <w:szCs w:val="20"/>
        </w:rPr>
        <w:t xml:space="preserve"> (KTS 1 &amp; 2)</w:t>
      </w:r>
    </w:p>
    <w:p w:rsidR="00F61167" w:rsidRDefault="00FB554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pacing w:after="116"/>
        <w:ind w:left="360" w:hanging="360"/>
        <w:rPr>
          <w:sz w:val="20"/>
          <w:szCs w:val="20"/>
        </w:rPr>
      </w:pPr>
      <w:r>
        <w:rPr>
          <w:sz w:val="20"/>
          <w:szCs w:val="20"/>
        </w:rPr>
        <w:t>3.</w:t>
      </w:r>
      <w:r>
        <w:rPr>
          <w:sz w:val="20"/>
          <w:szCs w:val="20"/>
        </w:rPr>
        <w:tab/>
        <w:t>Develop organizational techniques that will aid in establishing a businesslike atmosphere in the classroom assessed by management plan.</w:t>
      </w:r>
      <w:r w:rsidR="003551D5">
        <w:rPr>
          <w:sz w:val="20"/>
          <w:szCs w:val="20"/>
        </w:rPr>
        <w:t xml:space="preserve"> </w:t>
      </w:r>
      <w:r w:rsidR="006F7E5F">
        <w:rPr>
          <w:sz w:val="20"/>
          <w:szCs w:val="20"/>
        </w:rPr>
        <w:t>(KTS 1,3,4)</w:t>
      </w:r>
    </w:p>
    <w:p w:rsidR="0078240D" w:rsidRDefault="00FB554A" w:rsidP="00D10F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pacing w:before="240" w:after="116"/>
        <w:ind w:left="360" w:hanging="360"/>
        <w:rPr>
          <w:sz w:val="20"/>
          <w:szCs w:val="20"/>
        </w:rPr>
      </w:pPr>
      <w:r>
        <w:rPr>
          <w:sz w:val="20"/>
          <w:szCs w:val="20"/>
        </w:rPr>
        <w:t>4.</w:t>
      </w:r>
      <w:r>
        <w:rPr>
          <w:sz w:val="20"/>
          <w:szCs w:val="20"/>
        </w:rPr>
        <w:tab/>
        <w:t>Refine co-teaching strategies and develop a working knowledge of the Ky. Teacher Internship Program assessed by video &amp; peer lessons evaluated with</w:t>
      </w:r>
      <w:r w:rsidR="003551D5">
        <w:rPr>
          <w:sz w:val="20"/>
          <w:szCs w:val="20"/>
        </w:rPr>
        <w:t xml:space="preserve"> PGES assessment. </w:t>
      </w:r>
      <w:r w:rsidR="006F7E5F">
        <w:rPr>
          <w:sz w:val="20"/>
          <w:szCs w:val="20"/>
        </w:rPr>
        <w:t xml:space="preserve">(KTS </w:t>
      </w:r>
      <w:r w:rsidR="00D10FC9">
        <w:rPr>
          <w:sz w:val="20"/>
          <w:szCs w:val="20"/>
        </w:rPr>
        <w:t>1,3)</w:t>
      </w:r>
    </w:p>
    <w:p w:rsidR="00F61167" w:rsidRDefault="0078240D" w:rsidP="0078240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pacing w:after="116"/>
        <w:ind w:left="360" w:hanging="360"/>
        <w:rPr>
          <w:sz w:val="20"/>
          <w:szCs w:val="20"/>
        </w:rPr>
      </w:pPr>
      <w:r>
        <w:rPr>
          <w:sz w:val="20"/>
          <w:szCs w:val="20"/>
        </w:rPr>
        <w:t>5.</w:t>
      </w:r>
      <w:r>
        <w:rPr>
          <w:sz w:val="20"/>
          <w:szCs w:val="20"/>
        </w:rPr>
        <w:tab/>
        <w:t>Develop knowledge of</w:t>
      </w:r>
      <w:r w:rsidR="00A57A55">
        <w:rPr>
          <w:sz w:val="20"/>
          <w:szCs w:val="20"/>
        </w:rPr>
        <w:t xml:space="preserve"> </w:t>
      </w:r>
      <w:r>
        <w:rPr>
          <w:sz w:val="20"/>
          <w:szCs w:val="20"/>
        </w:rPr>
        <w:t xml:space="preserve">safety techniques and procedures in setting </w:t>
      </w:r>
      <w:r w:rsidR="00FB554A">
        <w:rPr>
          <w:sz w:val="20"/>
          <w:szCs w:val="20"/>
        </w:rPr>
        <w:t xml:space="preserve">maintaining a safe classroom environment.  </w:t>
      </w:r>
      <w:r w:rsidR="00D10FC9">
        <w:rPr>
          <w:sz w:val="20"/>
          <w:szCs w:val="20"/>
        </w:rPr>
        <w:t>(KTS 1,2,3,4,5,6,7,8)</w:t>
      </w:r>
    </w:p>
    <w:p w:rsidR="00F61167" w:rsidRDefault="004A7DD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pacing w:after="116"/>
        <w:ind w:left="360" w:hanging="360"/>
        <w:rPr>
          <w:sz w:val="20"/>
          <w:szCs w:val="20"/>
        </w:rPr>
      </w:pPr>
      <w:r>
        <w:rPr>
          <w:sz w:val="20"/>
          <w:szCs w:val="20"/>
        </w:rPr>
        <w:t>6</w:t>
      </w:r>
      <w:r w:rsidR="00FB554A">
        <w:rPr>
          <w:sz w:val="20"/>
          <w:szCs w:val="20"/>
        </w:rPr>
        <w:t>.</w:t>
      </w:r>
      <w:r w:rsidR="00FB554A">
        <w:rPr>
          <w:sz w:val="20"/>
          <w:szCs w:val="20"/>
        </w:rPr>
        <w:tab/>
        <w:t>Develop solutions to problems of disruptive student behaviors, lack of student engagement in lessons,</w:t>
      </w:r>
      <w:r w:rsidR="003551D5">
        <w:rPr>
          <w:sz w:val="20"/>
          <w:szCs w:val="20"/>
        </w:rPr>
        <w:t xml:space="preserve"> and poor student cooperation </w:t>
      </w:r>
      <w:r>
        <w:rPr>
          <w:sz w:val="20"/>
          <w:szCs w:val="20"/>
        </w:rPr>
        <w:t>in case studies, lesson plans and co-teaching</w:t>
      </w:r>
      <w:r w:rsidR="00FB554A">
        <w:rPr>
          <w:sz w:val="20"/>
          <w:szCs w:val="20"/>
        </w:rPr>
        <w:t>.</w:t>
      </w:r>
      <w:r w:rsidR="00D10FC9">
        <w:rPr>
          <w:sz w:val="20"/>
          <w:szCs w:val="20"/>
        </w:rPr>
        <w:t xml:space="preserve"> (KTS 1, 2, 3, 4, 5, 6, 7, 8)</w:t>
      </w:r>
    </w:p>
    <w:p w:rsidR="00F61167" w:rsidRDefault="004A7DDC">
      <w:pPr>
        <w:tabs>
          <w:tab w:val="left" w:pos="1860"/>
        </w:tabs>
        <w:rPr>
          <w:b/>
          <w:bCs/>
          <w:sz w:val="20"/>
          <w:szCs w:val="20"/>
        </w:rPr>
      </w:pPr>
      <w:r>
        <w:rPr>
          <w:sz w:val="20"/>
          <w:szCs w:val="20"/>
        </w:rPr>
        <w:t>7</w:t>
      </w:r>
      <w:r w:rsidR="00FB554A">
        <w:rPr>
          <w:sz w:val="20"/>
          <w:szCs w:val="20"/>
        </w:rPr>
        <w:t xml:space="preserve">.  </w:t>
      </w:r>
      <w:r w:rsidR="003551D5">
        <w:rPr>
          <w:sz w:val="20"/>
          <w:szCs w:val="20"/>
        </w:rPr>
        <w:t xml:space="preserve"> </w:t>
      </w:r>
      <w:r w:rsidR="00FB554A">
        <w:rPr>
          <w:sz w:val="20"/>
          <w:szCs w:val="20"/>
        </w:rPr>
        <w:t xml:space="preserve">Utilize knowledge of diversity by addressing socio-economic, ESL, racial, exceptionalities and other diverse areas in lesson   </w:t>
      </w:r>
      <w:r w:rsidR="00FB554A">
        <w:rPr>
          <w:b/>
          <w:bCs/>
          <w:sz w:val="20"/>
          <w:szCs w:val="20"/>
        </w:rPr>
        <w:t xml:space="preserve"> </w:t>
      </w:r>
    </w:p>
    <w:p w:rsidR="00D10FC9" w:rsidRDefault="00FB554A" w:rsidP="00D10FC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pacing w:after="116"/>
        <w:ind w:left="360" w:hanging="360"/>
        <w:rPr>
          <w:sz w:val="20"/>
          <w:szCs w:val="20"/>
        </w:rPr>
      </w:pPr>
      <w:r>
        <w:rPr>
          <w:sz w:val="20"/>
          <w:szCs w:val="20"/>
        </w:rPr>
        <w:t xml:space="preserve">  plans.</w:t>
      </w:r>
      <w:r>
        <w:rPr>
          <w:b/>
          <w:bCs/>
          <w:spacing w:val="-1"/>
          <w:sz w:val="20"/>
          <w:szCs w:val="20"/>
        </w:rPr>
        <w:t xml:space="preserve"> </w:t>
      </w:r>
      <w:r w:rsidR="00D10FC9">
        <w:rPr>
          <w:sz w:val="20"/>
          <w:szCs w:val="20"/>
        </w:rPr>
        <w:t>(KTS 1, 2, 3, 4, 5, 6, 7, 8)</w:t>
      </w:r>
    </w:p>
    <w:p w:rsidR="00F61167" w:rsidRPr="00D10FC9" w:rsidRDefault="00D10FC9" w:rsidP="00D10FC9">
      <w:pPr>
        <w:widowControl w:val="0"/>
        <w:autoSpaceDE w:val="0"/>
        <w:autoSpaceDN w:val="0"/>
        <w:spacing w:before="11"/>
        <w:ind w:right="-20"/>
        <w:rPr>
          <w:bCs/>
          <w:spacing w:val="-1"/>
          <w:sz w:val="20"/>
          <w:szCs w:val="20"/>
        </w:rPr>
      </w:pPr>
      <w:r w:rsidRPr="00D10FC9">
        <w:rPr>
          <w:bCs/>
          <w:spacing w:val="-1"/>
          <w:sz w:val="20"/>
          <w:szCs w:val="20"/>
        </w:rPr>
        <w:t>8. Impelmeent professional development and leadership</w:t>
      </w:r>
      <w:r>
        <w:rPr>
          <w:bCs/>
          <w:spacing w:val="-1"/>
          <w:sz w:val="20"/>
          <w:szCs w:val="20"/>
        </w:rPr>
        <w:t>. (KTS 9, 10)</w:t>
      </w:r>
    </w:p>
    <w:p w:rsidR="00F61167" w:rsidRDefault="00F61167">
      <w:pPr>
        <w:widowControl w:val="0"/>
        <w:autoSpaceDE w:val="0"/>
        <w:autoSpaceDN w:val="0"/>
        <w:spacing w:before="11"/>
        <w:ind w:left="220" w:right="-20"/>
        <w:rPr>
          <w:b/>
          <w:bCs/>
          <w:spacing w:val="-1"/>
          <w:sz w:val="20"/>
          <w:szCs w:val="20"/>
        </w:rPr>
      </w:pPr>
    </w:p>
    <w:p w:rsidR="00F61167" w:rsidRDefault="00FB554A">
      <w:pPr>
        <w:widowControl w:val="0"/>
        <w:autoSpaceDE w:val="0"/>
        <w:autoSpaceDN w:val="0"/>
        <w:spacing w:before="11"/>
        <w:ind w:left="220" w:right="-20"/>
        <w:rPr>
          <w:sz w:val="20"/>
          <w:szCs w:val="20"/>
        </w:rPr>
      </w:pPr>
      <w:r>
        <w:rPr>
          <w:b/>
          <w:bCs/>
          <w:spacing w:val="-1"/>
          <w:sz w:val="20"/>
          <w:szCs w:val="20"/>
        </w:rPr>
        <w:t>Se</w:t>
      </w:r>
      <w:r>
        <w:rPr>
          <w:b/>
          <w:bCs/>
          <w:spacing w:val="1"/>
          <w:sz w:val="20"/>
          <w:szCs w:val="20"/>
        </w:rPr>
        <w:t>n</w:t>
      </w:r>
      <w:r>
        <w:rPr>
          <w:b/>
          <w:bCs/>
          <w:spacing w:val="-1"/>
          <w:sz w:val="20"/>
          <w:szCs w:val="20"/>
        </w:rPr>
        <w:t>a</w:t>
      </w:r>
      <w:r>
        <w:rPr>
          <w:b/>
          <w:bCs/>
          <w:spacing w:val="1"/>
          <w:sz w:val="20"/>
          <w:szCs w:val="20"/>
        </w:rPr>
        <w:t>t</w:t>
      </w:r>
      <w:r>
        <w:rPr>
          <w:b/>
          <w:bCs/>
          <w:sz w:val="20"/>
          <w:szCs w:val="20"/>
        </w:rPr>
        <w:t>e</w:t>
      </w:r>
      <w:r>
        <w:rPr>
          <w:b/>
          <w:bCs/>
          <w:spacing w:val="-6"/>
          <w:sz w:val="20"/>
          <w:szCs w:val="20"/>
        </w:rPr>
        <w:t xml:space="preserve"> </w:t>
      </w:r>
      <w:r>
        <w:rPr>
          <w:b/>
          <w:bCs/>
          <w:sz w:val="20"/>
          <w:szCs w:val="20"/>
        </w:rPr>
        <w:t>B</w:t>
      </w:r>
      <w:r>
        <w:rPr>
          <w:b/>
          <w:bCs/>
          <w:spacing w:val="1"/>
          <w:sz w:val="20"/>
          <w:szCs w:val="20"/>
        </w:rPr>
        <w:t>il</w:t>
      </w:r>
      <w:r>
        <w:rPr>
          <w:b/>
          <w:bCs/>
          <w:sz w:val="20"/>
          <w:szCs w:val="20"/>
        </w:rPr>
        <w:t>l</w:t>
      </w:r>
      <w:r>
        <w:rPr>
          <w:b/>
          <w:bCs/>
          <w:spacing w:val="-3"/>
          <w:sz w:val="20"/>
          <w:szCs w:val="20"/>
        </w:rPr>
        <w:t xml:space="preserve"> </w:t>
      </w:r>
      <w:r>
        <w:rPr>
          <w:b/>
          <w:bCs/>
          <w:sz w:val="20"/>
          <w:szCs w:val="20"/>
        </w:rPr>
        <w:t>1</w:t>
      </w:r>
      <w:r>
        <w:rPr>
          <w:b/>
          <w:bCs/>
          <w:spacing w:val="1"/>
          <w:sz w:val="20"/>
          <w:szCs w:val="20"/>
        </w:rPr>
        <w:t xml:space="preserve"> </w:t>
      </w:r>
      <w:r>
        <w:rPr>
          <w:b/>
          <w:bCs/>
          <w:spacing w:val="-2"/>
          <w:sz w:val="20"/>
          <w:szCs w:val="20"/>
        </w:rPr>
        <w:t>I</w:t>
      </w:r>
      <w:r>
        <w:rPr>
          <w:b/>
          <w:bCs/>
          <w:spacing w:val="1"/>
          <w:sz w:val="20"/>
          <w:szCs w:val="20"/>
        </w:rPr>
        <w:t>n</w:t>
      </w:r>
      <w:r>
        <w:rPr>
          <w:b/>
          <w:bCs/>
          <w:spacing w:val="-1"/>
          <w:sz w:val="20"/>
          <w:szCs w:val="20"/>
        </w:rPr>
        <w:t>i</w:t>
      </w:r>
      <w:r>
        <w:rPr>
          <w:b/>
          <w:bCs/>
          <w:spacing w:val="1"/>
          <w:sz w:val="20"/>
          <w:szCs w:val="20"/>
        </w:rPr>
        <w:t>ti</w:t>
      </w:r>
      <w:r>
        <w:rPr>
          <w:b/>
          <w:bCs/>
          <w:spacing w:val="-1"/>
          <w:sz w:val="20"/>
          <w:szCs w:val="20"/>
        </w:rPr>
        <w:t>a</w:t>
      </w:r>
      <w:r>
        <w:rPr>
          <w:b/>
          <w:bCs/>
          <w:spacing w:val="1"/>
          <w:sz w:val="20"/>
          <w:szCs w:val="20"/>
        </w:rPr>
        <w:t>ti</w:t>
      </w:r>
      <w:r>
        <w:rPr>
          <w:b/>
          <w:bCs/>
          <w:spacing w:val="-1"/>
          <w:sz w:val="20"/>
          <w:szCs w:val="20"/>
        </w:rPr>
        <w:t>ve</w:t>
      </w:r>
      <w:r>
        <w:rPr>
          <w:b/>
          <w:bCs/>
          <w:sz w:val="20"/>
          <w:szCs w:val="20"/>
        </w:rPr>
        <w:t>s</w:t>
      </w:r>
    </w:p>
    <w:p w:rsidR="00F61167" w:rsidRDefault="00FB554A">
      <w:pPr>
        <w:widowControl w:val="0"/>
        <w:autoSpaceDE w:val="0"/>
        <w:autoSpaceDN w:val="0"/>
        <w:ind w:left="220" w:right="71"/>
        <w:rPr>
          <w:sz w:val="20"/>
          <w:szCs w:val="20"/>
        </w:rPr>
      </w:pPr>
      <w:r>
        <w:rPr>
          <w:spacing w:val="1"/>
          <w:sz w:val="20"/>
          <w:szCs w:val="20"/>
        </w:rPr>
        <w:t>Th</w:t>
      </w:r>
      <w:r>
        <w:rPr>
          <w:sz w:val="20"/>
          <w:szCs w:val="20"/>
        </w:rPr>
        <w:t>is</w:t>
      </w:r>
      <w:r>
        <w:rPr>
          <w:spacing w:val="1"/>
          <w:sz w:val="20"/>
          <w:szCs w:val="20"/>
        </w:rPr>
        <w:t xml:space="preserve"> </w:t>
      </w:r>
      <w:r>
        <w:rPr>
          <w:spacing w:val="-1"/>
          <w:sz w:val="20"/>
          <w:szCs w:val="20"/>
        </w:rPr>
        <w:t>c</w:t>
      </w:r>
      <w:r>
        <w:rPr>
          <w:spacing w:val="1"/>
          <w:sz w:val="20"/>
          <w:szCs w:val="20"/>
        </w:rPr>
        <w:t>o</w:t>
      </w:r>
      <w:r>
        <w:rPr>
          <w:spacing w:val="-1"/>
          <w:sz w:val="20"/>
          <w:szCs w:val="20"/>
        </w:rPr>
        <w:t>u</w:t>
      </w:r>
      <w:r>
        <w:rPr>
          <w:sz w:val="20"/>
          <w:szCs w:val="20"/>
        </w:rPr>
        <w:t>rse</w:t>
      </w:r>
      <w:r>
        <w:rPr>
          <w:spacing w:val="-1"/>
          <w:sz w:val="20"/>
          <w:szCs w:val="20"/>
        </w:rPr>
        <w:t xml:space="preserve"> w</w:t>
      </w:r>
      <w:r>
        <w:rPr>
          <w:sz w:val="20"/>
          <w:szCs w:val="20"/>
        </w:rPr>
        <w:t>ill</w:t>
      </w:r>
      <w:r>
        <w:rPr>
          <w:spacing w:val="-3"/>
          <w:sz w:val="20"/>
          <w:szCs w:val="20"/>
        </w:rPr>
        <w:t xml:space="preserve"> </w:t>
      </w:r>
      <w:r>
        <w:rPr>
          <w:spacing w:val="1"/>
          <w:sz w:val="20"/>
          <w:szCs w:val="20"/>
        </w:rPr>
        <w:t>p</w:t>
      </w:r>
      <w:r>
        <w:rPr>
          <w:sz w:val="20"/>
          <w:szCs w:val="20"/>
        </w:rPr>
        <w:t>r</w:t>
      </w:r>
      <w:r>
        <w:rPr>
          <w:spacing w:val="1"/>
          <w:sz w:val="20"/>
          <w:szCs w:val="20"/>
        </w:rPr>
        <w:t>o</w:t>
      </w:r>
      <w:r>
        <w:rPr>
          <w:sz w:val="20"/>
          <w:szCs w:val="20"/>
        </w:rPr>
        <w:t>vi</w:t>
      </w:r>
      <w:r>
        <w:rPr>
          <w:spacing w:val="-1"/>
          <w:sz w:val="20"/>
          <w:szCs w:val="20"/>
        </w:rPr>
        <w:t>d</w:t>
      </w:r>
      <w:r>
        <w:rPr>
          <w:sz w:val="20"/>
          <w:szCs w:val="20"/>
        </w:rPr>
        <w:t xml:space="preserve">e </w:t>
      </w:r>
      <w:r>
        <w:rPr>
          <w:spacing w:val="-3"/>
          <w:sz w:val="20"/>
          <w:szCs w:val="20"/>
        </w:rPr>
        <w:t>s</w:t>
      </w:r>
      <w:r>
        <w:rPr>
          <w:spacing w:val="1"/>
          <w:sz w:val="20"/>
          <w:szCs w:val="20"/>
        </w:rPr>
        <w:t>tu</w:t>
      </w:r>
      <w:r>
        <w:rPr>
          <w:spacing w:val="-1"/>
          <w:sz w:val="20"/>
          <w:szCs w:val="20"/>
        </w:rPr>
        <w:t>d</w:t>
      </w:r>
      <w:r>
        <w:rPr>
          <w:spacing w:val="1"/>
          <w:sz w:val="20"/>
          <w:szCs w:val="20"/>
        </w:rPr>
        <w:t>e</w:t>
      </w:r>
      <w:r>
        <w:rPr>
          <w:spacing w:val="-1"/>
          <w:sz w:val="20"/>
          <w:szCs w:val="20"/>
        </w:rPr>
        <w:t>n</w:t>
      </w:r>
      <w:r>
        <w:rPr>
          <w:spacing w:val="1"/>
          <w:sz w:val="20"/>
          <w:szCs w:val="20"/>
        </w:rPr>
        <w:t>t</w:t>
      </w:r>
      <w:r>
        <w:rPr>
          <w:sz w:val="20"/>
          <w:szCs w:val="20"/>
        </w:rPr>
        <w:t xml:space="preserve">s an </w:t>
      </w:r>
      <w:r>
        <w:rPr>
          <w:spacing w:val="-2"/>
          <w:sz w:val="20"/>
          <w:szCs w:val="20"/>
        </w:rPr>
        <w:t>o</w:t>
      </w:r>
      <w:r>
        <w:rPr>
          <w:spacing w:val="1"/>
          <w:sz w:val="20"/>
          <w:szCs w:val="20"/>
        </w:rPr>
        <w:t>pp</w:t>
      </w:r>
      <w:r>
        <w:rPr>
          <w:sz w:val="20"/>
          <w:szCs w:val="20"/>
        </w:rPr>
        <w:t>o</w:t>
      </w:r>
      <w:r>
        <w:rPr>
          <w:spacing w:val="-2"/>
          <w:sz w:val="20"/>
          <w:szCs w:val="20"/>
        </w:rPr>
        <w:t>r</w:t>
      </w:r>
      <w:r>
        <w:rPr>
          <w:spacing w:val="1"/>
          <w:sz w:val="20"/>
          <w:szCs w:val="20"/>
        </w:rPr>
        <w:t>t</w:t>
      </w:r>
      <w:r>
        <w:rPr>
          <w:spacing w:val="-1"/>
          <w:sz w:val="20"/>
          <w:szCs w:val="20"/>
        </w:rPr>
        <w:t>u</w:t>
      </w:r>
      <w:r>
        <w:rPr>
          <w:spacing w:val="1"/>
          <w:sz w:val="20"/>
          <w:szCs w:val="20"/>
        </w:rPr>
        <w:t>n</w:t>
      </w:r>
      <w:r>
        <w:rPr>
          <w:sz w:val="20"/>
          <w:szCs w:val="20"/>
        </w:rPr>
        <w:t>i</w:t>
      </w:r>
      <w:r>
        <w:rPr>
          <w:spacing w:val="1"/>
          <w:sz w:val="20"/>
          <w:szCs w:val="20"/>
        </w:rPr>
        <w:t>t</w:t>
      </w:r>
      <w:r>
        <w:rPr>
          <w:sz w:val="20"/>
          <w:szCs w:val="20"/>
        </w:rPr>
        <w:t>y</w:t>
      </w:r>
      <w:r>
        <w:rPr>
          <w:spacing w:val="-5"/>
          <w:sz w:val="20"/>
          <w:szCs w:val="20"/>
        </w:rPr>
        <w:t xml:space="preserve"> </w:t>
      </w:r>
      <w:r>
        <w:rPr>
          <w:spacing w:val="-1"/>
          <w:sz w:val="20"/>
          <w:szCs w:val="20"/>
        </w:rPr>
        <w:t>t</w:t>
      </w:r>
      <w:r>
        <w:rPr>
          <w:sz w:val="20"/>
          <w:szCs w:val="20"/>
        </w:rPr>
        <w:t>o</w:t>
      </w:r>
      <w:r>
        <w:rPr>
          <w:spacing w:val="1"/>
          <w:sz w:val="20"/>
          <w:szCs w:val="20"/>
        </w:rPr>
        <w:t xml:space="preserve"> </w:t>
      </w:r>
      <w:r>
        <w:rPr>
          <w:sz w:val="20"/>
          <w:szCs w:val="20"/>
        </w:rPr>
        <w:t>a</w:t>
      </w:r>
      <w:r>
        <w:rPr>
          <w:spacing w:val="1"/>
          <w:sz w:val="20"/>
          <w:szCs w:val="20"/>
        </w:rPr>
        <w:t>d</w:t>
      </w:r>
      <w:r>
        <w:rPr>
          <w:sz w:val="20"/>
          <w:szCs w:val="20"/>
        </w:rPr>
        <w:t>v</w:t>
      </w:r>
      <w:r>
        <w:rPr>
          <w:spacing w:val="-2"/>
          <w:sz w:val="20"/>
          <w:szCs w:val="20"/>
        </w:rPr>
        <w:t>a</w:t>
      </w:r>
      <w:r>
        <w:rPr>
          <w:spacing w:val="1"/>
          <w:sz w:val="20"/>
          <w:szCs w:val="20"/>
        </w:rPr>
        <w:t>n</w:t>
      </w:r>
      <w:r>
        <w:rPr>
          <w:spacing w:val="-1"/>
          <w:sz w:val="20"/>
          <w:szCs w:val="20"/>
        </w:rPr>
        <w:t>c</w:t>
      </w:r>
      <w:r>
        <w:rPr>
          <w:sz w:val="20"/>
          <w:szCs w:val="20"/>
        </w:rPr>
        <w:t>e</w:t>
      </w:r>
      <w:r>
        <w:rPr>
          <w:spacing w:val="1"/>
          <w:sz w:val="20"/>
          <w:szCs w:val="20"/>
        </w:rPr>
        <w:t xml:space="preserve"> </w:t>
      </w:r>
      <w:r>
        <w:rPr>
          <w:spacing w:val="-1"/>
          <w:sz w:val="20"/>
          <w:szCs w:val="20"/>
        </w:rPr>
        <w:t>t</w:t>
      </w:r>
      <w:r>
        <w:rPr>
          <w:spacing w:val="1"/>
          <w:sz w:val="20"/>
          <w:szCs w:val="20"/>
        </w:rPr>
        <w:t>h</w:t>
      </w:r>
      <w:r>
        <w:rPr>
          <w:sz w:val="20"/>
          <w:szCs w:val="20"/>
        </w:rPr>
        <w:t>eir</w:t>
      </w:r>
      <w:r>
        <w:rPr>
          <w:spacing w:val="-5"/>
          <w:sz w:val="20"/>
          <w:szCs w:val="20"/>
        </w:rPr>
        <w:t xml:space="preserve"> </w:t>
      </w:r>
      <w:r>
        <w:rPr>
          <w:spacing w:val="-1"/>
          <w:sz w:val="20"/>
          <w:szCs w:val="20"/>
        </w:rPr>
        <w:t>k</w:t>
      </w:r>
      <w:r>
        <w:rPr>
          <w:spacing w:val="1"/>
          <w:sz w:val="20"/>
          <w:szCs w:val="20"/>
        </w:rPr>
        <w:t>no</w:t>
      </w:r>
      <w:r>
        <w:rPr>
          <w:spacing w:val="-1"/>
          <w:sz w:val="20"/>
          <w:szCs w:val="20"/>
        </w:rPr>
        <w:t>w</w:t>
      </w:r>
      <w:r>
        <w:rPr>
          <w:sz w:val="20"/>
          <w:szCs w:val="20"/>
        </w:rPr>
        <w:t>l</w:t>
      </w:r>
      <w:r>
        <w:rPr>
          <w:spacing w:val="1"/>
          <w:sz w:val="20"/>
          <w:szCs w:val="20"/>
        </w:rPr>
        <w:t>e</w:t>
      </w:r>
      <w:r>
        <w:rPr>
          <w:spacing w:val="-1"/>
          <w:sz w:val="20"/>
          <w:szCs w:val="20"/>
        </w:rPr>
        <w:t>d</w:t>
      </w:r>
      <w:r>
        <w:rPr>
          <w:sz w:val="20"/>
          <w:szCs w:val="20"/>
        </w:rPr>
        <w:t>ge</w:t>
      </w:r>
      <w:r>
        <w:rPr>
          <w:spacing w:val="-4"/>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z w:val="20"/>
          <w:szCs w:val="20"/>
        </w:rPr>
        <w:t>ma</w:t>
      </w:r>
      <w:r>
        <w:rPr>
          <w:spacing w:val="-3"/>
          <w:sz w:val="20"/>
          <w:szCs w:val="20"/>
        </w:rPr>
        <w:t>s</w:t>
      </w:r>
      <w:r>
        <w:rPr>
          <w:spacing w:val="1"/>
          <w:sz w:val="20"/>
          <w:szCs w:val="20"/>
        </w:rPr>
        <w:t>te</w:t>
      </w:r>
      <w:r>
        <w:rPr>
          <w:sz w:val="20"/>
          <w:szCs w:val="20"/>
        </w:rPr>
        <w:t>ry</w:t>
      </w:r>
      <w:r>
        <w:rPr>
          <w:spacing w:val="-6"/>
          <w:sz w:val="20"/>
          <w:szCs w:val="20"/>
        </w:rPr>
        <w:t xml:space="preserve"> </w:t>
      </w:r>
      <w:r>
        <w:rPr>
          <w:spacing w:val="-2"/>
          <w:sz w:val="20"/>
          <w:szCs w:val="20"/>
        </w:rPr>
        <w:t>o</w:t>
      </w:r>
      <w:r>
        <w:rPr>
          <w:sz w:val="20"/>
          <w:szCs w:val="20"/>
        </w:rPr>
        <w:t xml:space="preserve">f </w:t>
      </w:r>
      <w:r>
        <w:rPr>
          <w:spacing w:val="1"/>
          <w:sz w:val="20"/>
          <w:szCs w:val="20"/>
        </w:rPr>
        <w:t>th</w:t>
      </w:r>
      <w:r>
        <w:rPr>
          <w:sz w:val="20"/>
          <w:szCs w:val="20"/>
        </w:rPr>
        <w:t>e</w:t>
      </w:r>
      <w:r>
        <w:rPr>
          <w:spacing w:val="-1"/>
          <w:sz w:val="20"/>
          <w:szCs w:val="20"/>
        </w:rPr>
        <w:t xml:space="preserve"> </w:t>
      </w:r>
      <w:r>
        <w:rPr>
          <w:sz w:val="20"/>
          <w:szCs w:val="20"/>
        </w:rPr>
        <w:t>“</w:t>
      </w:r>
      <w:r>
        <w:rPr>
          <w:spacing w:val="-1"/>
          <w:sz w:val="20"/>
          <w:szCs w:val="20"/>
        </w:rPr>
        <w:t>t</w:t>
      </w:r>
      <w:r>
        <w:rPr>
          <w:spacing w:val="1"/>
          <w:sz w:val="20"/>
          <w:szCs w:val="20"/>
        </w:rPr>
        <w:t>oo</w:t>
      </w:r>
      <w:r>
        <w:rPr>
          <w:sz w:val="20"/>
          <w:szCs w:val="20"/>
        </w:rPr>
        <w:t>ls” ass</w:t>
      </w:r>
      <w:r>
        <w:rPr>
          <w:spacing w:val="1"/>
          <w:sz w:val="20"/>
          <w:szCs w:val="20"/>
        </w:rPr>
        <w:t>o</w:t>
      </w:r>
      <w:r>
        <w:rPr>
          <w:spacing w:val="-1"/>
          <w:sz w:val="20"/>
          <w:szCs w:val="20"/>
        </w:rPr>
        <w:t>c</w:t>
      </w:r>
      <w:r>
        <w:rPr>
          <w:sz w:val="20"/>
          <w:szCs w:val="20"/>
        </w:rPr>
        <w:t>i</w:t>
      </w:r>
      <w:r>
        <w:rPr>
          <w:spacing w:val="-2"/>
          <w:sz w:val="20"/>
          <w:szCs w:val="20"/>
        </w:rPr>
        <w:t>a</w:t>
      </w:r>
      <w:r>
        <w:rPr>
          <w:spacing w:val="1"/>
          <w:sz w:val="20"/>
          <w:szCs w:val="20"/>
        </w:rPr>
        <w:t>te</w:t>
      </w:r>
      <w:r>
        <w:rPr>
          <w:sz w:val="20"/>
          <w:szCs w:val="20"/>
        </w:rPr>
        <w:t>d</w:t>
      </w:r>
      <w:r>
        <w:rPr>
          <w:spacing w:val="-3"/>
          <w:sz w:val="20"/>
          <w:szCs w:val="20"/>
        </w:rPr>
        <w:t xml:space="preserve"> </w:t>
      </w:r>
      <w:r>
        <w:rPr>
          <w:spacing w:val="-1"/>
          <w:sz w:val="20"/>
          <w:szCs w:val="20"/>
        </w:rPr>
        <w:t>w</w:t>
      </w:r>
      <w:r>
        <w:rPr>
          <w:sz w:val="20"/>
          <w:szCs w:val="20"/>
        </w:rPr>
        <w:t>i</w:t>
      </w:r>
      <w:r>
        <w:rPr>
          <w:spacing w:val="1"/>
          <w:sz w:val="20"/>
          <w:szCs w:val="20"/>
        </w:rPr>
        <w:t>t</w:t>
      </w:r>
      <w:r>
        <w:rPr>
          <w:sz w:val="20"/>
          <w:szCs w:val="20"/>
        </w:rPr>
        <w:t xml:space="preserve">h </w:t>
      </w:r>
      <w:r>
        <w:rPr>
          <w:spacing w:val="-2"/>
          <w:sz w:val="20"/>
          <w:szCs w:val="20"/>
        </w:rPr>
        <w:t>K</w:t>
      </w:r>
      <w:r>
        <w:rPr>
          <w:spacing w:val="1"/>
          <w:sz w:val="20"/>
          <w:szCs w:val="20"/>
        </w:rPr>
        <w:t>e</w:t>
      </w:r>
      <w:r>
        <w:rPr>
          <w:spacing w:val="-1"/>
          <w:sz w:val="20"/>
          <w:szCs w:val="20"/>
        </w:rPr>
        <w:t>n</w:t>
      </w:r>
      <w:r>
        <w:rPr>
          <w:spacing w:val="1"/>
          <w:sz w:val="20"/>
          <w:szCs w:val="20"/>
        </w:rPr>
        <w:t>tu</w:t>
      </w:r>
      <w:r>
        <w:rPr>
          <w:spacing w:val="-1"/>
          <w:sz w:val="20"/>
          <w:szCs w:val="20"/>
        </w:rPr>
        <w:t>ck</w:t>
      </w:r>
      <w:r>
        <w:rPr>
          <w:sz w:val="20"/>
          <w:szCs w:val="20"/>
        </w:rPr>
        <w:t>y</w:t>
      </w:r>
      <w:r>
        <w:rPr>
          <w:spacing w:val="-5"/>
          <w:sz w:val="20"/>
          <w:szCs w:val="20"/>
        </w:rPr>
        <w:t xml:space="preserve"> </w:t>
      </w:r>
      <w:r>
        <w:rPr>
          <w:spacing w:val="1"/>
          <w:sz w:val="20"/>
          <w:szCs w:val="20"/>
        </w:rPr>
        <w:t>e</w:t>
      </w:r>
      <w:r>
        <w:rPr>
          <w:spacing w:val="-1"/>
          <w:sz w:val="20"/>
          <w:szCs w:val="20"/>
        </w:rPr>
        <w:t>d</w:t>
      </w:r>
      <w:r>
        <w:rPr>
          <w:spacing w:val="1"/>
          <w:sz w:val="20"/>
          <w:szCs w:val="20"/>
        </w:rPr>
        <w:t>u</w:t>
      </w:r>
      <w:r>
        <w:rPr>
          <w:spacing w:val="-1"/>
          <w:sz w:val="20"/>
          <w:szCs w:val="20"/>
        </w:rPr>
        <w:t>c</w:t>
      </w:r>
      <w:r>
        <w:rPr>
          <w:sz w:val="20"/>
          <w:szCs w:val="20"/>
        </w:rPr>
        <w:t>a</w:t>
      </w:r>
      <w:r>
        <w:rPr>
          <w:spacing w:val="1"/>
          <w:sz w:val="20"/>
          <w:szCs w:val="20"/>
        </w:rPr>
        <w:t>t</w:t>
      </w:r>
      <w:r>
        <w:rPr>
          <w:sz w:val="20"/>
          <w:szCs w:val="20"/>
        </w:rPr>
        <w:t>i</w:t>
      </w:r>
      <w:r>
        <w:rPr>
          <w:spacing w:val="-2"/>
          <w:sz w:val="20"/>
          <w:szCs w:val="20"/>
        </w:rPr>
        <w:t>o</w:t>
      </w:r>
      <w:r>
        <w:rPr>
          <w:sz w:val="20"/>
          <w:szCs w:val="20"/>
        </w:rPr>
        <w:t>n</w:t>
      </w:r>
      <w:r>
        <w:rPr>
          <w:spacing w:val="1"/>
          <w:sz w:val="20"/>
          <w:szCs w:val="20"/>
        </w:rPr>
        <w:t xml:space="preserve"> </w:t>
      </w:r>
      <w:r>
        <w:rPr>
          <w:sz w:val="20"/>
          <w:szCs w:val="20"/>
        </w:rPr>
        <w:t>r</w:t>
      </w:r>
      <w:r>
        <w:rPr>
          <w:spacing w:val="-2"/>
          <w:sz w:val="20"/>
          <w:szCs w:val="20"/>
        </w:rPr>
        <w:t>e</w:t>
      </w:r>
      <w:r>
        <w:rPr>
          <w:spacing w:val="1"/>
          <w:sz w:val="20"/>
          <w:szCs w:val="20"/>
        </w:rPr>
        <w:t>fo</w:t>
      </w:r>
      <w:r>
        <w:rPr>
          <w:sz w:val="20"/>
          <w:szCs w:val="20"/>
        </w:rPr>
        <w:t>rm,</w:t>
      </w:r>
      <w:r>
        <w:rPr>
          <w:spacing w:val="-4"/>
          <w:sz w:val="20"/>
          <w:szCs w:val="20"/>
        </w:rPr>
        <w:t xml:space="preserve"> </w:t>
      </w:r>
      <w:r>
        <w:rPr>
          <w:spacing w:val="-2"/>
          <w:sz w:val="20"/>
          <w:szCs w:val="20"/>
        </w:rPr>
        <w:t>i</w:t>
      </w:r>
      <w:r>
        <w:rPr>
          <w:spacing w:val="1"/>
          <w:sz w:val="20"/>
          <w:szCs w:val="20"/>
        </w:rPr>
        <w:t>n</w:t>
      </w:r>
      <w:r>
        <w:rPr>
          <w:spacing w:val="-1"/>
          <w:sz w:val="20"/>
          <w:szCs w:val="20"/>
        </w:rPr>
        <w:t>c</w:t>
      </w:r>
      <w:r>
        <w:rPr>
          <w:sz w:val="20"/>
          <w:szCs w:val="20"/>
        </w:rPr>
        <w:t>l</w:t>
      </w:r>
      <w:r>
        <w:rPr>
          <w:spacing w:val="-1"/>
          <w:sz w:val="20"/>
          <w:szCs w:val="20"/>
        </w:rPr>
        <w:t>u</w:t>
      </w:r>
      <w:r>
        <w:rPr>
          <w:spacing w:val="1"/>
          <w:sz w:val="20"/>
          <w:szCs w:val="20"/>
        </w:rPr>
        <w:t>d</w:t>
      </w:r>
      <w:r>
        <w:rPr>
          <w:sz w:val="20"/>
          <w:szCs w:val="20"/>
        </w:rPr>
        <w:t>i</w:t>
      </w:r>
      <w:r>
        <w:rPr>
          <w:spacing w:val="1"/>
          <w:sz w:val="20"/>
          <w:szCs w:val="20"/>
        </w:rPr>
        <w:t>n</w:t>
      </w:r>
      <w:r>
        <w:rPr>
          <w:sz w:val="20"/>
          <w:szCs w:val="20"/>
        </w:rPr>
        <w:t>g</w:t>
      </w:r>
      <w:r>
        <w:rPr>
          <w:spacing w:val="-2"/>
          <w:sz w:val="20"/>
          <w:szCs w:val="20"/>
        </w:rPr>
        <w:t xml:space="preserve"> </w:t>
      </w:r>
      <w:r>
        <w:rPr>
          <w:spacing w:val="1"/>
          <w:sz w:val="20"/>
          <w:szCs w:val="20"/>
        </w:rPr>
        <w:t>t</w:t>
      </w:r>
      <w:r>
        <w:rPr>
          <w:spacing w:val="-1"/>
          <w:sz w:val="20"/>
          <w:szCs w:val="20"/>
        </w:rPr>
        <w:t>h</w:t>
      </w:r>
      <w:r>
        <w:rPr>
          <w:sz w:val="20"/>
          <w:szCs w:val="20"/>
        </w:rPr>
        <w:t>e</w:t>
      </w:r>
      <w:r>
        <w:rPr>
          <w:spacing w:val="1"/>
          <w:sz w:val="20"/>
          <w:szCs w:val="20"/>
        </w:rPr>
        <w:t xml:space="preserve"> </w:t>
      </w:r>
      <w:r>
        <w:rPr>
          <w:sz w:val="20"/>
          <w:szCs w:val="20"/>
        </w:rPr>
        <w:t>K</w:t>
      </w:r>
      <w:r>
        <w:rPr>
          <w:spacing w:val="-2"/>
          <w:sz w:val="20"/>
          <w:szCs w:val="20"/>
        </w:rPr>
        <w:t>e</w:t>
      </w:r>
      <w:r>
        <w:rPr>
          <w:spacing w:val="1"/>
          <w:sz w:val="20"/>
          <w:szCs w:val="20"/>
        </w:rPr>
        <w:t>n</w:t>
      </w:r>
      <w:r>
        <w:rPr>
          <w:spacing w:val="-1"/>
          <w:sz w:val="20"/>
          <w:szCs w:val="20"/>
        </w:rPr>
        <w:t>t</w:t>
      </w:r>
      <w:r>
        <w:rPr>
          <w:spacing w:val="1"/>
          <w:sz w:val="20"/>
          <w:szCs w:val="20"/>
        </w:rPr>
        <w:t>u</w:t>
      </w:r>
      <w:r>
        <w:rPr>
          <w:spacing w:val="-1"/>
          <w:sz w:val="20"/>
          <w:szCs w:val="20"/>
        </w:rPr>
        <w:t>ck</w:t>
      </w:r>
      <w:r>
        <w:rPr>
          <w:sz w:val="20"/>
          <w:szCs w:val="20"/>
        </w:rPr>
        <w:t>y</w:t>
      </w:r>
      <w:r>
        <w:rPr>
          <w:spacing w:val="-5"/>
          <w:sz w:val="20"/>
          <w:szCs w:val="20"/>
        </w:rPr>
        <w:t xml:space="preserve"> </w:t>
      </w:r>
      <w:r>
        <w:rPr>
          <w:spacing w:val="-1"/>
          <w:sz w:val="20"/>
          <w:szCs w:val="20"/>
        </w:rPr>
        <w:t>C</w:t>
      </w:r>
      <w:r>
        <w:rPr>
          <w:spacing w:val="1"/>
          <w:sz w:val="20"/>
          <w:szCs w:val="20"/>
        </w:rPr>
        <w:t>o</w:t>
      </w:r>
      <w:r>
        <w:rPr>
          <w:sz w:val="20"/>
          <w:szCs w:val="20"/>
        </w:rPr>
        <w:t>re A</w:t>
      </w:r>
      <w:r>
        <w:rPr>
          <w:spacing w:val="-1"/>
          <w:sz w:val="20"/>
          <w:szCs w:val="20"/>
        </w:rPr>
        <w:t>c</w:t>
      </w:r>
      <w:r>
        <w:rPr>
          <w:sz w:val="20"/>
          <w:szCs w:val="20"/>
        </w:rPr>
        <w:t>a</w:t>
      </w:r>
      <w:r>
        <w:rPr>
          <w:spacing w:val="1"/>
          <w:sz w:val="20"/>
          <w:szCs w:val="20"/>
        </w:rPr>
        <w:t>de</w:t>
      </w:r>
      <w:r>
        <w:rPr>
          <w:sz w:val="20"/>
          <w:szCs w:val="20"/>
        </w:rPr>
        <w:t>mic S</w:t>
      </w:r>
      <w:r>
        <w:rPr>
          <w:spacing w:val="1"/>
          <w:sz w:val="20"/>
          <w:szCs w:val="20"/>
        </w:rPr>
        <w:t>t</w:t>
      </w:r>
      <w:r>
        <w:rPr>
          <w:sz w:val="20"/>
          <w:szCs w:val="20"/>
        </w:rPr>
        <w:t>a</w:t>
      </w:r>
      <w:r>
        <w:rPr>
          <w:spacing w:val="-1"/>
          <w:sz w:val="20"/>
          <w:szCs w:val="20"/>
        </w:rPr>
        <w:t>n</w:t>
      </w:r>
      <w:r>
        <w:rPr>
          <w:spacing w:val="1"/>
          <w:sz w:val="20"/>
          <w:szCs w:val="20"/>
        </w:rPr>
        <w:t>d</w:t>
      </w:r>
      <w:r>
        <w:rPr>
          <w:sz w:val="20"/>
          <w:szCs w:val="20"/>
        </w:rPr>
        <w:t>ar</w:t>
      </w:r>
      <w:r>
        <w:rPr>
          <w:spacing w:val="1"/>
          <w:sz w:val="20"/>
          <w:szCs w:val="20"/>
        </w:rPr>
        <w:t>d</w:t>
      </w:r>
      <w:r>
        <w:rPr>
          <w:sz w:val="20"/>
          <w:szCs w:val="20"/>
        </w:rPr>
        <w:t xml:space="preserve">s, </w:t>
      </w:r>
      <w:r>
        <w:rPr>
          <w:spacing w:val="-2"/>
          <w:sz w:val="20"/>
          <w:szCs w:val="20"/>
        </w:rPr>
        <w:t xml:space="preserve"> </w:t>
      </w:r>
      <w:r>
        <w:rPr>
          <w:spacing w:val="-1"/>
          <w:sz w:val="20"/>
          <w:szCs w:val="20"/>
        </w:rPr>
        <w:t>C</w:t>
      </w:r>
      <w:r>
        <w:rPr>
          <w:spacing w:val="1"/>
          <w:sz w:val="20"/>
          <w:szCs w:val="20"/>
        </w:rPr>
        <w:t>h</w:t>
      </w:r>
      <w:r>
        <w:rPr>
          <w:sz w:val="20"/>
          <w:szCs w:val="20"/>
        </w:rPr>
        <w:t>ara</w:t>
      </w:r>
      <w:r>
        <w:rPr>
          <w:spacing w:val="-1"/>
          <w:sz w:val="20"/>
          <w:szCs w:val="20"/>
        </w:rPr>
        <w:t>c</w:t>
      </w:r>
      <w:r>
        <w:rPr>
          <w:spacing w:val="1"/>
          <w:sz w:val="20"/>
          <w:szCs w:val="20"/>
        </w:rPr>
        <w:t>te</w:t>
      </w:r>
      <w:r>
        <w:rPr>
          <w:sz w:val="20"/>
          <w:szCs w:val="20"/>
        </w:rPr>
        <w:t>ris</w:t>
      </w:r>
      <w:r>
        <w:rPr>
          <w:spacing w:val="-1"/>
          <w:sz w:val="20"/>
          <w:szCs w:val="20"/>
        </w:rPr>
        <w:t>t</w:t>
      </w:r>
      <w:r>
        <w:rPr>
          <w:sz w:val="20"/>
          <w:szCs w:val="20"/>
        </w:rPr>
        <w:t>i</w:t>
      </w:r>
      <w:r>
        <w:rPr>
          <w:spacing w:val="-1"/>
          <w:sz w:val="20"/>
          <w:szCs w:val="20"/>
        </w:rPr>
        <w:t>c</w:t>
      </w:r>
      <w:r>
        <w:rPr>
          <w:sz w:val="20"/>
          <w:szCs w:val="20"/>
        </w:rPr>
        <w:t>s</w:t>
      </w:r>
      <w:r>
        <w:rPr>
          <w:spacing w:val="-6"/>
          <w:sz w:val="20"/>
          <w:szCs w:val="20"/>
        </w:rPr>
        <w:t xml:space="preserve"> </w:t>
      </w:r>
      <w:r>
        <w:rPr>
          <w:spacing w:val="1"/>
          <w:sz w:val="20"/>
          <w:szCs w:val="20"/>
        </w:rPr>
        <w:t>o</w:t>
      </w:r>
      <w:r>
        <w:rPr>
          <w:sz w:val="20"/>
          <w:szCs w:val="20"/>
        </w:rPr>
        <w:t xml:space="preserve">f </w:t>
      </w:r>
      <w:r>
        <w:rPr>
          <w:spacing w:val="-1"/>
          <w:sz w:val="20"/>
          <w:szCs w:val="20"/>
        </w:rPr>
        <w:t>H</w:t>
      </w:r>
      <w:r>
        <w:rPr>
          <w:sz w:val="20"/>
          <w:szCs w:val="20"/>
        </w:rPr>
        <w:t>ig</w:t>
      </w:r>
      <w:r>
        <w:rPr>
          <w:spacing w:val="1"/>
          <w:sz w:val="20"/>
          <w:szCs w:val="20"/>
        </w:rPr>
        <w:t>h</w:t>
      </w:r>
      <w:r>
        <w:rPr>
          <w:sz w:val="20"/>
          <w:szCs w:val="20"/>
        </w:rPr>
        <w:t>ly</w:t>
      </w:r>
      <w:r>
        <w:rPr>
          <w:spacing w:val="-2"/>
          <w:sz w:val="20"/>
          <w:szCs w:val="20"/>
        </w:rPr>
        <w:t xml:space="preserve"> </w:t>
      </w:r>
      <w:r>
        <w:rPr>
          <w:sz w:val="20"/>
          <w:szCs w:val="20"/>
        </w:rPr>
        <w:t>E</w:t>
      </w:r>
      <w:r>
        <w:rPr>
          <w:spacing w:val="1"/>
          <w:sz w:val="20"/>
          <w:szCs w:val="20"/>
        </w:rPr>
        <w:t>ffe</w:t>
      </w:r>
      <w:r>
        <w:rPr>
          <w:spacing w:val="-3"/>
          <w:sz w:val="20"/>
          <w:szCs w:val="20"/>
        </w:rPr>
        <w:t>c</w:t>
      </w:r>
      <w:r>
        <w:rPr>
          <w:spacing w:val="1"/>
          <w:sz w:val="20"/>
          <w:szCs w:val="20"/>
        </w:rPr>
        <w:t>t</w:t>
      </w:r>
      <w:r>
        <w:rPr>
          <w:sz w:val="20"/>
          <w:szCs w:val="20"/>
        </w:rPr>
        <w:t>i</w:t>
      </w:r>
      <w:r>
        <w:rPr>
          <w:spacing w:val="-1"/>
          <w:sz w:val="20"/>
          <w:szCs w:val="20"/>
        </w:rPr>
        <w:t>v</w:t>
      </w:r>
      <w:r>
        <w:rPr>
          <w:sz w:val="20"/>
          <w:szCs w:val="20"/>
        </w:rPr>
        <w:t>e</w:t>
      </w:r>
      <w:r>
        <w:rPr>
          <w:spacing w:val="-2"/>
          <w:sz w:val="20"/>
          <w:szCs w:val="20"/>
        </w:rPr>
        <w:t xml:space="preserve"> T</w:t>
      </w:r>
      <w:r>
        <w:rPr>
          <w:spacing w:val="1"/>
          <w:sz w:val="20"/>
          <w:szCs w:val="20"/>
        </w:rPr>
        <w:t>e</w:t>
      </w:r>
      <w:r>
        <w:rPr>
          <w:sz w:val="20"/>
          <w:szCs w:val="20"/>
        </w:rPr>
        <w:t>a</w:t>
      </w:r>
      <w:r>
        <w:rPr>
          <w:spacing w:val="-1"/>
          <w:sz w:val="20"/>
          <w:szCs w:val="20"/>
        </w:rPr>
        <w:t>c</w:t>
      </w:r>
      <w:r>
        <w:rPr>
          <w:spacing w:val="1"/>
          <w:sz w:val="20"/>
          <w:szCs w:val="20"/>
        </w:rPr>
        <w:t>h</w:t>
      </w:r>
      <w:r>
        <w:rPr>
          <w:sz w:val="20"/>
          <w:szCs w:val="20"/>
        </w:rPr>
        <w:t>i</w:t>
      </w:r>
      <w:r>
        <w:rPr>
          <w:spacing w:val="1"/>
          <w:sz w:val="20"/>
          <w:szCs w:val="20"/>
        </w:rPr>
        <w:t>n</w:t>
      </w:r>
      <w:r>
        <w:rPr>
          <w:sz w:val="20"/>
          <w:szCs w:val="20"/>
        </w:rPr>
        <w:t>g</w:t>
      </w:r>
      <w:r>
        <w:rPr>
          <w:spacing w:val="-6"/>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2"/>
          <w:sz w:val="20"/>
          <w:szCs w:val="20"/>
        </w:rPr>
        <w:t>L</w:t>
      </w:r>
      <w:r>
        <w:rPr>
          <w:spacing w:val="1"/>
          <w:sz w:val="20"/>
          <w:szCs w:val="20"/>
        </w:rPr>
        <w:t>e</w:t>
      </w:r>
      <w:r>
        <w:rPr>
          <w:sz w:val="20"/>
          <w:szCs w:val="20"/>
        </w:rPr>
        <w:t>ar</w:t>
      </w:r>
      <w:r>
        <w:rPr>
          <w:spacing w:val="1"/>
          <w:sz w:val="20"/>
          <w:szCs w:val="20"/>
        </w:rPr>
        <w:t>n</w:t>
      </w:r>
      <w:r>
        <w:rPr>
          <w:sz w:val="20"/>
          <w:szCs w:val="20"/>
        </w:rPr>
        <w:t>i</w:t>
      </w:r>
      <w:r>
        <w:rPr>
          <w:spacing w:val="1"/>
          <w:sz w:val="20"/>
          <w:szCs w:val="20"/>
        </w:rPr>
        <w:t>n</w:t>
      </w:r>
      <w:r>
        <w:rPr>
          <w:sz w:val="20"/>
          <w:szCs w:val="20"/>
        </w:rPr>
        <w:t>g,</w:t>
      </w:r>
      <w:r>
        <w:rPr>
          <w:spacing w:val="-4"/>
          <w:sz w:val="20"/>
          <w:szCs w:val="20"/>
        </w:rPr>
        <w:t xml:space="preserve"> </w:t>
      </w:r>
      <w:r>
        <w:rPr>
          <w:spacing w:val="-1"/>
          <w:sz w:val="20"/>
          <w:szCs w:val="20"/>
        </w:rPr>
        <w:t>C</w:t>
      </w:r>
      <w:r>
        <w:rPr>
          <w:spacing w:val="1"/>
          <w:sz w:val="20"/>
          <w:szCs w:val="20"/>
        </w:rPr>
        <w:t>o</w:t>
      </w:r>
      <w:r>
        <w:rPr>
          <w:sz w:val="20"/>
          <w:szCs w:val="20"/>
        </w:rPr>
        <w:t>llege</w:t>
      </w:r>
      <w:r>
        <w:rPr>
          <w:spacing w:val="-3"/>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C</w:t>
      </w:r>
      <w:r>
        <w:rPr>
          <w:sz w:val="20"/>
          <w:szCs w:val="20"/>
        </w:rPr>
        <w:t>a</w:t>
      </w:r>
      <w:r>
        <w:rPr>
          <w:spacing w:val="-2"/>
          <w:sz w:val="20"/>
          <w:szCs w:val="20"/>
        </w:rPr>
        <w:t>r</w:t>
      </w:r>
      <w:r>
        <w:rPr>
          <w:spacing w:val="1"/>
          <w:sz w:val="20"/>
          <w:szCs w:val="20"/>
        </w:rPr>
        <w:t>ee</w:t>
      </w:r>
      <w:r>
        <w:rPr>
          <w:sz w:val="20"/>
          <w:szCs w:val="20"/>
        </w:rPr>
        <w:t>r</w:t>
      </w:r>
      <w:r>
        <w:rPr>
          <w:spacing w:val="-4"/>
          <w:sz w:val="20"/>
          <w:szCs w:val="20"/>
        </w:rPr>
        <w:t xml:space="preserve"> </w:t>
      </w:r>
      <w:r>
        <w:rPr>
          <w:spacing w:val="-1"/>
          <w:sz w:val="20"/>
          <w:szCs w:val="20"/>
        </w:rPr>
        <w:t>R</w:t>
      </w:r>
      <w:r>
        <w:rPr>
          <w:spacing w:val="1"/>
          <w:sz w:val="20"/>
          <w:szCs w:val="20"/>
        </w:rPr>
        <w:t>e</w:t>
      </w:r>
      <w:r>
        <w:rPr>
          <w:sz w:val="20"/>
          <w:szCs w:val="20"/>
        </w:rPr>
        <w:t>a</w:t>
      </w:r>
      <w:r>
        <w:rPr>
          <w:spacing w:val="-1"/>
          <w:sz w:val="20"/>
          <w:szCs w:val="20"/>
        </w:rPr>
        <w:t>d</w:t>
      </w:r>
      <w:r>
        <w:rPr>
          <w:sz w:val="20"/>
          <w:szCs w:val="20"/>
        </w:rPr>
        <w:t>i</w:t>
      </w:r>
      <w:r>
        <w:rPr>
          <w:spacing w:val="1"/>
          <w:sz w:val="20"/>
          <w:szCs w:val="20"/>
        </w:rPr>
        <w:t>ne</w:t>
      </w:r>
      <w:r>
        <w:rPr>
          <w:sz w:val="20"/>
          <w:szCs w:val="20"/>
        </w:rPr>
        <w:t>ss,</w:t>
      </w:r>
      <w:r>
        <w:rPr>
          <w:spacing w:val="-5"/>
          <w:sz w:val="20"/>
          <w:szCs w:val="20"/>
        </w:rPr>
        <w:t xml:space="preserve"> </w:t>
      </w:r>
      <w:r>
        <w:rPr>
          <w:spacing w:val="-3"/>
          <w:sz w:val="20"/>
          <w:szCs w:val="20"/>
        </w:rPr>
        <w:t xml:space="preserve"> </w:t>
      </w:r>
      <w:r>
        <w:rPr>
          <w:sz w:val="20"/>
          <w:szCs w:val="20"/>
        </w:rPr>
        <w:t>l</w:t>
      </w:r>
      <w:r>
        <w:rPr>
          <w:spacing w:val="-2"/>
          <w:sz w:val="20"/>
          <w:szCs w:val="20"/>
        </w:rPr>
        <w:t>i</w:t>
      </w:r>
      <w:r>
        <w:rPr>
          <w:spacing w:val="1"/>
          <w:sz w:val="20"/>
          <w:szCs w:val="20"/>
        </w:rPr>
        <w:t>te</w:t>
      </w:r>
      <w:r>
        <w:rPr>
          <w:sz w:val="20"/>
          <w:szCs w:val="20"/>
        </w:rPr>
        <w:t>ra</w:t>
      </w:r>
      <w:r>
        <w:rPr>
          <w:spacing w:val="-1"/>
          <w:sz w:val="20"/>
          <w:szCs w:val="20"/>
        </w:rPr>
        <w:t>c</w:t>
      </w:r>
      <w:r>
        <w:rPr>
          <w:sz w:val="20"/>
          <w:szCs w:val="20"/>
        </w:rPr>
        <w:t>y</w:t>
      </w:r>
      <w:r>
        <w:rPr>
          <w:spacing w:val="-6"/>
          <w:sz w:val="20"/>
          <w:szCs w:val="20"/>
        </w:rPr>
        <w:t xml:space="preserve"> </w:t>
      </w:r>
      <w:r>
        <w:rPr>
          <w:sz w:val="20"/>
          <w:szCs w:val="20"/>
        </w:rPr>
        <w:t xml:space="preserve"> and ass</w:t>
      </w:r>
      <w:r>
        <w:rPr>
          <w:spacing w:val="1"/>
          <w:sz w:val="20"/>
          <w:szCs w:val="20"/>
        </w:rPr>
        <w:t>e</w:t>
      </w:r>
      <w:r>
        <w:rPr>
          <w:sz w:val="20"/>
          <w:szCs w:val="20"/>
        </w:rPr>
        <w:t>ssm</w:t>
      </w:r>
      <w:r>
        <w:rPr>
          <w:spacing w:val="-2"/>
          <w:sz w:val="20"/>
          <w:szCs w:val="20"/>
        </w:rPr>
        <w:t>e</w:t>
      </w:r>
      <w:r>
        <w:rPr>
          <w:spacing w:val="1"/>
          <w:sz w:val="20"/>
          <w:szCs w:val="20"/>
        </w:rPr>
        <w:t>n</w:t>
      </w:r>
      <w:r>
        <w:rPr>
          <w:sz w:val="20"/>
          <w:szCs w:val="20"/>
        </w:rPr>
        <w:t>t</w:t>
      </w:r>
      <w:r>
        <w:rPr>
          <w:spacing w:val="-5"/>
          <w:sz w:val="20"/>
          <w:szCs w:val="20"/>
        </w:rPr>
        <w:t xml:space="preserve"> </w:t>
      </w:r>
      <w:r>
        <w:rPr>
          <w:i/>
          <w:iCs/>
          <w:spacing w:val="1"/>
          <w:sz w:val="20"/>
          <w:szCs w:val="20"/>
        </w:rPr>
        <w:t>f</w:t>
      </w:r>
      <w:r>
        <w:rPr>
          <w:i/>
          <w:iCs/>
          <w:spacing w:val="-1"/>
          <w:sz w:val="20"/>
          <w:szCs w:val="20"/>
        </w:rPr>
        <w:t>o</w:t>
      </w:r>
      <w:r>
        <w:rPr>
          <w:i/>
          <w:iCs/>
          <w:sz w:val="20"/>
          <w:szCs w:val="20"/>
        </w:rPr>
        <w:t>r</w:t>
      </w:r>
      <w:r>
        <w:rPr>
          <w:i/>
          <w:iCs/>
          <w:spacing w:val="-2"/>
          <w:sz w:val="20"/>
          <w:szCs w:val="20"/>
        </w:rPr>
        <w:t xml:space="preserve"> </w:t>
      </w:r>
      <w:r>
        <w:rPr>
          <w:sz w:val="20"/>
          <w:szCs w:val="20"/>
        </w:rPr>
        <w:t>lear</w:t>
      </w:r>
      <w:r>
        <w:rPr>
          <w:spacing w:val="1"/>
          <w:sz w:val="20"/>
          <w:szCs w:val="20"/>
        </w:rPr>
        <w:t>n</w:t>
      </w:r>
      <w:r>
        <w:rPr>
          <w:spacing w:val="-2"/>
          <w:sz w:val="20"/>
          <w:szCs w:val="20"/>
        </w:rPr>
        <w:t>i</w:t>
      </w:r>
      <w:r>
        <w:rPr>
          <w:spacing w:val="1"/>
          <w:sz w:val="20"/>
          <w:szCs w:val="20"/>
        </w:rPr>
        <w:t>n</w:t>
      </w:r>
      <w:r>
        <w:rPr>
          <w:sz w:val="20"/>
          <w:szCs w:val="20"/>
        </w:rPr>
        <w:t>g,.</w:t>
      </w:r>
      <w:r>
        <w:rPr>
          <w:spacing w:val="-3"/>
          <w:sz w:val="20"/>
          <w:szCs w:val="20"/>
        </w:rPr>
        <w:t xml:space="preserve"> </w:t>
      </w:r>
      <w:r>
        <w:rPr>
          <w:sz w:val="20"/>
          <w:szCs w:val="20"/>
        </w:rPr>
        <w:t>As s</w:t>
      </w:r>
      <w:r>
        <w:rPr>
          <w:spacing w:val="-1"/>
          <w:sz w:val="20"/>
          <w:szCs w:val="20"/>
        </w:rPr>
        <w:t>t</w:t>
      </w:r>
      <w:r>
        <w:rPr>
          <w:spacing w:val="1"/>
          <w:sz w:val="20"/>
          <w:szCs w:val="20"/>
        </w:rPr>
        <w:t>ud</w:t>
      </w:r>
      <w:r>
        <w:rPr>
          <w:spacing w:val="-2"/>
          <w:sz w:val="20"/>
          <w:szCs w:val="20"/>
        </w:rPr>
        <w:t>e</w:t>
      </w:r>
      <w:r>
        <w:rPr>
          <w:spacing w:val="1"/>
          <w:sz w:val="20"/>
          <w:szCs w:val="20"/>
        </w:rPr>
        <w:t>nt</w:t>
      </w:r>
      <w:r>
        <w:rPr>
          <w:sz w:val="20"/>
          <w:szCs w:val="20"/>
        </w:rPr>
        <w:t>s</w:t>
      </w:r>
      <w:r>
        <w:rPr>
          <w:spacing w:val="-4"/>
          <w:sz w:val="20"/>
          <w:szCs w:val="20"/>
        </w:rPr>
        <w:t xml:space="preserve"> </w:t>
      </w:r>
      <w:r>
        <w:rPr>
          <w:spacing w:val="-1"/>
          <w:sz w:val="20"/>
          <w:szCs w:val="20"/>
        </w:rPr>
        <w:t>c</w:t>
      </w:r>
      <w:r>
        <w:rPr>
          <w:sz w:val="20"/>
          <w:szCs w:val="20"/>
        </w:rPr>
        <w:t>arry</w:t>
      </w:r>
      <w:r>
        <w:rPr>
          <w:spacing w:val="-5"/>
          <w:sz w:val="20"/>
          <w:szCs w:val="20"/>
        </w:rPr>
        <w:t xml:space="preserve"> </w:t>
      </w:r>
      <w:r>
        <w:rPr>
          <w:spacing w:val="1"/>
          <w:sz w:val="20"/>
          <w:szCs w:val="20"/>
        </w:rPr>
        <w:t>o</w:t>
      </w:r>
      <w:r>
        <w:rPr>
          <w:spacing w:val="-1"/>
          <w:sz w:val="20"/>
          <w:szCs w:val="20"/>
        </w:rPr>
        <w:t>u</w:t>
      </w:r>
      <w:r>
        <w:rPr>
          <w:sz w:val="20"/>
          <w:szCs w:val="20"/>
        </w:rPr>
        <w:t>t</w:t>
      </w:r>
      <w:r>
        <w:rPr>
          <w:spacing w:val="-1"/>
          <w:sz w:val="20"/>
          <w:szCs w:val="20"/>
        </w:rPr>
        <w:t xml:space="preserve"> </w:t>
      </w:r>
      <w:r>
        <w:rPr>
          <w:spacing w:val="1"/>
          <w:sz w:val="20"/>
          <w:szCs w:val="20"/>
        </w:rPr>
        <w:t>p</w:t>
      </w:r>
      <w:r>
        <w:rPr>
          <w:sz w:val="20"/>
          <w:szCs w:val="20"/>
        </w:rPr>
        <w:t>r</w:t>
      </w:r>
      <w:r>
        <w:rPr>
          <w:spacing w:val="1"/>
          <w:sz w:val="20"/>
          <w:szCs w:val="20"/>
        </w:rPr>
        <w:t>o</w:t>
      </w:r>
      <w:r>
        <w:rPr>
          <w:sz w:val="20"/>
          <w:szCs w:val="20"/>
        </w:rPr>
        <w:t>j</w:t>
      </w:r>
      <w:r>
        <w:rPr>
          <w:spacing w:val="1"/>
          <w:sz w:val="20"/>
          <w:szCs w:val="20"/>
        </w:rPr>
        <w:t>e</w:t>
      </w:r>
      <w:r>
        <w:rPr>
          <w:spacing w:val="-1"/>
          <w:sz w:val="20"/>
          <w:szCs w:val="20"/>
        </w:rPr>
        <w:t>c</w:t>
      </w:r>
      <w:r>
        <w:rPr>
          <w:spacing w:val="1"/>
          <w:sz w:val="20"/>
          <w:szCs w:val="20"/>
        </w:rPr>
        <w:t>t</w:t>
      </w:r>
      <w:r>
        <w:rPr>
          <w:sz w:val="20"/>
          <w:szCs w:val="20"/>
        </w:rPr>
        <w:t>s</w:t>
      </w:r>
      <w:r>
        <w:rPr>
          <w:spacing w:val="-8"/>
          <w:sz w:val="20"/>
          <w:szCs w:val="20"/>
        </w:rPr>
        <w:t xml:space="preserve"> </w:t>
      </w:r>
      <w:r>
        <w:rPr>
          <w:sz w:val="20"/>
          <w:szCs w:val="20"/>
        </w:rPr>
        <w:t>a</w:t>
      </w:r>
      <w:r>
        <w:rPr>
          <w:spacing w:val="-1"/>
          <w:sz w:val="20"/>
          <w:szCs w:val="20"/>
        </w:rPr>
        <w:t>n</w:t>
      </w:r>
      <w:r>
        <w:rPr>
          <w:sz w:val="20"/>
          <w:szCs w:val="20"/>
        </w:rPr>
        <w:t>d</w:t>
      </w:r>
      <w:r>
        <w:rPr>
          <w:spacing w:val="2"/>
          <w:sz w:val="20"/>
          <w:szCs w:val="20"/>
        </w:rPr>
        <w:t xml:space="preserve"> </w:t>
      </w:r>
      <w:r>
        <w:rPr>
          <w:spacing w:val="-1"/>
          <w:sz w:val="20"/>
          <w:szCs w:val="20"/>
        </w:rPr>
        <w:t>c</w:t>
      </w:r>
      <w:r>
        <w:rPr>
          <w:spacing w:val="1"/>
          <w:sz w:val="20"/>
          <w:szCs w:val="20"/>
        </w:rPr>
        <w:t>o</w:t>
      </w:r>
      <w:r>
        <w:rPr>
          <w:spacing w:val="-2"/>
          <w:sz w:val="20"/>
          <w:szCs w:val="20"/>
        </w:rPr>
        <w:t>m</w:t>
      </w:r>
      <w:r>
        <w:rPr>
          <w:spacing w:val="1"/>
          <w:sz w:val="20"/>
          <w:szCs w:val="20"/>
        </w:rPr>
        <w:t>p</w:t>
      </w:r>
      <w:r>
        <w:rPr>
          <w:sz w:val="20"/>
          <w:szCs w:val="20"/>
        </w:rPr>
        <w:t>le</w:t>
      </w:r>
      <w:r>
        <w:rPr>
          <w:spacing w:val="-1"/>
          <w:sz w:val="20"/>
          <w:szCs w:val="20"/>
        </w:rPr>
        <w:t>t</w:t>
      </w:r>
      <w:r>
        <w:rPr>
          <w:sz w:val="20"/>
          <w:szCs w:val="20"/>
        </w:rPr>
        <w:t>e assig</w:t>
      </w:r>
      <w:r>
        <w:rPr>
          <w:spacing w:val="1"/>
          <w:sz w:val="20"/>
          <w:szCs w:val="20"/>
        </w:rPr>
        <w:t>n</w:t>
      </w:r>
      <w:r>
        <w:rPr>
          <w:sz w:val="20"/>
          <w:szCs w:val="20"/>
        </w:rPr>
        <w:t>m</w:t>
      </w:r>
      <w:r>
        <w:rPr>
          <w:spacing w:val="1"/>
          <w:sz w:val="20"/>
          <w:szCs w:val="20"/>
        </w:rPr>
        <w:t>e</w:t>
      </w:r>
      <w:r>
        <w:rPr>
          <w:spacing w:val="-1"/>
          <w:sz w:val="20"/>
          <w:szCs w:val="20"/>
        </w:rPr>
        <w:t>n</w:t>
      </w:r>
      <w:r>
        <w:rPr>
          <w:spacing w:val="1"/>
          <w:sz w:val="20"/>
          <w:szCs w:val="20"/>
        </w:rPr>
        <w:t>t</w:t>
      </w:r>
      <w:r>
        <w:rPr>
          <w:sz w:val="20"/>
          <w:szCs w:val="20"/>
        </w:rPr>
        <w:t>s</w:t>
      </w:r>
      <w:r>
        <w:rPr>
          <w:spacing w:val="-3"/>
          <w:sz w:val="20"/>
          <w:szCs w:val="20"/>
        </w:rPr>
        <w:t xml:space="preserve"> </w:t>
      </w:r>
      <w:r>
        <w:rPr>
          <w:spacing w:val="-1"/>
          <w:sz w:val="20"/>
          <w:szCs w:val="20"/>
        </w:rPr>
        <w:t>t</w:t>
      </w:r>
      <w:r>
        <w:rPr>
          <w:spacing w:val="1"/>
          <w:sz w:val="20"/>
          <w:szCs w:val="20"/>
        </w:rPr>
        <w:t>h</w:t>
      </w:r>
      <w:r>
        <w:rPr>
          <w:sz w:val="20"/>
          <w:szCs w:val="20"/>
        </w:rPr>
        <w:t>at</w:t>
      </w:r>
      <w:r>
        <w:rPr>
          <w:spacing w:val="-3"/>
          <w:sz w:val="20"/>
          <w:szCs w:val="20"/>
        </w:rPr>
        <w:t xml:space="preserve"> </w:t>
      </w:r>
      <w:r>
        <w:rPr>
          <w:sz w:val="20"/>
          <w:szCs w:val="20"/>
        </w:rPr>
        <w:t>i</w:t>
      </w:r>
      <w:r>
        <w:rPr>
          <w:spacing w:val="1"/>
          <w:sz w:val="20"/>
          <w:szCs w:val="20"/>
        </w:rPr>
        <w:t>n</w:t>
      </w:r>
      <w:r>
        <w:rPr>
          <w:sz w:val="20"/>
          <w:szCs w:val="20"/>
        </w:rPr>
        <w:t>v</w:t>
      </w:r>
      <w:r>
        <w:rPr>
          <w:spacing w:val="1"/>
          <w:sz w:val="20"/>
          <w:szCs w:val="20"/>
        </w:rPr>
        <w:t>o</w:t>
      </w:r>
      <w:r>
        <w:rPr>
          <w:sz w:val="20"/>
          <w:szCs w:val="20"/>
        </w:rPr>
        <w:t>l</w:t>
      </w:r>
      <w:r>
        <w:rPr>
          <w:spacing w:val="-3"/>
          <w:sz w:val="20"/>
          <w:szCs w:val="20"/>
        </w:rPr>
        <w:t>v</w:t>
      </w:r>
      <w:r>
        <w:rPr>
          <w:sz w:val="20"/>
          <w:szCs w:val="20"/>
        </w:rPr>
        <w:t>e</w:t>
      </w:r>
      <w:r>
        <w:rPr>
          <w:spacing w:val="-3"/>
          <w:sz w:val="20"/>
          <w:szCs w:val="20"/>
        </w:rPr>
        <w:t xml:space="preserve"> </w:t>
      </w:r>
      <w:r>
        <w:rPr>
          <w:sz w:val="20"/>
          <w:szCs w:val="20"/>
        </w:rPr>
        <w:t>i</w:t>
      </w:r>
      <w:r>
        <w:rPr>
          <w:spacing w:val="1"/>
          <w:sz w:val="20"/>
          <w:szCs w:val="20"/>
        </w:rPr>
        <w:t>n</w:t>
      </w:r>
      <w:r>
        <w:rPr>
          <w:sz w:val="20"/>
          <w:szCs w:val="20"/>
        </w:rPr>
        <w:t>s</w:t>
      </w:r>
      <w:r>
        <w:rPr>
          <w:spacing w:val="1"/>
          <w:sz w:val="20"/>
          <w:szCs w:val="20"/>
        </w:rPr>
        <w:t>t</w:t>
      </w:r>
      <w:r>
        <w:rPr>
          <w:spacing w:val="-2"/>
          <w:sz w:val="20"/>
          <w:szCs w:val="20"/>
        </w:rPr>
        <w:t>r</w:t>
      </w:r>
      <w:r>
        <w:rPr>
          <w:spacing w:val="1"/>
          <w:sz w:val="20"/>
          <w:szCs w:val="20"/>
        </w:rPr>
        <w:t>u</w:t>
      </w:r>
      <w:r>
        <w:rPr>
          <w:spacing w:val="-1"/>
          <w:sz w:val="20"/>
          <w:szCs w:val="20"/>
        </w:rPr>
        <w:t>c</w:t>
      </w:r>
      <w:r>
        <w:rPr>
          <w:spacing w:val="1"/>
          <w:sz w:val="20"/>
          <w:szCs w:val="20"/>
        </w:rPr>
        <w:t>t</w:t>
      </w:r>
      <w:r>
        <w:rPr>
          <w:sz w:val="20"/>
          <w:szCs w:val="20"/>
        </w:rPr>
        <w:t>i</w:t>
      </w:r>
      <w:r>
        <w:rPr>
          <w:spacing w:val="-2"/>
          <w:sz w:val="20"/>
          <w:szCs w:val="20"/>
        </w:rPr>
        <w:t>o</w:t>
      </w:r>
      <w:r>
        <w:rPr>
          <w:spacing w:val="1"/>
          <w:sz w:val="20"/>
          <w:szCs w:val="20"/>
        </w:rPr>
        <w:t>n</w:t>
      </w:r>
      <w:r>
        <w:rPr>
          <w:sz w:val="20"/>
          <w:szCs w:val="20"/>
        </w:rPr>
        <w:t>al</w:t>
      </w:r>
      <w:r>
        <w:rPr>
          <w:spacing w:val="-2"/>
          <w:sz w:val="20"/>
          <w:szCs w:val="20"/>
        </w:rPr>
        <w:t xml:space="preserve"> </w:t>
      </w:r>
      <w:r>
        <w:rPr>
          <w:sz w:val="20"/>
          <w:szCs w:val="20"/>
        </w:rPr>
        <w:t>a</w:t>
      </w:r>
      <w:r>
        <w:rPr>
          <w:spacing w:val="-3"/>
          <w:sz w:val="20"/>
          <w:szCs w:val="20"/>
        </w:rPr>
        <w:t>c</w:t>
      </w:r>
      <w:r>
        <w:rPr>
          <w:spacing w:val="1"/>
          <w:sz w:val="20"/>
          <w:szCs w:val="20"/>
        </w:rPr>
        <w:t>t</w:t>
      </w:r>
      <w:r>
        <w:rPr>
          <w:sz w:val="20"/>
          <w:szCs w:val="20"/>
        </w:rPr>
        <w:t>i</w:t>
      </w:r>
      <w:r>
        <w:rPr>
          <w:spacing w:val="-1"/>
          <w:sz w:val="20"/>
          <w:szCs w:val="20"/>
        </w:rPr>
        <w:t>v</w:t>
      </w:r>
      <w:r>
        <w:rPr>
          <w:sz w:val="20"/>
          <w:szCs w:val="20"/>
        </w:rPr>
        <w:t>i</w:t>
      </w:r>
      <w:r>
        <w:rPr>
          <w:spacing w:val="1"/>
          <w:sz w:val="20"/>
          <w:szCs w:val="20"/>
        </w:rPr>
        <w:t>t</w:t>
      </w:r>
      <w:r>
        <w:rPr>
          <w:sz w:val="20"/>
          <w:szCs w:val="20"/>
        </w:rPr>
        <w:t>ies</w:t>
      </w:r>
      <w:r>
        <w:rPr>
          <w:spacing w:val="-5"/>
          <w:sz w:val="20"/>
          <w:szCs w:val="20"/>
        </w:rPr>
        <w:t xml:space="preserve"> </w:t>
      </w:r>
      <w:r>
        <w:rPr>
          <w:spacing w:val="1"/>
          <w:sz w:val="20"/>
          <w:szCs w:val="20"/>
        </w:rPr>
        <w:t>f</w:t>
      </w:r>
      <w:r>
        <w:rPr>
          <w:spacing w:val="-2"/>
          <w:sz w:val="20"/>
          <w:szCs w:val="20"/>
        </w:rPr>
        <w:t>o</w:t>
      </w:r>
      <w:r>
        <w:rPr>
          <w:sz w:val="20"/>
          <w:szCs w:val="20"/>
        </w:rPr>
        <w:t xml:space="preserve">r </w:t>
      </w:r>
      <w:r>
        <w:rPr>
          <w:spacing w:val="1"/>
          <w:sz w:val="20"/>
          <w:szCs w:val="20"/>
        </w:rPr>
        <w:t>P</w:t>
      </w:r>
      <w:r>
        <w:rPr>
          <w:spacing w:val="-1"/>
          <w:sz w:val="20"/>
          <w:szCs w:val="20"/>
        </w:rPr>
        <w:t>-</w:t>
      </w:r>
      <w:r>
        <w:rPr>
          <w:spacing w:val="1"/>
          <w:sz w:val="20"/>
          <w:szCs w:val="20"/>
        </w:rPr>
        <w:t>5</w:t>
      </w:r>
      <w:r>
        <w:rPr>
          <w:spacing w:val="-2"/>
          <w:sz w:val="20"/>
          <w:szCs w:val="20"/>
        </w:rPr>
        <w:t xml:space="preserve"> </w:t>
      </w:r>
      <w:r>
        <w:rPr>
          <w:spacing w:val="-3"/>
          <w:sz w:val="20"/>
          <w:szCs w:val="20"/>
        </w:rPr>
        <w:t>s</w:t>
      </w:r>
      <w:r>
        <w:rPr>
          <w:spacing w:val="1"/>
          <w:sz w:val="20"/>
          <w:szCs w:val="20"/>
        </w:rPr>
        <w:t>t</w:t>
      </w:r>
      <w:r>
        <w:rPr>
          <w:spacing w:val="-1"/>
          <w:sz w:val="20"/>
          <w:szCs w:val="20"/>
        </w:rPr>
        <w:t>u</w:t>
      </w:r>
      <w:r>
        <w:rPr>
          <w:spacing w:val="1"/>
          <w:sz w:val="20"/>
          <w:szCs w:val="20"/>
        </w:rPr>
        <w:t>d</w:t>
      </w:r>
      <w:r>
        <w:rPr>
          <w:sz w:val="20"/>
          <w:szCs w:val="20"/>
        </w:rPr>
        <w:t>e</w:t>
      </w:r>
      <w:r>
        <w:rPr>
          <w:spacing w:val="-1"/>
          <w:sz w:val="20"/>
          <w:szCs w:val="20"/>
        </w:rPr>
        <w:t>n</w:t>
      </w:r>
      <w:r>
        <w:rPr>
          <w:spacing w:val="1"/>
          <w:sz w:val="20"/>
          <w:szCs w:val="20"/>
        </w:rPr>
        <w:t>t</w:t>
      </w:r>
      <w:r>
        <w:rPr>
          <w:sz w:val="20"/>
          <w:szCs w:val="20"/>
        </w:rPr>
        <w:t>s</w:t>
      </w:r>
      <w:r>
        <w:rPr>
          <w:spacing w:val="-1"/>
          <w:sz w:val="20"/>
          <w:szCs w:val="20"/>
        </w:rPr>
        <w:t xml:space="preserve"> </w:t>
      </w:r>
      <w:r>
        <w:rPr>
          <w:spacing w:val="-2"/>
          <w:sz w:val="20"/>
          <w:szCs w:val="20"/>
        </w:rPr>
        <w:t>i</w:t>
      </w:r>
      <w:r>
        <w:rPr>
          <w:sz w:val="20"/>
          <w:szCs w:val="20"/>
        </w:rPr>
        <w:t>n</w:t>
      </w:r>
      <w:r>
        <w:rPr>
          <w:spacing w:val="2"/>
          <w:sz w:val="20"/>
          <w:szCs w:val="20"/>
        </w:rPr>
        <w:t xml:space="preserve"> </w:t>
      </w:r>
      <w:r>
        <w:rPr>
          <w:sz w:val="20"/>
          <w:szCs w:val="20"/>
        </w:rPr>
        <w:t>K</w:t>
      </w:r>
      <w:r>
        <w:rPr>
          <w:spacing w:val="-2"/>
          <w:sz w:val="20"/>
          <w:szCs w:val="20"/>
        </w:rPr>
        <w:t>e</w:t>
      </w:r>
      <w:r>
        <w:rPr>
          <w:spacing w:val="1"/>
          <w:sz w:val="20"/>
          <w:szCs w:val="20"/>
        </w:rPr>
        <w:t>n</w:t>
      </w:r>
      <w:r>
        <w:rPr>
          <w:spacing w:val="-1"/>
          <w:sz w:val="20"/>
          <w:szCs w:val="20"/>
        </w:rPr>
        <w:t>t</w:t>
      </w:r>
      <w:r>
        <w:rPr>
          <w:spacing w:val="1"/>
          <w:sz w:val="20"/>
          <w:szCs w:val="20"/>
        </w:rPr>
        <w:t>u</w:t>
      </w:r>
      <w:r>
        <w:rPr>
          <w:spacing w:val="-1"/>
          <w:sz w:val="20"/>
          <w:szCs w:val="20"/>
        </w:rPr>
        <w:t>ck</w:t>
      </w:r>
      <w:r>
        <w:rPr>
          <w:sz w:val="20"/>
          <w:szCs w:val="20"/>
        </w:rPr>
        <w:t>y</w:t>
      </w:r>
      <w:r>
        <w:rPr>
          <w:spacing w:val="-5"/>
          <w:sz w:val="20"/>
          <w:szCs w:val="20"/>
        </w:rPr>
        <w:t xml:space="preserve"> </w:t>
      </w:r>
      <w:r>
        <w:rPr>
          <w:sz w:val="20"/>
          <w:szCs w:val="20"/>
        </w:rPr>
        <w:t>s</w:t>
      </w:r>
      <w:r>
        <w:rPr>
          <w:spacing w:val="-1"/>
          <w:sz w:val="20"/>
          <w:szCs w:val="20"/>
        </w:rPr>
        <w:t>c</w:t>
      </w:r>
      <w:r>
        <w:rPr>
          <w:spacing w:val="1"/>
          <w:sz w:val="20"/>
          <w:szCs w:val="20"/>
        </w:rPr>
        <w:t>hoo</w:t>
      </w:r>
      <w:r>
        <w:rPr>
          <w:sz w:val="20"/>
          <w:szCs w:val="20"/>
        </w:rPr>
        <w:t>ls,</w:t>
      </w:r>
      <w:r>
        <w:rPr>
          <w:spacing w:val="-1"/>
          <w:sz w:val="20"/>
          <w:szCs w:val="20"/>
        </w:rPr>
        <w:t xml:space="preserve"> t</w:t>
      </w:r>
      <w:r>
        <w:rPr>
          <w:spacing w:val="1"/>
          <w:sz w:val="20"/>
          <w:szCs w:val="20"/>
        </w:rPr>
        <w:t>h</w:t>
      </w:r>
      <w:r>
        <w:rPr>
          <w:sz w:val="20"/>
          <w:szCs w:val="20"/>
        </w:rPr>
        <w:t>ey</w:t>
      </w:r>
      <w:r>
        <w:rPr>
          <w:spacing w:val="-4"/>
          <w:sz w:val="20"/>
          <w:szCs w:val="20"/>
        </w:rPr>
        <w:t xml:space="preserve"> </w:t>
      </w:r>
      <w:r>
        <w:rPr>
          <w:spacing w:val="-1"/>
          <w:sz w:val="20"/>
          <w:szCs w:val="20"/>
        </w:rPr>
        <w:t>w</w:t>
      </w:r>
      <w:r>
        <w:rPr>
          <w:sz w:val="20"/>
          <w:szCs w:val="20"/>
        </w:rPr>
        <w:t>ill a</w:t>
      </w:r>
      <w:r>
        <w:rPr>
          <w:spacing w:val="1"/>
          <w:sz w:val="20"/>
          <w:szCs w:val="20"/>
        </w:rPr>
        <w:t>dd</w:t>
      </w:r>
      <w:r>
        <w:rPr>
          <w:sz w:val="20"/>
          <w:szCs w:val="20"/>
        </w:rPr>
        <w:t>r</w:t>
      </w:r>
      <w:r>
        <w:rPr>
          <w:spacing w:val="1"/>
          <w:sz w:val="20"/>
          <w:szCs w:val="20"/>
        </w:rPr>
        <w:t>e</w:t>
      </w:r>
      <w:r>
        <w:rPr>
          <w:sz w:val="20"/>
          <w:szCs w:val="20"/>
        </w:rPr>
        <w:t>ss</w:t>
      </w:r>
      <w:r>
        <w:rPr>
          <w:spacing w:val="-3"/>
          <w:sz w:val="20"/>
          <w:szCs w:val="20"/>
        </w:rPr>
        <w:t xml:space="preserve"> </w:t>
      </w:r>
      <w:r>
        <w:rPr>
          <w:spacing w:val="1"/>
          <w:sz w:val="20"/>
          <w:szCs w:val="20"/>
        </w:rPr>
        <w:t>o</w:t>
      </w:r>
      <w:r>
        <w:rPr>
          <w:spacing w:val="-1"/>
          <w:sz w:val="20"/>
          <w:szCs w:val="20"/>
        </w:rPr>
        <w:t>n</w:t>
      </w:r>
      <w:r>
        <w:rPr>
          <w:sz w:val="20"/>
          <w:szCs w:val="20"/>
        </w:rPr>
        <w:t>e</w:t>
      </w:r>
      <w:r>
        <w:rPr>
          <w:spacing w:val="1"/>
          <w:sz w:val="20"/>
          <w:szCs w:val="20"/>
        </w:rPr>
        <w:t xml:space="preserve"> o</w:t>
      </w:r>
      <w:r>
        <w:rPr>
          <w:sz w:val="20"/>
          <w:szCs w:val="20"/>
        </w:rPr>
        <w:t>r</w:t>
      </w:r>
      <w:r>
        <w:rPr>
          <w:spacing w:val="-2"/>
          <w:sz w:val="20"/>
          <w:szCs w:val="20"/>
        </w:rPr>
        <w:t xml:space="preserve"> </w:t>
      </w:r>
      <w:r>
        <w:rPr>
          <w:sz w:val="20"/>
          <w:szCs w:val="20"/>
        </w:rPr>
        <w:t>m</w:t>
      </w:r>
      <w:r>
        <w:rPr>
          <w:spacing w:val="1"/>
          <w:sz w:val="20"/>
          <w:szCs w:val="20"/>
        </w:rPr>
        <w:t>o</w:t>
      </w:r>
      <w:r>
        <w:rPr>
          <w:sz w:val="20"/>
          <w:szCs w:val="20"/>
        </w:rPr>
        <w:t>re</w:t>
      </w:r>
      <w:r>
        <w:rPr>
          <w:spacing w:val="-5"/>
          <w:sz w:val="20"/>
          <w:szCs w:val="20"/>
        </w:rPr>
        <w:t xml:space="preserve"> </w:t>
      </w:r>
      <w:r>
        <w:rPr>
          <w:spacing w:val="-1"/>
          <w:sz w:val="20"/>
          <w:szCs w:val="20"/>
        </w:rPr>
        <w:t>c</w:t>
      </w:r>
      <w:r>
        <w:rPr>
          <w:spacing w:val="-2"/>
          <w:sz w:val="20"/>
          <w:szCs w:val="20"/>
        </w:rPr>
        <w:t>o</w:t>
      </w:r>
      <w:r>
        <w:rPr>
          <w:sz w:val="20"/>
          <w:szCs w:val="20"/>
        </w:rPr>
        <w:t>m</w:t>
      </w:r>
      <w:r>
        <w:rPr>
          <w:spacing w:val="1"/>
          <w:sz w:val="20"/>
          <w:szCs w:val="20"/>
        </w:rPr>
        <w:t>po</w:t>
      </w:r>
      <w:r>
        <w:rPr>
          <w:spacing w:val="-1"/>
          <w:sz w:val="20"/>
          <w:szCs w:val="20"/>
        </w:rPr>
        <w:t>n</w:t>
      </w:r>
      <w:r>
        <w:rPr>
          <w:spacing w:val="1"/>
          <w:sz w:val="20"/>
          <w:szCs w:val="20"/>
        </w:rPr>
        <w:t>ent</w:t>
      </w:r>
      <w:r>
        <w:rPr>
          <w:sz w:val="20"/>
          <w:szCs w:val="20"/>
        </w:rPr>
        <w:t>s</w:t>
      </w:r>
      <w:r>
        <w:rPr>
          <w:spacing w:val="-6"/>
          <w:sz w:val="20"/>
          <w:szCs w:val="20"/>
        </w:rPr>
        <w:t xml:space="preserve"> </w:t>
      </w:r>
      <w:r>
        <w:rPr>
          <w:spacing w:val="-2"/>
          <w:sz w:val="20"/>
          <w:szCs w:val="20"/>
        </w:rPr>
        <w:t>o</w:t>
      </w:r>
      <w:r>
        <w:rPr>
          <w:sz w:val="20"/>
          <w:szCs w:val="20"/>
        </w:rPr>
        <w:t>f</w:t>
      </w:r>
      <w:r>
        <w:rPr>
          <w:spacing w:val="2"/>
          <w:sz w:val="20"/>
          <w:szCs w:val="20"/>
        </w:rPr>
        <w:t xml:space="preserve"> </w:t>
      </w:r>
      <w:r>
        <w:rPr>
          <w:spacing w:val="-1"/>
          <w:sz w:val="20"/>
          <w:szCs w:val="20"/>
        </w:rPr>
        <w:t>t</w:t>
      </w:r>
      <w:r>
        <w:rPr>
          <w:spacing w:val="1"/>
          <w:sz w:val="20"/>
          <w:szCs w:val="20"/>
        </w:rPr>
        <w:t>h</w:t>
      </w:r>
      <w:r>
        <w:rPr>
          <w:sz w:val="20"/>
          <w:szCs w:val="20"/>
        </w:rPr>
        <w:t>e</w:t>
      </w:r>
      <w:r>
        <w:rPr>
          <w:spacing w:val="-4"/>
          <w:sz w:val="20"/>
          <w:szCs w:val="20"/>
        </w:rPr>
        <w:t xml:space="preserve"> </w:t>
      </w:r>
      <w:r>
        <w:rPr>
          <w:sz w:val="20"/>
          <w:szCs w:val="20"/>
        </w:rPr>
        <w:t>Se</w:t>
      </w:r>
      <w:r>
        <w:rPr>
          <w:spacing w:val="1"/>
          <w:sz w:val="20"/>
          <w:szCs w:val="20"/>
        </w:rPr>
        <w:t>n</w:t>
      </w:r>
      <w:r>
        <w:rPr>
          <w:spacing w:val="-2"/>
          <w:sz w:val="20"/>
          <w:szCs w:val="20"/>
        </w:rPr>
        <w:t>a</w:t>
      </w:r>
      <w:r>
        <w:rPr>
          <w:spacing w:val="1"/>
          <w:sz w:val="20"/>
          <w:szCs w:val="20"/>
        </w:rPr>
        <w:t>t</w:t>
      </w:r>
      <w:r>
        <w:rPr>
          <w:sz w:val="20"/>
          <w:szCs w:val="20"/>
        </w:rPr>
        <w:t>e</w:t>
      </w:r>
      <w:r>
        <w:rPr>
          <w:spacing w:val="-3"/>
          <w:sz w:val="20"/>
          <w:szCs w:val="20"/>
        </w:rPr>
        <w:t xml:space="preserve"> </w:t>
      </w:r>
      <w:r>
        <w:rPr>
          <w:spacing w:val="-1"/>
          <w:sz w:val="20"/>
          <w:szCs w:val="20"/>
        </w:rPr>
        <w:t>B</w:t>
      </w:r>
      <w:r>
        <w:rPr>
          <w:sz w:val="20"/>
          <w:szCs w:val="20"/>
        </w:rPr>
        <w:t>ill 1</w:t>
      </w:r>
      <w:r>
        <w:rPr>
          <w:spacing w:val="1"/>
          <w:sz w:val="20"/>
          <w:szCs w:val="20"/>
        </w:rPr>
        <w:t xml:space="preserve"> </w:t>
      </w:r>
      <w:r>
        <w:rPr>
          <w:sz w:val="20"/>
          <w:szCs w:val="20"/>
        </w:rPr>
        <w:t>i</w:t>
      </w:r>
      <w:r>
        <w:rPr>
          <w:spacing w:val="1"/>
          <w:sz w:val="20"/>
          <w:szCs w:val="20"/>
        </w:rPr>
        <w:t>n</w:t>
      </w:r>
      <w:r>
        <w:rPr>
          <w:spacing w:val="-2"/>
          <w:sz w:val="20"/>
          <w:szCs w:val="20"/>
        </w:rPr>
        <w:t>i</w:t>
      </w:r>
      <w:r>
        <w:rPr>
          <w:spacing w:val="1"/>
          <w:sz w:val="20"/>
          <w:szCs w:val="20"/>
        </w:rPr>
        <w:t>t</w:t>
      </w:r>
      <w:r>
        <w:rPr>
          <w:sz w:val="20"/>
          <w:szCs w:val="20"/>
        </w:rPr>
        <w:t>i</w:t>
      </w:r>
      <w:r>
        <w:rPr>
          <w:spacing w:val="-2"/>
          <w:sz w:val="20"/>
          <w:szCs w:val="20"/>
        </w:rPr>
        <w:t>a</w:t>
      </w:r>
      <w:r>
        <w:rPr>
          <w:spacing w:val="1"/>
          <w:sz w:val="20"/>
          <w:szCs w:val="20"/>
        </w:rPr>
        <w:t>t</w:t>
      </w:r>
      <w:r>
        <w:rPr>
          <w:sz w:val="20"/>
          <w:szCs w:val="20"/>
        </w:rPr>
        <w:t>i</w:t>
      </w:r>
      <w:r>
        <w:rPr>
          <w:spacing w:val="-1"/>
          <w:sz w:val="20"/>
          <w:szCs w:val="20"/>
        </w:rPr>
        <w:t>v</w:t>
      </w:r>
      <w:r>
        <w:rPr>
          <w:spacing w:val="1"/>
          <w:sz w:val="20"/>
          <w:szCs w:val="20"/>
        </w:rPr>
        <w:t>e</w:t>
      </w:r>
      <w:r>
        <w:rPr>
          <w:sz w:val="20"/>
          <w:szCs w:val="20"/>
        </w:rPr>
        <w:t>s.</w:t>
      </w:r>
    </w:p>
    <w:p w:rsidR="00F61167" w:rsidRDefault="00F61167">
      <w:pPr>
        <w:widowControl w:val="0"/>
        <w:autoSpaceDE w:val="0"/>
        <w:autoSpaceDN w:val="0"/>
        <w:ind w:left="220" w:right="71"/>
        <w:rPr>
          <w:sz w:val="20"/>
          <w:szCs w:val="20"/>
        </w:rPr>
      </w:pPr>
    </w:p>
    <w:p w:rsidR="00514E6D" w:rsidRDefault="00514E6D" w:rsidP="00DE310E">
      <w:pPr>
        <w:tabs>
          <w:tab w:val="left" w:pos="1860"/>
        </w:tabs>
        <w:rPr>
          <w:b/>
          <w:sz w:val="20"/>
          <w:szCs w:val="20"/>
          <w:u w:val="single"/>
        </w:rPr>
      </w:pPr>
    </w:p>
    <w:p w:rsidR="00DE310E" w:rsidRDefault="00DE310E" w:rsidP="00DE310E">
      <w:pPr>
        <w:tabs>
          <w:tab w:val="left" w:pos="1860"/>
        </w:tabs>
        <w:rPr>
          <w:b/>
          <w:sz w:val="20"/>
          <w:szCs w:val="20"/>
          <w:u w:val="single"/>
        </w:rPr>
      </w:pPr>
      <w:r w:rsidRPr="00DE310E">
        <w:rPr>
          <w:b/>
          <w:sz w:val="20"/>
          <w:szCs w:val="20"/>
          <w:u w:val="single"/>
        </w:rPr>
        <w:t>NO LATE ASSIGNMENTS WILL BE ACCEPTED</w:t>
      </w:r>
    </w:p>
    <w:p w:rsidR="00BE77DF" w:rsidRDefault="00BE77DF" w:rsidP="00DE310E">
      <w:pPr>
        <w:tabs>
          <w:tab w:val="left" w:pos="1860"/>
        </w:tabs>
        <w:rPr>
          <w:b/>
          <w:sz w:val="20"/>
          <w:szCs w:val="20"/>
          <w:u w:val="single"/>
        </w:rPr>
      </w:pPr>
      <w:r>
        <w:rPr>
          <w:b/>
          <w:sz w:val="20"/>
          <w:szCs w:val="20"/>
          <w:u w:val="single"/>
        </w:rPr>
        <w:t>All Assingments Must be Typed</w:t>
      </w:r>
      <w:r w:rsidR="00B0704B">
        <w:rPr>
          <w:b/>
          <w:sz w:val="20"/>
          <w:szCs w:val="20"/>
          <w:u w:val="single"/>
        </w:rPr>
        <w:t xml:space="preserve"> with a one inch margin at the top and bottom of each page.</w:t>
      </w:r>
    </w:p>
    <w:p w:rsidR="00DE310E" w:rsidRPr="00DE310E" w:rsidRDefault="00DE310E" w:rsidP="00DE310E">
      <w:pPr>
        <w:tabs>
          <w:tab w:val="left" w:pos="1860"/>
        </w:tabs>
        <w:rPr>
          <w:b/>
          <w:sz w:val="20"/>
          <w:szCs w:val="20"/>
          <w:u w:val="single"/>
        </w:rPr>
      </w:pPr>
    </w:p>
    <w:p w:rsidR="004C52A2" w:rsidRDefault="00FB554A" w:rsidP="004C52A2">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b/>
          <w:bCs/>
          <w:sz w:val="20"/>
          <w:szCs w:val="20"/>
        </w:rPr>
      </w:pPr>
      <w:r>
        <w:rPr>
          <w:b/>
          <w:bCs/>
          <w:sz w:val="20"/>
          <w:szCs w:val="20"/>
        </w:rPr>
        <w:t xml:space="preserve">Course Requirements/Assessment Tasks: </w:t>
      </w:r>
    </w:p>
    <w:p w:rsidR="004C52A2" w:rsidRPr="00173FF6" w:rsidRDefault="004C52A2" w:rsidP="004C52A2">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1.  Student academic audit review</w:t>
      </w:r>
      <w:r w:rsidR="00DC5282">
        <w:rPr>
          <w:sz w:val="20"/>
          <w:szCs w:val="20"/>
        </w:rPr>
        <w:t>- print unofficial copy and review with advisor due</w:t>
      </w:r>
      <w:r w:rsidR="00BE77DF">
        <w:rPr>
          <w:sz w:val="20"/>
          <w:szCs w:val="20"/>
        </w:rPr>
        <w:t xml:space="preserve"> Aug.</w:t>
      </w:r>
      <w:r w:rsidR="00DC5282">
        <w:rPr>
          <w:sz w:val="20"/>
          <w:szCs w:val="20"/>
        </w:rPr>
        <w:t xml:space="preserve"> 23.</w:t>
      </w:r>
    </w:p>
    <w:p w:rsidR="00F61167" w:rsidRDefault="004C52A2">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rPr>
          <w:sz w:val="20"/>
          <w:szCs w:val="20"/>
        </w:rPr>
      </w:pPr>
      <w:r>
        <w:rPr>
          <w:sz w:val="20"/>
          <w:szCs w:val="20"/>
        </w:rPr>
        <w:t>2</w:t>
      </w:r>
      <w:r w:rsidR="00FB554A">
        <w:rPr>
          <w:sz w:val="20"/>
          <w:szCs w:val="20"/>
        </w:rPr>
        <w:t>.  A cla</w:t>
      </w:r>
      <w:r w:rsidR="00FB16B4">
        <w:rPr>
          <w:sz w:val="20"/>
          <w:szCs w:val="20"/>
        </w:rPr>
        <w:t>ssroom management plan for your</w:t>
      </w:r>
      <w:r w:rsidR="00A2366E">
        <w:rPr>
          <w:sz w:val="20"/>
          <w:szCs w:val="20"/>
        </w:rPr>
        <w:t xml:space="preserve"> digital </w:t>
      </w:r>
      <w:r w:rsidR="00FB16B4">
        <w:rPr>
          <w:sz w:val="20"/>
          <w:szCs w:val="20"/>
        </w:rPr>
        <w:t>portfolio</w:t>
      </w:r>
      <w:r w:rsidR="00FB554A">
        <w:rPr>
          <w:sz w:val="20"/>
          <w:szCs w:val="20"/>
        </w:rPr>
        <w:t xml:space="preserve"> that must include the following:   </w:t>
      </w:r>
    </w:p>
    <w:p w:rsidR="00F61167" w:rsidRDefault="00FB554A">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702" w:hanging="360"/>
        <w:rPr>
          <w:sz w:val="20"/>
          <w:szCs w:val="20"/>
        </w:rPr>
      </w:pPr>
      <w:r>
        <w:rPr>
          <w:sz w:val="20"/>
          <w:szCs w:val="20"/>
        </w:rPr>
        <w:t xml:space="preserve">a.  Introduction letter to </w:t>
      </w:r>
      <w:r w:rsidR="00D33BA9">
        <w:rPr>
          <w:sz w:val="20"/>
          <w:szCs w:val="20"/>
        </w:rPr>
        <w:t>guardian/</w:t>
      </w:r>
      <w:r>
        <w:rPr>
          <w:sz w:val="20"/>
          <w:szCs w:val="20"/>
        </w:rPr>
        <w:t>parents</w:t>
      </w:r>
      <w:r w:rsidR="00D33BA9">
        <w:rPr>
          <w:sz w:val="20"/>
          <w:szCs w:val="20"/>
        </w:rPr>
        <w:t xml:space="preserve"> with</w:t>
      </w:r>
      <w:r w:rsidR="008B64BD">
        <w:rPr>
          <w:sz w:val="20"/>
          <w:szCs w:val="20"/>
        </w:rPr>
        <w:t xml:space="preserve"> supply list</w:t>
      </w:r>
      <w:r>
        <w:rPr>
          <w:sz w:val="20"/>
          <w:szCs w:val="20"/>
        </w:rPr>
        <w:t>,  ( 25 points)</w:t>
      </w:r>
    </w:p>
    <w:p w:rsidR="00F61167" w:rsidRDefault="00FB16B4">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702" w:hanging="360"/>
        <w:rPr>
          <w:sz w:val="20"/>
          <w:szCs w:val="20"/>
        </w:rPr>
      </w:pPr>
      <w:r>
        <w:rPr>
          <w:sz w:val="20"/>
          <w:szCs w:val="20"/>
        </w:rPr>
        <w:t xml:space="preserve">b.  </w:t>
      </w:r>
      <w:r w:rsidR="00FB554A">
        <w:rPr>
          <w:sz w:val="20"/>
          <w:szCs w:val="20"/>
        </w:rPr>
        <w:t>Classroom behavior standards (rules), and rewards with discipline plan for primary, middle or high school grades depending on your certification area / each candidate must design two sets of rules and consequences for the highest and lowest grade level in their certification level ( 25 points each)</w:t>
      </w:r>
    </w:p>
    <w:p w:rsidR="00F61167" w:rsidRDefault="00FB16B4">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702" w:hanging="360"/>
        <w:rPr>
          <w:sz w:val="20"/>
          <w:szCs w:val="20"/>
        </w:rPr>
      </w:pPr>
      <w:r>
        <w:rPr>
          <w:sz w:val="20"/>
          <w:szCs w:val="20"/>
        </w:rPr>
        <w:t>c</w:t>
      </w:r>
      <w:r w:rsidR="00FB554A">
        <w:rPr>
          <w:sz w:val="20"/>
          <w:szCs w:val="20"/>
        </w:rPr>
        <w:t>. Classroom procedures booklet (50 points)</w:t>
      </w:r>
    </w:p>
    <w:p w:rsidR="00F61167" w:rsidRDefault="00FB16B4">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702" w:hanging="360"/>
        <w:rPr>
          <w:sz w:val="20"/>
          <w:szCs w:val="20"/>
        </w:rPr>
      </w:pPr>
      <w:r>
        <w:rPr>
          <w:sz w:val="20"/>
          <w:szCs w:val="20"/>
        </w:rPr>
        <w:t>d</w:t>
      </w:r>
      <w:r w:rsidR="00FB554A">
        <w:rPr>
          <w:sz w:val="20"/>
          <w:szCs w:val="20"/>
        </w:rPr>
        <w:t>. Academic accountability plan ( 25 points)</w:t>
      </w:r>
    </w:p>
    <w:p w:rsidR="00FB16B4" w:rsidRDefault="00FB16B4">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702" w:hanging="360"/>
        <w:rPr>
          <w:sz w:val="20"/>
          <w:szCs w:val="20"/>
        </w:rPr>
      </w:pPr>
      <w:r>
        <w:rPr>
          <w:sz w:val="20"/>
          <w:szCs w:val="20"/>
        </w:rPr>
        <w:t xml:space="preserve">e. </w:t>
      </w:r>
      <w:r w:rsidRPr="00FB16B4">
        <w:rPr>
          <w:sz w:val="20"/>
          <w:szCs w:val="20"/>
        </w:rPr>
        <w:t>Revised Philosophy of Education with self-assessment- see Stage 2 Guidelines</w:t>
      </w:r>
      <w:r w:rsidR="00272D59">
        <w:rPr>
          <w:sz w:val="20"/>
          <w:szCs w:val="20"/>
        </w:rPr>
        <w:t xml:space="preserve">. Must include a copy of first philosophy paper and abstract. </w:t>
      </w:r>
      <w:r w:rsidR="00087861">
        <w:rPr>
          <w:sz w:val="20"/>
          <w:szCs w:val="20"/>
        </w:rPr>
        <w:t xml:space="preserve"> Students that do not turn in an acceptable revised papers will be required to attend sessions in the Writing Center</w:t>
      </w:r>
      <w:r w:rsidRPr="00FB16B4">
        <w:rPr>
          <w:sz w:val="20"/>
          <w:szCs w:val="20"/>
        </w:rPr>
        <w:t xml:space="preserve"> (50 points)  </w:t>
      </w:r>
    </w:p>
    <w:p w:rsidR="00A70718" w:rsidRDefault="00A70718">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702" w:hanging="360"/>
        <w:rPr>
          <w:sz w:val="20"/>
          <w:szCs w:val="20"/>
        </w:rPr>
      </w:pPr>
      <w:r>
        <w:rPr>
          <w:sz w:val="20"/>
          <w:szCs w:val="20"/>
        </w:rPr>
        <w:t xml:space="preserve">f. </w:t>
      </w:r>
      <w:r w:rsidRPr="00A70718">
        <w:rPr>
          <w:sz w:val="20"/>
          <w:szCs w:val="20"/>
        </w:rPr>
        <w:t>Computer generated ideal</w:t>
      </w:r>
      <w:r w:rsidR="00C66A10">
        <w:rPr>
          <w:sz w:val="20"/>
          <w:szCs w:val="20"/>
        </w:rPr>
        <w:t>,</w:t>
      </w:r>
      <w:r w:rsidRPr="00A70718">
        <w:rPr>
          <w:sz w:val="20"/>
          <w:szCs w:val="20"/>
        </w:rPr>
        <w:t xml:space="preserve"> classroom organ</w:t>
      </w:r>
      <w:r>
        <w:rPr>
          <w:sz w:val="20"/>
          <w:szCs w:val="20"/>
        </w:rPr>
        <w:t>ization design with legend.  (50</w:t>
      </w:r>
      <w:r w:rsidRPr="00A70718">
        <w:rPr>
          <w:sz w:val="20"/>
          <w:szCs w:val="20"/>
        </w:rPr>
        <w:t xml:space="preserve"> points)</w:t>
      </w:r>
    </w:p>
    <w:p w:rsidR="00237602" w:rsidRDefault="00237602">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702" w:hanging="360"/>
        <w:rPr>
          <w:sz w:val="20"/>
          <w:szCs w:val="20"/>
        </w:rPr>
      </w:pPr>
      <w:r>
        <w:rPr>
          <w:sz w:val="20"/>
          <w:szCs w:val="20"/>
        </w:rPr>
        <w:t>g. Completed PGP-2 completed with write up and one planned</w:t>
      </w:r>
    </w:p>
    <w:p w:rsidR="00237602" w:rsidRDefault="00237602">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702" w:hanging="360"/>
        <w:rPr>
          <w:sz w:val="20"/>
          <w:szCs w:val="20"/>
        </w:rPr>
      </w:pPr>
      <w:r>
        <w:rPr>
          <w:sz w:val="20"/>
          <w:szCs w:val="20"/>
        </w:rPr>
        <w:t xml:space="preserve">h. Completed Leadership Project with assessment </w:t>
      </w:r>
    </w:p>
    <w:p w:rsidR="00400285" w:rsidRDefault="00237602">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702" w:hanging="360"/>
        <w:rPr>
          <w:sz w:val="20"/>
          <w:szCs w:val="20"/>
        </w:rPr>
      </w:pPr>
      <w:r>
        <w:rPr>
          <w:sz w:val="20"/>
          <w:szCs w:val="20"/>
        </w:rPr>
        <w:t>(KTS 1 All, 2 All, 3 All, 4 All, 5 All, 6</w:t>
      </w:r>
      <w:r w:rsidR="00601B0B">
        <w:rPr>
          <w:sz w:val="20"/>
          <w:szCs w:val="20"/>
        </w:rPr>
        <w:t xml:space="preserve"> All, 7 All, 8 All</w:t>
      </w:r>
      <w:r>
        <w:rPr>
          <w:sz w:val="20"/>
          <w:szCs w:val="20"/>
        </w:rPr>
        <w:t>, 9 All, 10 All)</w:t>
      </w:r>
    </w:p>
    <w:p w:rsidR="00E24CDA" w:rsidRDefault="004C52A2">
      <w:pPr>
        <w:widowControl w:val="0"/>
        <w:tabs>
          <w:tab w:val="left" w:pos="840"/>
        </w:tabs>
        <w:autoSpaceDE w:val="0"/>
        <w:autoSpaceDN w:val="0"/>
        <w:spacing w:before="73"/>
        <w:ind w:right="-20"/>
        <w:rPr>
          <w:sz w:val="20"/>
          <w:szCs w:val="20"/>
        </w:rPr>
      </w:pPr>
      <w:r>
        <w:rPr>
          <w:sz w:val="20"/>
          <w:szCs w:val="20"/>
        </w:rPr>
        <w:t>3</w:t>
      </w:r>
      <w:r w:rsidR="00FB554A">
        <w:rPr>
          <w:sz w:val="20"/>
          <w:szCs w:val="20"/>
        </w:rPr>
        <w:t xml:space="preserve">.  Diversity assignment- Each student will be assigned an issue of </w:t>
      </w:r>
      <w:r w:rsidR="00FB554A">
        <w:rPr>
          <w:b/>
          <w:bCs/>
          <w:i/>
          <w:iCs/>
          <w:sz w:val="20"/>
          <w:szCs w:val="20"/>
        </w:rPr>
        <w:t>Educational Leadership</w:t>
      </w:r>
      <w:r w:rsidR="00FB554A">
        <w:rPr>
          <w:sz w:val="20"/>
          <w:szCs w:val="20"/>
        </w:rPr>
        <w:t xml:space="preserve"> to critique. Design a Glog that shows aspects of the magazine topic.  Glog should be covered with </w:t>
      </w:r>
      <w:r w:rsidR="001469D6">
        <w:rPr>
          <w:sz w:val="20"/>
          <w:szCs w:val="20"/>
        </w:rPr>
        <w:t xml:space="preserve">related </w:t>
      </w:r>
      <w:r w:rsidR="00FB554A">
        <w:rPr>
          <w:sz w:val="20"/>
          <w:szCs w:val="20"/>
        </w:rPr>
        <w:t xml:space="preserve">pictures and </w:t>
      </w:r>
      <w:r w:rsidR="008F3544">
        <w:rPr>
          <w:sz w:val="20"/>
          <w:szCs w:val="20"/>
        </w:rPr>
        <w:t>includ</w:t>
      </w:r>
      <w:r w:rsidR="00B920A6">
        <w:rPr>
          <w:sz w:val="20"/>
          <w:szCs w:val="20"/>
        </w:rPr>
        <w:t xml:space="preserve">e </w:t>
      </w:r>
      <w:r w:rsidR="001469D6">
        <w:rPr>
          <w:sz w:val="20"/>
          <w:szCs w:val="20"/>
        </w:rPr>
        <w:t xml:space="preserve">related </w:t>
      </w:r>
      <w:r w:rsidR="00B920A6">
        <w:rPr>
          <w:sz w:val="20"/>
          <w:szCs w:val="20"/>
        </w:rPr>
        <w:t xml:space="preserve">three videos connections, </w:t>
      </w:r>
      <w:r w:rsidR="001469D6">
        <w:rPr>
          <w:sz w:val="20"/>
          <w:szCs w:val="20"/>
        </w:rPr>
        <w:t xml:space="preserve"> related two audio links.  All links must work without ads</w:t>
      </w:r>
      <w:r w:rsidR="00FB554A">
        <w:rPr>
          <w:sz w:val="20"/>
          <w:szCs w:val="20"/>
        </w:rPr>
        <w:t>.  Students will use note cards a</w:t>
      </w:r>
      <w:r w:rsidR="00D14A0D">
        <w:rPr>
          <w:sz w:val="20"/>
          <w:szCs w:val="20"/>
        </w:rPr>
        <w:t xml:space="preserve">s a guide to discuss the topic </w:t>
      </w:r>
      <w:r w:rsidR="00FB554A">
        <w:rPr>
          <w:sz w:val="20"/>
          <w:szCs w:val="20"/>
        </w:rPr>
        <w:t>with a min</w:t>
      </w:r>
      <w:r w:rsidR="000876F5">
        <w:rPr>
          <w:sz w:val="20"/>
          <w:szCs w:val="20"/>
        </w:rPr>
        <w:t>imum of</w:t>
      </w:r>
      <w:r w:rsidR="00D14A0D">
        <w:rPr>
          <w:sz w:val="20"/>
          <w:szCs w:val="20"/>
        </w:rPr>
        <w:t xml:space="preserve"> a</w:t>
      </w:r>
      <w:r w:rsidR="000876F5">
        <w:rPr>
          <w:sz w:val="20"/>
          <w:szCs w:val="20"/>
        </w:rPr>
        <w:t xml:space="preserve"> 5 minute </w:t>
      </w:r>
      <w:r w:rsidR="00B95C14">
        <w:rPr>
          <w:sz w:val="20"/>
          <w:szCs w:val="20"/>
        </w:rPr>
        <w:t xml:space="preserve">presentation. </w:t>
      </w:r>
      <w:r w:rsidR="00FB554A">
        <w:rPr>
          <w:sz w:val="20"/>
          <w:szCs w:val="20"/>
        </w:rPr>
        <w:t xml:space="preserve">All Glogs must be tested before class in the Goodue computer lab. </w:t>
      </w:r>
      <w:r w:rsidR="00BE77DF">
        <w:rPr>
          <w:sz w:val="20"/>
          <w:szCs w:val="20"/>
        </w:rPr>
        <w:t>C</w:t>
      </w:r>
      <w:r w:rsidR="002025F6">
        <w:rPr>
          <w:sz w:val="20"/>
          <w:szCs w:val="20"/>
        </w:rPr>
        <w:t>ompleted glogs must be sent</w:t>
      </w:r>
      <w:r w:rsidR="00BE77DF">
        <w:rPr>
          <w:sz w:val="20"/>
          <w:szCs w:val="20"/>
        </w:rPr>
        <w:t xml:space="preserve"> to instructor</w:t>
      </w:r>
      <w:r w:rsidR="00901548">
        <w:rPr>
          <w:sz w:val="20"/>
          <w:szCs w:val="20"/>
        </w:rPr>
        <w:t xml:space="preserve"> </w:t>
      </w:r>
      <w:r w:rsidR="00FB554A">
        <w:rPr>
          <w:sz w:val="20"/>
          <w:szCs w:val="20"/>
        </w:rPr>
        <w:t>on due date.</w:t>
      </w:r>
      <w:r w:rsidR="00E24CDA">
        <w:rPr>
          <w:sz w:val="20"/>
          <w:szCs w:val="20"/>
        </w:rPr>
        <w:t xml:space="preserve">   </w:t>
      </w:r>
      <w:r w:rsidR="00E24CDA" w:rsidRPr="00E24CDA">
        <w:rPr>
          <w:sz w:val="20"/>
          <w:szCs w:val="20"/>
        </w:rPr>
        <w:t xml:space="preserve">)   </w:t>
      </w:r>
      <w:hyperlink r:id="rId10" w:history="1">
        <w:r w:rsidR="00E24CDA" w:rsidRPr="00E24CDA">
          <w:rPr>
            <w:color w:val="0000FF"/>
            <w:sz w:val="20"/>
            <w:szCs w:val="20"/>
            <w:u w:val="single"/>
          </w:rPr>
          <w:t>http://edu.glogster.com/signup?type=student</w:t>
        </w:r>
      </w:hyperlink>
      <w:r w:rsidR="00C854AF">
        <w:rPr>
          <w:sz w:val="20"/>
          <w:szCs w:val="20"/>
        </w:rPr>
        <w:t xml:space="preserve">  </w:t>
      </w:r>
      <w:r w:rsidR="00C854AF">
        <w:rPr>
          <w:rFonts w:ascii="Arial" w:hAnsi="Arial" w:cs="Arial"/>
          <w:b/>
          <w:bCs/>
          <w:color w:val="555555"/>
          <w:sz w:val="19"/>
          <w:szCs w:val="19"/>
        </w:rPr>
        <w:t>Educator code: GLG1-VFUQXWEP-DN8S59QPX4.</w:t>
      </w:r>
    </w:p>
    <w:p w:rsidR="00F61167" w:rsidRDefault="00FB554A">
      <w:pPr>
        <w:widowControl w:val="0"/>
        <w:tabs>
          <w:tab w:val="left" w:pos="840"/>
        </w:tabs>
        <w:autoSpaceDE w:val="0"/>
        <w:autoSpaceDN w:val="0"/>
        <w:spacing w:before="73"/>
        <w:ind w:right="-20"/>
        <w:rPr>
          <w:sz w:val="20"/>
          <w:szCs w:val="20"/>
        </w:rPr>
      </w:pPr>
      <w:r>
        <w:rPr>
          <w:sz w:val="20"/>
          <w:szCs w:val="20"/>
        </w:rPr>
        <w:t xml:space="preserve">  </w:t>
      </w:r>
      <w:r w:rsidR="00CC6A08">
        <w:rPr>
          <w:sz w:val="20"/>
          <w:szCs w:val="20"/>
        </w:rPr>
        <w:t>( KTS- 1,2,</w:t>
      </w:r>
      <w:r w:rsidR="00CB6159">
        <w:rPr>
          <w:sz w:val="20"/>
          <w:szCs w:val="20"/>
        </w:rPr>
        <w:t xml:space="preserve"> 3, </w:t>
      </w:r>
      <w:r w:rsidR="00CC6A08">
        <w:rPr>
          <w:sz w:val="20"/>
          <w:szCs w:val="20"/>
        </w:rPr>
        <w:t xml:space="preserve">4,5,6,8 // 1.1, 1.2, 1.3, </w:t>
      </w:r>
      <w:r w:rsidR="00400285">
        <w:rPr>
          <w:sz w:val="20"/>
          <w:szCs w:val="20"/>
        </w:rPr>
        <w:t xml:space="preserve">1.4, 1.5, 2.4, </w:t>
      </w:r>
      <w:r w:rsidR="00CC6A08">
        <w:rPr>
          <w:sz w:val="20"/>
          <w:szCs w:val="20"/>
        </w:rPr>
        <w:t>.2,</w:t>
      </w:r>
      <w:r w:rsidR="00CB6159">
        <w:rPr>
          <w:sz w:val="20"/>
          <w:szCs w:val="20"/>
        </w:rPr>
        <w:t xml:space="preserve"> 3.1, 3.2</w:t>
      </w:r>
      <w:r w:rsidR="00237602">
        <w:rPr>
          <w:sz w:val="20"/>
          <w:szCs w:val="20"/>
        </w:rPr>
        <w:t xml:space="preserve">, 3.3, 3.4, 3.5, </w:t>
      </w:r>
      <w:r w:rsidR="00CC6A08">
        <w:rPr>
          <w:sz w:val="20"/>
          <w:szCs w:val="20"/>
        </w:rPr>
        <w:t>5.1, 6.1, 8.1)</w:t>
      </w:r>
      <w:r>
        <w:rPr>
          <w:sz w:val="20"/>
          <w:szCs w:val="20"/>
        </w:rPr>
        <w:t xml:space="preserve"> </w:t>
      </w:r>
    </w:p>
    <w:p w:rsidR="00F61167" w:rsidRDefault="00FB554A">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 xml:space="preserve">                                             </w:t>
      </w:r>
    </w:p>
    <w:p w:rsidR="00F61167" w:rsidRDefault="004C52A2">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lastRenderedPageBreak/>
        <w:t>4</w:t>
      </w:r>
      <w:r w:rsidR="00FB554A">
        <w:rPr>
          <w:sz w:val="20"/>
          <w:szCs w:val="20"/>
        </w:rPr>
        <w:t>.</w:t>
      </w:r>
      <w:r w:rsidR="00FB554A">
        <w:rPr>
          <w:sz w:val="20"/>
          <w:szCs w:val="20"/>
        </w:rPr>
        <w:tab/>
        <w:t xml:space="preserve">Lesson plan, video, completed assessments and KTIP, IPR completed by student of a lesson taught in a public </w:t>
      </w:r>
      <w:r w:rsidR="00E01A7B">
        <w:rPr>
          <w:sz w:val="20"/>
          <w:szCs w:val="20"/>
        </w:rPr>
        <w:t>school.  All components must in folder in correct order with dividers</w:t>
      </w:r>
      <w:r w:rsidR="00901CD8">
        <w:rPr>
          <w:sz w:val="20"/>
          <w:szCs w:val="20"/>
        </w:rPr>
        <w:t xml:space="preserve">, Portfolio format. </w:t>
      </w:r>
      <w:r w:rsidR="00FB554A">
        <w:rPr>
          <w:sz w:val="20"/>
          <w:szCs w:val="20"/>
        </w:rPr>
        <w:t xml:space="preserve"> (Include the contextual data</w:t>
      </w:r>
      <w:r w:rsidR="00E01A7B">
        <w:rPr>
          <w:sz w:val="20"/>
          <w:szCs w:val="20"/>
        </w:rPr>
        <w:t xml:space="preserve"> ( signed by teacher)</w:t>
      </w:r>
      <w:r w:rsidR="00FB554A">
        <w:rPr>
          <w:sz w:val="20"/>
          <w:szCs w:val="20"/>
        </w:rPr>
        <w:t xml:space="preserve"> with teaching and learning statement</w:t>
      </w:r>
      <w:r w:rsidR="00E01A7B">
        <w:rPr>
          <w:sz w:val="20"/>
          <w:szCs w:val="20"/>
        </w:rPr>
        <w:t xml:space="preserve"> (3-5 paragraphs)</w:t>
      </w:r>
      <w:r w:rsidR="00FB554A">
        <w:rPr>
          <w:sz w:val="20"/>
          <w:szCs w:val="20"/>
        </w:rPr>
        <w:t xml:space="preserve">, </w:t>
      </w:r>
      <w:r w:rsidR="00E01A7B">
        <w:rPr>
          <w:sz w:val="20"/>
          <w:szCs w:val="20"/>
        </w:rPr>
        <w:t xml:space="preserve"> full </w:t>
      </w:r>
      <w:r w:rsidR="00FB554A">
        <w:rPr>
          <w:sz w:val="20"/>
          <w:szCs w:val="20"/>
        </w:rPr>
        <w:t>lesson plan wit</w:t>
      </w:r>
      <w:r w:rsidR="00BE77DF">
        <w:rPr>
          <w:sz w:val="20"/>
          <w:szCs w:val="20"/>
        </w:rPr>
        <w:t>h all attachments,</w:t>
      </w:r>
      <w:r w:rsidR="00FB554A">
        <w:rPr>
          <w:sz w:val="20"/>
          <w:szCs w:val="20"/>
        </w:rPr>
        <w:t xml:space="preserve"> completed assessment tools, student work samples,</w:t>
      </w:r>
      <w:r w:rsidR="00E01A7B">
        <w:rPr>
          <w:sz w:val="20"/>
          <w:szCs w:val="20"/>
        </w:rPr>
        <w:t xml:space="preserve"> Self-assessment IPR on new KTIP form with documentation for each source of evidence and scores,</w:t>
      </w:r>
      <w:r w:rsidR="00FB554A">
        <w:rPr>
          <w:sz w:val="20"/>
          <w:szCs w:val="20"/>
        </w:rPr>
        <w:t xml:space="preserve"> teacher mini-lesson checklist and TPA task 6</w:t>
      </w:r>
      <w:r w:rsidR="00814D60">
        <w:rPr>
          <w:sz w:val="20"/>
          <w:szCs w:val="20"/>
        </w:rPr>
        <w:t>.</w:t>
      </w:r>
      <w:r w:rsidR="00FB554A">
        <w:rPr>
          <w:sz w:val="20"/>
          <w:szCs w:val="20"/>
        </w:rPr>
        <w:t xml:space="preserve">  Use vi</w:t>
      </w:r>
      <w:r w:rsidR="00BE77DF">
        <w:rPr>
          <w:sz w:val="20"/>
          <w:szCs w:val="20"/>
        </w:rPr>
        <w:t>deo lesson documents on website.</w:t>
      </w:r>
      <w:r w:rsidR="00814D60">
        <w:rPr>
          <w:sz w:val="20"/>
          <w:szCs w:val="20"/>
        </w:rPr>
        <w:t>) Video must be in highest grade level placement and paperwork</w:t>
      </w:r>
      <w:r w:rsidR="00FB554A">
        <w:rPr>
          <w:sz w:val="20"/>
          <w:szCs w:val="20"/>
        </w:rPr>
        <w:t xml:space="preserve"> must be in folder with name clearly marked**May NOT be a lesson taught </w:t>
      </w:r>
      <w:r w:rsidR="00FB16B4">
        <w:rPr>
          <w:sz w:val="20"/>
          <w:szCs w:val="20"/>
        </w:rPr>
        <w:t>for this or another class. ** (200</w:t>
      </w:r>
      <w:r w:rsidR="00FB554A">
        <w:rPr>
          <w:sz w:val="20"/>
          <w:szCs w:val="20"/>
        </w:rPr>
        <w:t xml:space="preserve"> point minimum)                  </w:t>
      </w:r>
    </w:p>
    <w:p w:rsidR="00850DA4" w:rsidRDefault="00400285">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rPr>
          <w:sz w:val="20"/>
          <w:szCs w:val="20"/>
        </w:rPr>
      </w:pPr>
      <w:r>
        <w:rPr>
          <w:sz w:val="20"/>
          <w:szCs w:val="20"/>
        </w:rPr>
        <w:t>(KTS- 1,2,3,4,5,6,7,8// 1.1, 1.2, 2.2, 2.3, 2.4, 2.5, 3.1, 3.2, 3.3, 3.4, 3.5</w:t>
      </w:r>
      <w:r w:rsidR="00CB6159">
        <w:rPr>
          <w:sz w:val="20"/>
          <w:szCs w:val="20"/>
        </w:rPr>
        <w:t>, 4.1, 4.2, 4.3, 4.4, 4.5, 5.1, 5.2, 5.3, 5.4, 5.5, 5.6, 6.1, 6.2, 6.3, 6.4, 7.1, 7.2, 7.3, 8.2, 8.3, 8.4)</w:t>
      </w:r>
    </w:p>
    <w:p w:rsidR="00601B0B" w:rsidRDefault="00FB554A">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rPr>
          <w:sz w:val="20"/>
          <w:szCs w:val="20"/>
        </w:rPr>
      </w:pPr>
      <w:r>
        <w:rPr>
          <w:sz w:val="20"/>
          <w:szCs w:val="20"/>
        </w:rPr>
        <w:t xml:space="preserve">5.   Service-Learning project in public schools at </w:t>
      </w:r>
      <w:r w:rsidR="00901CD8">
        <w:rPr>
          <w:sz w:val="20"/>
          <w:szCs w:val="20"/>
        </w:rPr>
        <w:t>Safari or</w:t>
      </w:r>
      <w:r>
        <w:rPr>
          <w:sz w:val="20"/>
          <w:szCs w:val="20"/>
        </w:rPr>
        <w:t xml:space="preserve"> Camp Casey</w:t>
      </w:r>
      <w:r w:rsidR="00BE77DF">
        <w:rPr>
          <w:sz w:val="20"/>
          <w:szCs w:val="20"/>
        </w:rPr>
        <w:t>, Farkle Day</w:t>
      </w:r>
      <w:r w:rsidR="00901CD8">
        <w:rPr>
          <w:sz w:val="20"/>
          <w:szCs w:val="20"/>
        </w:rPr>
        <w:t xml:space="preserve"> and Literacy Night. Complete l</w:t>
      </w:r>
      <w:r>
        <w:rPr>
          <w:sz w:val="20"/>
          <w:szCs w:val="20"/>
        </w:rPr>
        <w:t>esson plans due one week</w:t>
      </w:r>
      <w:r w:rsidR="00BA0244">
        <w:rPr>
          <w:sz w:val="20"/>
          <w:szCs w:val="20"/>
        </w:rPr>
        <w:t xml:space="preserve"> prior to teaching date.</w:t>
      </w:r>
      <w:r w:rsidR="00A70718">
        <w:rPr>
          <w:sz w:val="20"/>
          <w:szCs w:val="20"/>
        </w:rPr>
        <w:t xml:space="preserve"> Lesson Plans to instructor and Ms. Dana Harman ACPC or Ms. Pam Bevins ACES (100 Points)</w:t>
      </w:r>
      <w:r w:rsidR="00BA0244">
        <w:rPr>
          <w:sz w:val="20"/>
          <w:szCs w:val="20"/>
        </w:rPr>
        <w:t xml:space="preserve"> O</w:t>
      </w:r>
      <w:r w:rsidR="00901CD8">
        <w:rPr>
          <w:sz w:val="20"/>
          <w:szCs w:val="20"/>
        </w:rPr>
        <w:t>ne page</w:t>
      </w:r>
      <w:r>
        <w:rPr>
          <w:sz w:val="20"/>
          <w:szCs w:val="20"/>
        </w:rPr>
        <w:t xml:space="preserve"> reflection</w:t>
      </w:r>
      <w:r w:rsidR="000F5F66">
        <w:rPr>
          <w:sz w:val="20"/>
          <w:szCs w:val="20"/>
        </w:rPr>
        <w:t xml:space="preserve"> for Read Across Adair</w:t>
      </w:r>
      <w:r w:rsidR="00867850">
        <w:rPr>
          <w:sz w:val="20"/>
          <w:szCs w:val="20"/>
        </w:rPr>
        <w:t xml:space="preserve"> and Literacy Night</w:t>
      </w:r>
      <w:r w:rsidR="00A2366E">
        <w:rPr>
          <w:sz w:val="20"/>
          <w:szCs w:val="20"/>
        </w:rPr>
        <w:t xml:space="preserve"> </w:t>
      </w:r>
      <w:r w:rsidR="00901CD8">
        <w:rPr>
          <w:sz w:val="20"/>
          <w:szCs w:val="20"/>
        </w:rPr>
        <w:t xml:space="preserve">due class period after </w:t>
      </w:r>
      <w:r w:rsidR="00BA0244">
        <w:rPr>
          <w:sz w:val="20"/>
          <w:szCs w:val="20"/>
        </w:rPr>
        <w:t>activity</w:t>
      </w:r>
      <w:r w:rsidR="00A2366E">
        <w:rPr>
          <w:sz w:val="20"/>
          <w:szCs w:val="20"/>
        </w:rPr>
        <w:t>- Date TBA</w:t>
      </w:r>
      <w:r w:rsidR="00BA0244">
        <w:rPr>
          <w:sz w:val="20"/>
          <w:szCs w:val="20"/>
        </w:rPr>
        <w:t xml:space="preserve"> (25 points</w:t>
      </w:r>
      <w:r w:rsidR="00A2366E">
        <w:rPr>
          <w:sz w:val="20"/>
          <w:szCs w:val="20"/>
        </w:rPr>
        <w:t xml:space="preserve"> each</w:t>
      </w:r>
      <w:r w:rsidR="00BA0244">
        <w:rPr>
          <w:sz w:val="20"/>
          <w:szCs w:val="20"/>
        </w:rPr>
        <w:t>)</w:t>
      </w:r>
      <w:r w:rsidR="00601B0B" w:rsidRPr="00601B0B">
        <w:rPr>
          <w:sz w:val="20"/>
          <w:szCs w:val="20"/>
        </w:rPr>
        <w:t xml:space="preserve"> </w:t>
      </w:r>
      <w:r w:rsidR="00601B0B">
        <w:rPr>
          <w:sz w:val="20"/>
          <w:szCs w:val="20"/>
        </w:rPr>
        <w:t>(KTS 1 All, 2 All, 3 All, 4 All, 5 All, 6 All, 7 All)</w:t>
      </w:r>
    </w:p>
    <w:p w:rsidR="00F61167" w:rsidRDefault="00FB554A">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rPr>
          <w:sz w:val="20"/>
          <w:szCs w:val="20"/>
        </w:rPr>
      </w:pPr>
      <w:r>
        <w:rPr>
          <w:sz w:val="20"/>
          <w:szCs w:val="20"/>
        </w:rPr>
        <w:t>6.  Studen</w:t>
      </w:r>
      <w:r w:rsidR="00A70718">
        <w:rPr>
          <w:sz w:val="20"/>
          <w:szCs w:val="20"/>
        </w:rPr>
        <w:t>ts</w:t>
      </w:r>
      <w:r w:rsidR="00A2366E">
        <w:rPr>
          <w:sz w:val="20"/>
          <w:szCs w:val="20"/>
        </w:rPr>
        <w:t xml:space="preserve"> </w:t>
      </w:r>
      <w:r w:rsidR="00A70718">
        <w:rPr>
          <w:sz w:val="20"/>
          <w:szCs w:val="20"/>
        </w:rPr>
        <w:t>will be assign</w:t>
      </w:r>
      <w:r w:rsidR="00A2366E">
        <w:rPr>
          <w:sz w:val="20"/>
          <w:szCs w:val="20"/>
        </w:rPr>
        <w:t>ed text</w:t>
      </w:r>
      <w:r w:rsidR="005522FF">
        <w:rPr>
          <w:sz w:val="20"/>
          <w:szCs w:val="20"/>
        </w:rPr>
        <w:t xml:space="preserve"> chapters.  Students will</w:t>
      </w:r>
      <w:r w:rsidR="00A70718">
        <w:rPr>
          <w:sz w:val="20"/>
          <w:szCs w:val="20"/>
        </w:rPr>
        <w:t xml:space="preserve"> design </w:t>
      </w:r>
      <w:r w:rsidR="005522FF">
        <w:rPr>
          <w:sz w:val="20"/>
          <w:szCs w:val="20"/>
        </w:rPr>
        <w:t xml:space="preserve">a chapter </w:t>
      </w:r>
      <w:r w:rsidR="00A70718">
        <w:rPr>
          <w:sz w:val="20"/>
          <w:szCs w:val="20"/>
        </w:rPr>
        <w:t>Bellringer, chapter discussion questions with answers (</w:t>
      </w:r>
      <w:r w:rsidR="00173FF6">
        <w:rPr>
          <w:sz w:val="20"/>
          <w:szCs w:val="20"/>
        </w:rPr>
        <w:t>o</w:t>
      </w:r>
      <w:r w:rsidR="00A70718">
        <w:rPr>
          <w:sz w:val="20"/>
          <w:szCs w:val="20"/>
        </w:rPr>
        <w:t>n separate page)</w:t>
      </w:r>
      <w:r w:rsidR="000F5F66">
        <w:rPr>
          <w:sz w:val="20"/>
          <w:szCs w:val="20"/>
        </w:rPr>
        <w:t xml:space="preserve"> with</w:t>
      </w:r>
      <w:r w:rsidR="005522FF">
        <w:rPr>
          <w:sz w:val="20"/>
          <w:szCs w:val="20"/>
        </w:rPr>
        <w:t xml:space="preserve"> </w:t>
      </w:r>
      <w:r w:rsidR="00173FF6">
        <w:rPr>
          <w:sz w:val="20"/>
          <w:szCs w:val="20"/>
        </w:rPr>
        <w:t>Power Point outline</w:t>
      </w:r>
      <w:r w:rsidR="000F5F66">
        <w:rPr>
          <w:sz w:val="20"/>
          <w:szCs w:val="20"/>
        </w:rPr>
        <w:t xml:space="preserve"> of chapter information</w:t>
      </w:r>
      <w:r w:rsidR="00173FF6">
        <w:rPr>
          <w:sz w:val="20"/>
          <w:szCs w:val="20"/>
        </w:rPr>
        <w:t xml:space="preserve">. </w:t>
      </w:r>
      <w:r w:rsidR="005522FF">
        <w:rPr>
          <w:sz w:val="20"/>
          <w:szCs w:val="20"/>
        </w:rPr>
        <w:t xml:space="preserve"> Discussion questions</w:t>
      </w:r>
      <w:r w:rsidR="002025F6">
        <w:rPr>
          <w:sz w:val="20"/>
          <w:szCs w:val="20"/>
        </w:rPr>
        <w:t xml:space="preserve"> (15-20</w:t>
      </w:r>
      <w:r w:rsidR="00850DA4">
        <w:rPr>
          <w:sz w:val="20"/>
          <w:szCs w:val="20"/>
        </w:rPr>
        <w:t xml:space="preserve"> questions per chapter)</w:t>
      </w:r>
      <w:r w:rsidR="005522FF">
        <w:rPr>
          <w:sz w:val="20"/>
          <w:szCs w:val="20"/>
        </w:rPr>
        <w:t xml:space="preserve"> will be completed by peers prior to chapter due date.  </w:t>
      </w:r>
      <w:r w:rsidR="000F5F66">
        <w:rPr>
          <w:sz w:val="20"/>
          <w:szCs w:val="20"/>
        </w:rPr>
        <w:t>S</w:t>
      </w:r>
      <w:r w:rsidR="00173FF6">
        <w:rPr>
          <w:sz w:val="20"/>
          <w:szCs w:val="20"/>
        </w:rPr>
        <w:t>tudent</w:t>
      </w:r>
      <w:r w:rsidR="00850DA4">
        <w:rPr>
          <w:sz w:val="20"/>
          <w:szCs w:val="20"/>
        </w:rPr>
        <w:t>s</w:t>
      </w:r>
      <w:r w:rsidR="00173FF6">
        <w:rPr>
          <w:sz w:val="20"/>
          <w:szCs w:val="20"/>
        </w:rPr>
        <w:t xml:space="preserve"> will</w:t>
      </w:r>
      <w:r>
        <w:rPr>
          <w:sz w:val="20"/>
          <w:szCs w:val="20"/>
        </w:rPr>
        <w:t xml:space="preserve"> lead a class discussion</w:t>
      </w:r>
      <w:r w:rsidR="005522FF">
        <w:rPr>
          <w:sz w:val="20"/>
          <w:szCs w:val="20"/>
        </w:rPr>
        <w:t xml:space="preserve"> of assigned questions and power point</w:t>
      </w:r>
      <w:r>
        <w:rPr>
          <w:sz w:val="20"/>
          <w:szCs w:val="20"/>
        </w:rPr>
        <w:t xml:space="preserve"> on the assigned chapter</w:t>
      </w:r>
      <w:r w:rsidR="00173FF6">
        <w:rPr>
          <w:sz w:val="20"/>
          <w:szCs w:val="20"/>
        </w:rPr>
        <w:t>s</w:t>
      </w:r>
      <w:r w:rsidR="005522FF">
        <w:rPr>
          <w:sz w:val="20"/>
          <w:szCs w:val="20"/>
        </w:rPr>
        <w:t>.  (</w:t>
      </w:r>
      <w:r>
        <w:rPr>
          <w:sz w:val="20"/>
          <w:szCs w:val="20"/>
        </w:rPr>
        <w:t>50 points)</w:t>
      </w:r>
      <w:r w:rsidR="005522FF">
        <w:rPr>
          <w:sz w:val="20"/>
          <w:szCs w:val="20"/>
        </w:rPr>
        <w:t xml:space="preserve">  </w:t>
      </w:r>
      <w:r w:rsidR="00D33BA9">
        <w:rPr>
          <w:sz w:val="20"/>
          <w:szCs w:val="20"/>
        </w:rPr>
        <w:t>*Send digital copy to Ms. Arnold</w:t>
      </w:r>
      <w:r w:rsidR="00601B0B">
        <w:rPr>
          <w:sz w:val="20"/>
          <w:szCs w:val="20"/>
        </w:rPr>
        <w:t xml:space="preserve"> (KTS 1)</w:t>
      </w:r>
    </w:p>
    <w:p w:rsidR="00400285" w:rsidRDefault="00FB554A" w:rsidP="00400285">
      <w:pPr>
        <w:widowControl w:val="0"/>
        <w:tabs>
          <w:tab w:val="left" w:pos="840"/>
        </w:tabs>
        <w:autoSpaceDE w:val="0"/>
        <w:autoSpaceDN w:val="0"/>
        <w:spacing w:before="73"/>
        <w:ind w:right="-20"/>
        <w:rPr>
          <w:sz w:val="20"/>
          <w:szCs w:val="20"/>
        </w:rPr>
      </w:pPr>
      <w:r>
        <w:rPr>
          <w:sz w:val="20"/>
          <w:szCs w:val="20"/>
        </w:rPr>
        <w:t xml:space="preserve">7.  Chapter quizzes (50 points each), tests and final exam- (100 points each) </w:t>
      </w:r>
      <w:r w:rsidR="000F5F66">
        <w:rPr>
          <w:sz w:val="20"/>
          <w:szCs w:val="20"/>
        </w:rPr>
        <w:t xml:space="preserve"> </w:t>
      </w:r>
      <w:r>
        <w:rPr>
          <w:b/>
          <w:bCs/>
          <w:sz w:val="20"/>
          <w:szCs w:val="20"/>
        </w:rPr>
        <w:t>These may not be made-up if student is absent.</w:t>
      </w:r>
      <w:r>
        <w:rPr>
          <w:sz w:val="20"/>
          <w:szCs w:val="20"/>
        </w:rPr>
        <w:t xml:space="preserve">  (Quizzes missed for sports or school function</w:t>
      </w:r>
      <w:r w:rsidR="00D33BA9">
        <w:rPr>
          <w:sz w:val="20"/>
          <w:szCs w:val="20"/>
        </w:rPr>
        <w:t>s must be taken</w:t>
      </w:r>
      <w:r>
        <w:rPr>
          <w:sz w:val="20"/>
          <w:szCs w:val="20"/>
        </w:rPr>
        <w:t xml:space="preserve"> </w:t>
      </w:r>
      <w:r>
        <w:rPr>
          <w:b/>
          <w:bCs/>
          <w:sz w:val="20"/>
          <w:szCs w:val="20"/>
        </w:rPr>
        <w:t xml:space="preserve">before </w:t>
      </w:r>
      <w:r>
        <w:rPr>
          <w:sz w:val="20"/>
          <w:szCs w:val="20"/>
        </w:rPr>
        <w:t>absence.)</w:t>
      </w:r>
    </w:p>
    <w:p w:rsidR="00400285" w:rsidRDefault="00400285" w:rsidP="00400285">
      <w:pPr>
        <w:widowControl w:val="0"/>
        <w:tabs>
          <w:tab w:val="left" w:pos="840"/>
        </w:tabs>
        <w:autoSpaceDE w:val="0"/>
        <w:autoSpaceDN w:val="0"/>
        <w:spacing w:before="73"/>
        <w:ind w:right="-20"/>
        <w:rPr>
          <w:sz w:val="20"/>
          <w:szCs w:val="20"/>
        </w:rPr>
      </w:pPr>
      <w:r>
        <w:rPr>
          <w:sz w:val="20"/>
          <w:szCs w:val="20"/>
        </w:rPr>
        <w:t xml:space="preserve"> ( KTS- 1,2,4,5,6,8 // 1.1, 1.2, 1.3, 1.4, 1.5, 2.4, 4.2, 5.1, 6.1, 8.1) </w:t>
      </w:r>
    </w:p>
    <w:p w:rsidR="00F61167" w:rsidRDefault="00400285" w:rsidP="00400285">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 xml:space="preserve">                                             </w:t>
      </w:r>
    </w:p>
    <w:p w:rsidR="00F61167" w:rsidRDefault="00FB554A">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8</w:t>
      </w:r>
      <w:r>
        <w:rPr>
          <w:b/>
          <w:bCs/>
          <w:sz w:val="20"/>
          <w:szCs w:val="20"/>
        </w:rPr>
        <w:t>.  Field hours- 30 hours total hours required</w:t>
      </w:r>
      <w:r>
        <w:rPr>
          <w:sz w:val="20"/>
          <w:szCs w:val="20"/>
        </w:rPr>
        <w:t xml:space="preserve">. </w:t>
      </w:r>
      <w:r w:rsidR="00A20AFB" w:rsidRPr="00A20AFB">
        <w:rPr>
          <w:sz w:val="20"/>
          <w:szCs w:val="20"/>
          <w:u w:val="single"/>
        </w:rPr>
        <w:t>All hours</w:t>
      </w:r>
      <w:r w:rsidR="00A20AFB">
        <w:rPr>
          <w:sz w:val="20"/>
          <w:szCs w:val="20"/>
        </w:rPr>
        <w:t xml:space="preserve"> </w:t>
      </w:r>
      <w:r w:rsidR="00A20AFB">
        <w:rPr>
          <w:sz w:val="20"/>
          <w:szCs w:val="20"/>
          <w:u w:val="single"/>
        </w:rPr>
        <w:t>m</w:t>
      </w:r>
      <w:r w:rsidR="00637737">
        <w:rPr>
          <w:sz w:val="20"/>
          <w:szCs w:val="20"/>
          <w:u w:val="single"/>
        </w:rPr>
        <w:t>ust be completed by Nov. 30</w:t>
      </w:r>
      <w:r w:rsidR="00D33BA9">
        <w:rPr>
          <w:sz w:val="20"/>
          <w:szCs w:val="20"/>
          <w:u w:val="single"/>
        </w:rPr>
        <w:t>.</w:t>
      </w:r>
      <w:r w:rsidR="00A20AFB">
        <w:rPr>
          <w:sz w:val="20"/>
          <w:szCs w:val="20"/>
        </w:rPr>
        <w:t xml:space="preserve"> </w:t>
      </w:r>
      <w:r>
        <w:rPr>
          <w:sz w:val="20"/>
          <w:szCs w:val="20"/>
        </w:rPr>
        <w:t xml:space="preserve"> Hours will be distributed in the following settings:</w:t>
      </w:r>
    </w:p>
    <w:p w:rsidR="00F61167" w:rsidRDefault="000F5F66">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a.  21.5</w:t>
      </w:r>
      <w:r w:rsidR="00FB554A">
        <w:rPr>
          <w:sz w:val="20"/>
          <w:szCs w:val="20"/>
        </w:rPr>
        <w:t xml:space="preserve"> hours in an assigned public school classroom/ : </w:t>
      </w:r>
      <w:r w:rsidR="002025F6">
        <w:rPr>
          <w:sz w:val="20"/>
          <w:szCs w:val="20"/>
        </w:rPr>
        <w:t xml:space="preserve">Plan and teach at least </w:t>
      </w:r>
      <w:r w:rsidR="00FB554A">
        <w:rPr>
          <w:sz w:val="20"/>
          <w:szCs w:val="20"/>
        </w:rPr>
        <w:t>teach two different lessons</w:t>
      </w:r>
      <w:r w:rsidR="002025F6">
        <w:rPr>
          <w:sz w:val="20"/>
          <w:szCs w:val="20"/>
        </w:rPr>
        <w:t xml:space="preserve"> one in each placement, highest grade level lesson must be </w:t>
      </w:r>
      <w:r w:rsidR="00FB554A">
        <w:rPr>
          <w:sz w:val="20"/>
          <w:szCs w:val="20"/>
        </w:rPr>
        <w:t xml:space="preserve">lesson with </w:t>
      </w:r>
      <w:r w:rsidR="002025F6">
        <w:rPr>
          <w:sz w:val="20"/>
          <w:szCs w:val="20"/>
        </w:rPr>
        <w:t xml:space="preserve">all required documentation in file folder with dividers for each component </w:t>
      </w:r>
      <w:r w:rsidR="00FB554A">
        <w:rPr>
          <w:sz w:val="20"/>
          <w:szCs w:val="20"/>
        </w:rPr>
        <w:t xml:space="preserve"> </w:t>
      </w:r>
      <w:r w:rsidR="002025F6">
        <w:rPr>
          <w:sz w:val="20"/>
          <w:szCs w:val="20"/>
        </w:rPr>
        <w:t>(</w:t>
      </w:r>
      <w:r w:rsidR="00FB554A">
        <w:rPr>
          <w:sz w:val="20"/>
          <w:szCs w:val="20"/>
        </w:rPr>
        <w:t>items must be in orde</w:t>
      </w:r>
      <w:r w:rsidR="002025F6">
        <w:rPr>
          <w:sz w:val="20"/>
          <w:szCs w:val="20"/>
        </w:rPr>
        <w:t xml:space="preserve">r to be assessed) </w:t>
      </w:r>
      <w:r w:rsidR="00FB554A">
        <w:rPr>
          <w:sz w:val="20"/>
          <w:szCs w:val="20"/>
        </w:rPr>
        <w:t>.  Teacher candidates are expected to assist mentoring teacher as requested and/ or assist or tutor students.   P-5 will observe 3 hours in a middle</w:t>
      </w:r>
      <w:r w:rsidR="00BE77DF">
        <w:rPr>
          <w:sz w:val="20"/>
          <w:szCs w:val="20"/>
        </w:rPr>
        <w:t>/ high</w:t>
      </w:r>
      <w:r w:rsidR="00FB554A">
        <w:rPr>
          <w:sz w:val="20"/>
          <w:szCs w:val="20"/>
        </w:rPr>
        <w:t xml:space="preserve"> grades class (if needed)- EPSB requirement</w:t>
      </w:r>
      <w:r w:rsidR="00B97709">
        <w:rPr>
          <w:sz w:val="20"/>
          <w:szCs w:val="20"/>
        </w:rPr>
        <w:t>.  (11.5 hour in first placement and 10</w:t>
      </w:r>
      <w:r w:rsidR="00D33BA9">
        <w:rPr>
          <w:sz w:val="20"/>
          <w:szCs w:val="20"/>
        </w:rPr>
        <w:t xml:space="preserve"> hours in second placement)</w:t>
      </w:r>
    </w:p>
    <w:p w:rsidR="00F61167" w:rsidRDefault="000F5F66">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 xml:space="preserve"> b.  5 hours </w:t>
      </w:r>
      <w:r w:rsidR="00FB554A">
        <w:rPr>
          <w:sz w:val="20"/>
          <w:szCs w:val="20"/>
        </w:rPr>
        <w:t>teaching at Camp Safar</w:t>
      </w:r>
      <w:r w:rsidR="0060160B">
        <w:rPr>
          <w:sz w:val="20"/>
          <w:szCs w:val="20"/>
        </w:rPr>
        <w:t>i / Camp Cas</w:t>
      </w:r>
      <w:r>
        <w:rPr>
          <w:sz w:val="20"/>
          <w:szCs w:val="20"/>
        </w:rPr>
        <w:t>e</w:t>
      </w:r>
      <w:r w:rsidR="00BE77DF">
        <w:rPr>
          <w:sz w:val="20"/>
          <w:szCs w:val="20"/>
        </w:rPr>
        <w:t>y (P-5)-  Dates in Sept. and Oct.</w:t>
      </w:r>
      <w:r w:rsidR="00FB554A">
        <w:rPr>
          <w:sz w:val="20"/>
          <w:szCs w:val="20"/>
        </w:rPr>
        <w:t xml:space="preserve">- </w:t>
      </w:r>
      <w:r w:rsidR="00DC5282">
        <w:rPr>
          <w:sz w:val="20"/>
          <w:szCs w:val="20"/>
        </w:rPr>
        <w:t>Full l</w:t>
      </w:r>
      <w:r w:rsidR="00FB554A">
        <w:rPr>
          <w:sz w:val="20"/>
          <w:szCs w:val="20"/>
        </w:rPr>
        <w:t>esson plan due to instruc</w:t>
      </w:r>
      <w:r w:rsidR="009B2BF5">
        <w:rPr>
          <w:sz w:val="20"/>
          <w:szCs w:val="20"/>
        </w:rPr>
        <w:t>tor and Ms</w:t>
      </w:r>
      <w:r w:rsidR="00EF5ABC">
        <w:rPr>
          <w:sz w:val="20"/>
          <w:szCs w:val="20"/>
        </w:rPr>
        <w:t>.</w:t>
      </w:r>
      <w:r w:rsidR="009B2BF5">
        <w:rPr>
          <w:sz w:val="20"/>
          <w:szCs w:val="20"/>
        </w:rPr>
        <w:t xml:space="preserve"> Dana Harmon or Ms.</w:t>
      </w:r>
      <w:r w:rsidR="00954F1D">
        <w:rPr>
          <w:sz w:val="20"/>
          <w:szCs w:val="20"/>
        </w:rPr>
        <w:t xml:space="preserve"> </w:t>
      </w:r>
      <w:r w:rsidR="00BE77DF">
        <w:rPr>
          <w:sz w:val="20"/>
          <w:szCs w:val="20"/>
        </w:rPr>
        <w:t>Debbie Cowan</w:t>
      </w:r>
      <w:r w:rsidR="00FB554A">
        <w:rPr>
          <w:sz w:val="20"/>
          <w:szCs w:val="20"/>
        </w:rPr>
        <w:t xml:space="preserve"> 1</w:t>
      </w:r>
      <w:r>
        <w:rPr>
          <w:sz w:val="20"/>
          <w:szCs w:val="20"/>
        </w:rPr>
        <w:t xml:space="preserve"> week prior to assigned date (50</w:t>
      </w:r>
      <w:r w:rsidR="00FB554A">
        <w:rPr>
          <w:sz w:val="20"/>
          <w:szCs w:val="20"/>
        </w:rPr>
        <w:t xml:space="preserve"> points</w:t>
      </w:r>
      <w:r>
        <w:rPr>
          <w:sz w:val="20"/>
          <w:szCs w:val="20"/>
        </w:rPr>
        <w:t xml:space="preserve"> each</w:t>
      </w:r>
      <w:r w:rsidR="00FB554A">
        <w:rPr>
          <w:sz w:val="20"/>
          <w:szCs w:val="20"/>
        </w:rPr>
        <w:t>)</w:t>
      </w:r>
    </w:p>
    <w:p w:rsidR="00F61167" w:rsidRDefault="00847C13">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c.   2 Hours</w:t>
      </w:r>
      <w:r w:rsidR="00A20AFB">
        <w:rPr>
          <w:sz w:val="20"/>
          <w:szCs w:val="20"/>
        </w:rPr>
        <w:t xml:space="preserve"> </w:t>
      </w:r>
      <w:r>
        <w:rPr>
          <w:sz w:val="20"/>
          <w:szCs w:val="20"/>
        </w:rPr>
        <w:t>pa</w:t>
      </w:r>
      <w:r w:rsidR="00DC5282">
        <w:rPr>
          <w:sz w:val="20"/>
          <w:szCs w:val="20"/>
        </w:rPr>
        <w:t>rt</w:t>
      </w:r>
      <w:r w:rsidR="00637737">
        <w:rPr>
          <w:sz w:val="20"/>
          <w:szCs w:val="20"/>
        </w:rPr>
        <w:t>icipating in Farkle Day</w:t>
      </w:r>
      <w:r>
        <w:rPr>
          <w:sz w:val="20"/>
          <w:szCs w:val="20"/>
        </w:rPr>
        <w:t xml:space="preserve"> activities</w:t>
      </w:r>
      <w:r w:rsidR="00EF5ABC">
        <w:rPr>
          <w:sz w:val="20"/>
          <w:szCs w:val="20"/>
        </w:rPr>
        <w:t xml:space="preserve"> </w:t>
      </w:r>
    </w:p>
    <w:p w:rsidR="00F61167" w:rsidRDefault="00FB554A">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d.   1 1</w:t>
      </w:r>
      <w:r w:rsidR="00847C13">
        <w:rPr>
          <w:sz w:val="20"/>
          <w:szCs w:val="20"/>
        </w:rPr>
        <w:t>/</w:t>
      </w:r>
      <w:r>
        <w:rPr>
          <w:sz w:val="20"/>
          <w:szCs w:val="20"/>
        </w:rPr>
        <w:t>.2 hours attending Early Release Friday professional development</w:t>
      </w:r>
      <w:r w:rsidR="0060160B">
        <w:rPr>
          <w:sz w:val="20"/>
          <w:szCs w:val="20"/>
        </w:rPr>
        <w:t xml:space="preserve"> with assigned mentoring teacher</w:t>
      </w:r>
    </w:p>
    <w:p w:rsidR="00F61167" w:rsidRDefault="00FB554A">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u w:val="single"/>
        </w:rPr>
      </w:pPr>
      <w:r>
        <w:rPr>
          <w:sz w:val="20"/>
          <w:szCs w:val="20"/>
        </w:rPr>
        <w:t xml:space="preserve">e.  </w:t>
      </w:r>
      <w:r>
        <w:rPr>
          <w:sz w:val="20"/>
          <w:szCs w:val="20"/>
          <w:u w:val="single"/>
        </w:rPr>
        <w:t xml:space="preserve">  </w:t>
      </w:r>
      <w:r w:rsidR="00A70718">
        <w:rPr>
          <w:sz w:val="20"/>
          <w:szCs w:val="20"/>
          <w:u w:val="single"/>
        </w:rPr>
        <w:t xml:space="preserve">Teacher signature sheet </w:t>
      </w:r>
      <w:r w:rsidR="00EF5ABC">
        <w:rPr>
          <w:sz w:val="20"/>
          <w:szCs w:val="20"/>
          <w:u w:val="single"/>
        </w:rPr>
        <w:t>with 1typed paged log for each hour</w:t>
      </w:r>
      <w:r>
        <w:rPr>
          <w:sz w:val="20"/>
          <w:szCs w:val="20"/>
          <w:u w:val="single"/>
        </w:rPr>
        <w:t xml:space="preserve"> due on the</w:t>
      </w:r>
      <w:r w:rsidR="00637737">
        <w:rPr>
          <w:sz w:val="20"/>
          <w:szCs w:val="20"/>
          <w:u w:val="single"/>
        </w:rPr>
        <w:t xml:space="preserve"> following dates: Sept. 4</w:t>
      </w:r>
      <w:r w:rsidR="007C5A78">
        <w:rPr>
          <w:sz w:val="20"/>
          <w:szCs w:val="20"/>
          <w:u w:val="single"/>
        </w:rPr>
        <w:t xml:space="preserve"> Signature form due Logs # 1-8</w:t>
      </w:r>
      <w:r w:rsidR="00637737">
        <w:rPr>
          <w:sz w:val="20"/>
          <w:szCs w:val="20"/>
          <w:u w:val="single"/>
        </w:rPr>
        <w:t xml:space="preserve"> Sept. 17</w:t>
      </w:r>
      <w:r w:rsidR="007C5A78">
        <w:rPr>
          <w:sz w:val="20"/>
          <w:szCs w:val="20"/>
          <w:u w:val="single"/>
        </w:rPr>
        <w:t xml:space="preserve"> ; Logs #9- 16 due </w:t>
      </w:r>
      <w:r w:rsidR="00637737">
        <w:rPr>
          <w:sz w:val="20"/>
          <w:szCs w:val="20"/>
          <w:u w:val="single"/>
        </w:rPr>
        <w:t>Oct. 8;</w:t>
      </w:r>
      <w:r w:rsidR="00CC6A08">
        <w:rPr>
          <w:sz w:val="20"/>
          <w:szCs w:val="20"/>
          <w:u w:val="single"/>
        </w:rPr>
        <w:t xml:space="preserve"> Logs #17-22</w:t>
      </w:r>
      <w:r w:rsidR="00637737">
        <w:rPr>
          <w:sz w:val="20"/>
          <w:szCs w:val="20"/>
          <w:u w:val="single"/>
        </w:rPr>
        <w:t xml:space="preserve"> Nov. 5; # Logs 25-30 due Dec.3</w:t>
      </w:r>
      <w:r w:rsidR="001469D6">
        <w:rPr>
          <w:sz w:val="20"/>
          <w:szCs w:val="20"/>
          <w:u w:val="single"/>
        </w:rPr>
        <w:t xml:space="preserve"> All due</w:t>
      </w:r>
      <w:r w:rsidR="00867850">
        <w:rPr>
          <w:sz w:val="20"/>
          <w:szCs w:val="20"/>
          <w:u w:val="single"/>
        </w:rPr>
        <w:t xml:space="preserve"> completed </w:t>
      </w:r>
      <w:r w:rsidR="00637737">
        <w:rPr>
          <w:sz w:val="20"/>
          <w:szCs w:val="20"/>
          <w:u w:val="single"/>
        </w:rPr>
        <w:t>logs due Dec. 3</w:t>
      </w:r>
      <w:r>
        <w:rPr>
          <w:sz w:val="20"/>
          <w:szCs w:val="20"/>
          <w:u w:val="single"/>
        </w:rPr>
        <w:t xml:space="preserve"> Hours must be uploaded to KFETS one week aft</w:t>
      </w:r>
      <w:r w:rsidR="00867850">
        <w:rPr>
          <w:sz w:val="20"/>
          <w:szCs w:val="20"/>
          <w:u w:val="single"/>
        </w:rPr>
        <w:t>er due date except last hours</w:t>
      </w:r>
      <w:r w:rsidR="00DC5282">
        <w:rPr>
          <w:sz w:val="20"/>
          <w:szCs w:val="20"/>
          <w:u w:val="single"/>
        </w:rPr>
        <w:t>. Screenshot of total hours due to instructor one week after each due date.</w:t>
      </w:r>
      <w:r w:rsidR="00867850">
        <w:rPr>
          <w:sz w:val="20"/>
          <w:szCs w:val="20"/>
          <w:u w:val="single"/>
        </w:rPr>
        <w:t xml:space="preserve"> </w:t>
      </w:r>
      <w:r>
        <w:rPr>
          <w:sz w:val="20"/>
          <w:szCs w:val="20"/>
          <w:u w:val="single"/>
        </w:rPr>
        <w:t xml:space="preserve"> All h</w:t>
      </w:r>
      <w:r w:rsidR="00867850">
        <w:rPr>
          <w:sz w:val="20"/>
          <w:szCs w:val="20"/>
          <w:u w:val="single"/>
        </w:rPr>
        <w:t>ours will be due</w:t>
      </w:r>
      <w:r>
        <w:rPr>
          <w:sz w:val="20"/>
          <w:szCs w:val="20"/>
          <w:u w:val="single"/>
        </w:rPr>
        <w:t xml:space="preserve"> uploaded to KFETS </w:t>
      </w:r>
      <w:r w:rsidR="00BE77DF">
        <w:rPr>
          <w:sz w:val="20"/>
          <w:szCs w:val="20"/>
          <w:u w:val="single"/>
        </w:rPr>
        <w:t>Dec. 3</w:t>
      </w:r>
      <w:r>
        <w:rPr>
          <w:sz w:val="20"/>
          <w:szCs w:val="20"/>
          <w:u w:val="single"/>
        </w:rPr>
        <w:t xml:space="preserve"> before class at 12:30.</w:t>
      </w:r>
      <w:r w:rsidR="0088432E">
        <w:rPr>
          <w:sz w:val="20"/>
          <w:szCs w:val="20"/>
          <w:u w:val="single"/>
        </w:rPr>
        <w:t xml:space="preserve">  All completed logs</w:t>
      </w:r>
      <w:r w:rsidR="00B0704B">
        <w:rPr>
          <w:sz w:val="20"/>
          <w:szCs w:val="20"/>
          <w:u w:val="single"/>
        </w:rPr>
        <w:t xml:space="preserve"> and a cover sheet for each hour</w:t>
      </w:r>
      <w:r w:rsidR="0088432E">
        <w:rPr>
          <w:sz w:val="20"/>
          <w:szCs w:val="20"/>
          <w:u w:val="single"/>
        </w:rPr>
        <w:t xml:space="preserve"> with teacher signature sheet must be turned in on each due date. ( not just logs that are due)</w:t>
      </w:r>
      <w:r w:rsidR="007169D0">
        <w:rPr>
          <w:sz w:val="20"/>
          <w:szCs w:val="20"/>
          <w:u w:val="single"/>
        </w:rPr>
        <w:t xml:space="preserve"> You will only receive points for logs if they are co</w:t>
      </w:r>
      <w:r w:rsidR="00B0704B">
        <w:rPr>
          <w:sz w:val="20"/>
          <w:szCs w:val="20"/>
          <w:u w:val="single"/>
        </w:rPr>
        <w:t xml:space="preserve">mplete and turned in on time. Remember, </w:t>
      </w:r>
      <w:r w:rsidR="007169D0">
        <w:rPr>
          <w:sz w:val="20"/>
          <w:szCs w:val="20"/>
          <w:u w:val="single"/>
        </w:rPr>
        <w:t>all logs must be completed to pass this course.</w:t>
      </w:r>
    </w:p>
    <w:p w:rsidR="00F61167" w:rsidRDefault="00FB554A">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 xml:space="preserve">f.    Field logs must observation of classroom management &amp; diversity strategies as well as impact on student </w:t>
      </w:r>
      <w:r w:rsidR="00D14A0D">
        <w:rPr>
          <w:sz w:val="20"/>
          <w:szCs w:val="20"/>
        </w:rPr>
        <w:t>learning.</w:t>
      </w:r>
    </w:p>
    <w:p w:rsidR="00F61167" w:rsidRDefault="00D14A0D">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g.   Candidates may only observe</w:t>
      </w:r>
      <w:r w:rsidR="00FB554A">
        <w:rPr>
          <w:sz w:val="20"/>
          <w:szCs w:val="20"/>
        </w:rPr>
        <w:t xml:space="preserve"> the same lesson a maximum of 3 times</w:t>
      </w:r>
      <w:r>
        <w:rPr>
          <w:sz w:val="20"/>
          <w:szCs w:val="20"/>
        </w:rPr>
        <w:t>.</w:t>
      </w:r>
    </w:p>
    <w:p w:rsidR="00B97709" w:rsidRDefault="00B97709">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h.   Turn in teacher evaluations for field</w:t>
      </w:r>
      <w:r w:rsidR="00B0704B">
        <w:rPr>
          <w:sz w:val="20"/>
          <w:szCs w:val="20"/>
        </w:rPr>
        <w:t xml:space="preserve"> hours due Nov. 30.</w:t>
      </w:r>
    </w:p>
    <w:p w:rsidR="00CB6159" w:rsidRDefault="00B97709" w:rsidP="00CB6159">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rPr>
          <w:b/>
          <w:bCs/>
          <w:sz w:val="20"/>
          <w:szCs w:val="20"/>
        </w:rPr>
      </w:pPr>
      <w:r>
        <w:rPr>
          <w:b/>
          <w:bCs/>
          <w:sz w:val="20"/>
          <w:szCs w:val="20"/>
        </w:rPr>
        <w:t>i</w:t>
      </w:r>
      <w:r w:rsidR="00FB554A">
        <w:rPr>
          <w:b/>
          <w:bCs/>
          <w:sz w:val="20"/>
          <w:szCs w:val="20"/>
        </w:rPr>
        <w:t xml:space="preserve">.  </w:t>
      </w:r>
      <w:r w:rsidR="00FB554A">
        <w:rPr>
          <w:sz w:val="20"/>
          <w:szCs w:val="20"/>
        </w:rPr>
        <w:t>The last day of field observat</w:t>
      </w:r>
      <w:r w:rsidR="00B0704B">
        <w:rPr>
          <w:sz w:val="20"/>
          <w:szCs w:val="20"/>
        </w:rPr>
        <w:t>ion is Nov.</w:t>
      </w:r>
      <w:r w:rsidR="00BE631B">
        <w:rPr>
          <w:sz w:val="20"/>
          <w:szCs w:val="20"/>
        </w:rPr>
        <w:t xml:space="preserve"> 30</w:t>
      </w:r>
      <w:r w:rsidR="00FB554A">
        <w:rPr>
          <w:sz w:val="20"/>
          <w:szCs w:val="20"/>
        </w:rPr>
        <w:t xml:space="preserve">   ** Students </w:t>
      </w:r>
      <w:r w:rsidR="00D14A0D">
        <w:rPr>
          <w:sz w:val="20"/>
          <w:szCs w:val="20"/>
        </w:rPr>
        <w:t>will receive a minimum of a "D"</w:t>
      </w:r>
      <w:r w:rsidR="00FB554A">
        <w:rPr>
          <w:sz w:val="20"/>
          <w:szCs w:val="20"/>
        </w:rPr>
        <w:t xml:space="preserve"> at mid-term if </w:t>
      </w:r>
      <w:r w:rsidR="00D14A0D">
        <w:rPr>
          <w:sz w:val="20"/>
          <w:szCs w:val="20"/>
        </w:rPr>
        <w:t xml:space="preserve">all required </w:t>
      </w:r>
      <w:r w:rsidR="00FB554A">
        <w:rPr>
          <w:sz w:val="20"/>
          <w:szCs w:val="20"/>
        </w:rPr>
        <w:t>field hours are not complete</w:t>
      </w:r>
      <w:r w:rsidR="00D33BA9">
        <w:rPr>
          <w:sz w:val="20"/>
          <w:szCs w:val="20"/>
        </w:rPr>
        <w:t xml:space="preserve"> and in KFETS</w:t>
      </w:r>
      <w:r w:rsidR="00FB554A">
        <w:rPr>
          <w:b/>
          <w:bCs/>
          <w:sz w:val="20"/>
          <w:szCs w:val="20"/>
        </w:rPr>
        <w:t xml:space="preserve"> ***Students will not be eligible for student teaching unless all field hours are complete*** </w:t>
      </w:r>
      <w:r w:rsidR="00CB6159">
        <w:rPr>
          <w:b/>
          <w:bCs/>
          <w:sz w:val="20"/>
          <w:szCs w:val="20"/>
        </w:rPr>
        <w:t>There will not be</w:t>
      </w:r>
      <w:r w:rsidR="007169D0">
        <w:rPr>
          <w:b/>
          <w:bCs/>
          <w:sz w:val="20"/>
          <w:szCs w:val="20"/>
        </w:rPr>
        <w:t xml:space="preserve"> extensions given for field hour.</w:t>
      </w:r>
      <w:r w:rsidR="00FB554A">
        <w:rPr>
          <w:b/>
          <w:bCs/>
          <w:sz w:val="20"/>
          <w:szCs w:val="20"/>
        </w:rPr>
        <w:t xml:space="preserve"> </w:t>
      </w:r>
    </w:p>
    <w:p w:rsidR="00CB6159" w:rsidRDefault="00FB554A" w:rsidP="00CB6159">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rPr>
          <w:sz w:val="20"/>
          <w:szCs w:val="20"/>
        </w:rPr>
      </w:pPr>
      <w:r>
        <w:rPr>
          <w:b/>
          <w:bCs/>
          <w:sz w:val="20"/>
          <w:szCs w:val="20"/>
        </w:rPr>
        <w:t xml:space="preserve"> </w:t>
      </w:r>
      <w:r w:rsidR="00CB6159">
        <w:rPr>
          <w:sz w:val="20"/>
          <w:szCs w:val="20"/>
        </w:rPr>
        <w:t>(KTS- 1,2,3,4,5,6,7,8// 1.1, 1.2, 2.2, 2.3, 2.4, 2.5, 3.1, 3.2, 3.3, 3.4, 3.5, 4.1, 4.2, 4.3, 4.4, 4.5, 5.1, 5.2, 5.3, 5.4, 5.5, 5.6, 6.1, 6.2, 6.3, 6.4, 7.1, 7.2, 7.3, 8.2, 8.3, 8.4)</w:t>
      </w:r>
    </w:p>
    <w:p w:rsidR="00601B0B" w:rsidRDefault="00915A67">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9.  Positive behavior</w:t>
      </w:r>
      <w:r w:rsidR="00D14A0D">
        <w:rPr>
          <w:sz w:val="20"/>
          <w:szCs w:val="20"/>
        </w:rPr>
        <w:t xml:space="preserve"> training</w:t>
      </w:r>
      <w:r w:rsidR="00FB554A">
        <w:rPr>
          <w:sz w:val="20"/>
          <w:szCs w:val="20"/>
        </w:rPr>
        <w:t xml:space="preserve"> must be completed with compl</w:t>
      </w:r>
      <w:r w:rsidR="00601B0B">
        <w:rPr>
          <w:sz w:val="20"/>
          <w:szCs w:val="20"/>
        </w:rPr>
        <w:t xml:space="preserve">etion verification to Mrs. Arnold </w:t>
      </w:r>
    </w:p>
    <w:p w:rsidR="00F61167" w:rsidRDefault="00D14A0D">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 xml:space="preserve"> You must register to gain access.  </w:t>
      </w:r>
      <w:r w:rsidR="00FB554A">
        <w:rPr>
          <w:sz w:val="20"/>
          <w:szCs w:val="20"/>
        </w:rPr>
        <w:t>This is the link for student access-</w:t>
      </w:r>
      <w:r w:rsidR="00907F0A">
        <w:rPr>
          <w:sz w:val="20"/>
          <w:szCs w:val="20"/>
        </w:rPr>
        <w:t xml:space="preserve"> </w:t>
      </w:r>
      <w:r w:rsidR="00FB554A">
        <w:rPr>
          <w:sz w:val="20"/>
          <w:szCs w:val="20"/>
        </w:rPr>
        <w:t xml:space="preserve"> /promoting-positive-behavior-in-schools/  </w:t>
      </w:r>
    </w:p>
    <w:p w:rsidR="00F61167" w:rsidRDefault="00FB554A">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 xml:space="preserve">      Additional information about the regulation and implementation can be found on the KDE website at this link:</w:t>
      </w:r>
    </w:p>
    <w:p w:rsidR="00F61167" w:rsidRDefault="00FB554A">
      <w:pPr>
        <w:spacing w:before="280" w:beforeAutospacing="1" w:after="280" w:afterAutospacing="1"/>
      </w:pPr>
      <w:r>
        <w:rPr>
          <w:sz w:val="20"/>
          <w:szCs w:val="20"/>
        </w:rPr>
        <w:lastRenderedPageBreak/>
        <w:t xml:space="preserve">  </w:t>
      </w:r>
      <w:hyperlink r:id="rId11" w:history="1">
        <w:r>
          <w:rPr>
            <w:rStyle w:val="Hyperlink"/>
          </w:rPr>
          <w:t>http://www.pbs.org/teacherline/catalog/sections/LEAD1102.4/</w:t>
        </w:r>
      </w:hyperlink>
      <w:r w:rsidR="00A85F89">
        <w:rPr>
          <w:rStyle w:val="Hyperlink"/>
        </w:rPr>
        <w:t xml:space="preserve"> </w:t>
      </w:r>
      <w:hyperlink r:id="rId12" w:history="1">
        <w:r>
          <w:rPr>
            <w:rStyle w:val="Hyperlink"/>
          </w:rPr>
          <w:t>http://www.pbs.org/teacherline/catalog/sections/LEAD1101.5/</w:t>
        </w:r>
      </w:hyperlink>
    </w:p>
    <w:p w:rsidR="00F61167" w:rsidRDefault="005522FF">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pPr>
      <w:r>
        <w:rPr>
          <w:sz w:val="20"/>
          <w:szCs w:val="20"/>
        </w:rPr>
        <w:t>Certificate Due-</w:t>
      </w:r>
      <w:r w:rsidR="00E9588E">
        <w:rPr>
          <w:sz w:val="20"/>
          <w:szCs w:val="20"/>
        </w:rPr>
        <w:t xml:space="preserve"> Sept.</w:t>
      </w:r>
      <w:r w:rsidR="00B0704B">
        <w:rPr>
          <w:sz w:val="20"/>
          <w:szCs w:val="20"/>
        </w:rPr>
        <w:t xml:space="preserve"> 6</w:t>
      </w:r>
      <w:r w:rsidR="00FB554A">
        <w:rPr>
          <w:sz w:val="20"/>
          <w:szCs w:val="20"/>
        </w:rPr>
        <w:t xml:space="preserve"> (Requ</w:t>
      </w:r>
      <w:r w:rsidR="004B5561">
        <w:rPr>
          <w:sz w:val="20"/>
          <w:szCs w:val="20"/>
        </w:rPr>
        <w:t xml:space="preserve">ired certificate of completion) </w:t>
      </w:r>
      <w:r w:rsidR="00184FE8">
        <w:t>50 points</w:t>
      </w:r>
      <w:r w:rsidR="00601B0B">
        <w:t xml:space="preserve"> (KTS 1)</w:t>
      </w:r>
    </w:p>
    <w:p w:rsidR="00F61167" w:rsidRDefault="00FB554A">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 xml:space="preserve">10. </w:t>
      </w:r>
      <w:r w:rsidR="004F0B4A">
        <w:rPr>
          <w:sz w:val="20"/>
          <w:szCs w:val="20"/>
        </w:rPr>
        <w:t xml:space="preserve"> </w:t>
      </w:r>
      <w:r>
        <w:rPr>
          <w:sz w:val="20"/>
          <w:szCs w:val="20"/>
        </w:rPr>
        <w:t>Candidates are responsible for reading text chapters before chapter review as stated in tentative schedule.   Chapter</w:t>
      </w:r>
      <w:r>
        <w:t xml:space="preserve"> h</w:t>
      </w:r>
      <w:r>
        <w:rPr>
          <w:sz w:val="20"/>
          <w:szCs w:val="20"/>
        </w:rPr>
        <w:t xml:space="preserve">omework assignments will be given prior to chapter discussions. Homework must be written in complete sentences and paragraph form.  E-mail homework if you are absent. (10-50 points each) </w:t>
      </w:r>
      <w:r w:rsidR="00601B0B">
        <w:rPr>
          <w:sz w:val="20"/>
          <w:szCs w:val="20"/>
        </w:rPr>
        <w:t>(KTS 1)</w:t>
      </w:r>
    </w:p>
    <w:p w:rsidR="004A55E8" w:rsidRPr="000E0D60" w:rsidRDefault="00FB554A" w:rsidP="00173FF6">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b/>
          <w:sz w:val="20"/>
          <w:szCs w:val="20"/>
          <w:u w:val="single"/>
        </w:rPr>
      </w:pPr>
      <w:r>
        <w:rPr>
          <w:sz w:val="20"/>
          <w:szCs w:val="20"/>
        </w:rPr>
        <w:t>11.  **</w:t>
      </w:r>
      <w:r w:rsidR="004A55E8">
        <w:rPr>
          <w:sz w:val="20"/>
          <w:szCs w:val="20"/>
        </w:rPr>
        <w:t xml:space="preserve"> PRAXIS exams for certification areas and PLT</w:t>
      </w:r>
      <w:r w:rsidR="004C52A2">
        <w:rPr>
          <w:sz w:val="20"/>
          <w:szCs w:val="20"/>
        </w:rPr>
        <w:t xml:space="preserve"> must be taken by end of this semester</w:t>
      </w:r>
      <w:r w:rsidR="004A55E8" w:rsidRPr="00173FF6">
        <w:t xml:space="preserve"> </w:t>
      </w:r>
      <w:r w:rsidR="00B0704B">
        <w:rPr>
          <w:sz w:val="20"/>
          <w:szCs w:val="20"/>
        </w:rPr>
        <w:t>– Registered by Sept. 4</w:t>
      </w:r>
      <w:r w:rsidR="004A55E8">
        <w:rPr>
          <w:sz w:val="20"/>
          <w:szCs w:val="20"/>
        </w:rPr>
        <w:t xml:space="preserve">: </w:t>
      </w:r>
      <w:r>
        <w:rPr>
          <w:sz w:val="20"/>
          <w:szCs w:val="20"/>
        </w:rPr>
        <w:t>Criminal record check, medical ex</w:t>
      </w:r>
      <w:r w:rsidR="00B0704B">
        <w:rPr>
          <w:sz w:val="20"/>
          <w:szCs w:val="20"/>
        </w:rPr>
        <w:t>am with TB assessment, Child Abuse and Neglect form (see due dates)</w:t>
      </w:r>
      <w:r w:rsidR="00D33BA9">
        <w:rPr>
          <w:sz w:val="20"/>
          <w:szCs w:val="20"/>
        </w:rPr>
        <w:t>.</w:t>
      </w:r>
      <w:r w:rsidR="00E55C11">
        <w:rPr>
          <w:sz w:val="20"/>
          <w:szCs w:val="20"/>
        </w:rPr>
        <w:t xml:space="preserve"> </w:t>
      </w:r>
      <w:r w:rsidR="007A4456">
        <w:rPr>
          <w:sz w:val="20"/>
          <w:szCs w:val="20"/>
        </w:rPr>
        <w:t xml:space="preserve">Medical form can be found in Candidate Handbook.     </w:t>
      </w:r>
      <w:r w:rsidR="00D33BA9">
        <w:rPr>
          <w:sz w:val="20"/>
          <w:szCs w:val="20"/>
        </w:rPr>
        <w:t xml:space="preserve"> Join KEA-SP by </w:t>
      </w:r>
      <w:r w:rsidR="004C52A2">
        <w:rPr>
          <w:sz w:val="20"/>
          <w:szCs w:val="20"/>
        </w:rPr>
        <w:t>April 24</w:t>
      </w:r>
      <w:r>
        <w:rPr>
          <w:sz w:val="20"/>
          <w:szCs w:val="20"/>
        </w:rPr>
        <w:t xml:space="preserve"> </w:t>
      </w:r>
      <w:r w:rsidRPr="000E0D60">
        <w:rPr>
          <w:b/>
          <w:sz w:val="20"/>
          <w:szCs w:val="20"/>
          <w:u w:val="single"/>
        </w:rPr>
        <w:t>All EPSB requirements must be completed by end of this semester for a</w:t>
      </w:r>
      <w:r w:rsidR="004A55E8" w:rsidRPr="000E0D60">
        <w:rPr>
          <w:b/>
          <w:sz w:val="20"/>
          <w:szCs w:val="20"/>
          <w:u w:val="single"/>
        </w:rPr>
        <w:t>cceptance into student teaching</w:t>
      </w:r>
      <w:r w:rsidRPr="000E0D60">
        <w:rPr>
          <w:b/>
          <w:sz w:val="20"/>
          <w:szCs w:val="20"/>
          <w:u w:val="single"/>
        </w:rPr>
        <w:t xml:space="preserve"> </w:t>
      </w:r>
    </w:p>
    <w:p w:rsidR="009B2BF5" w:rsidRDefault="00AA3E08" w:rsidP="00173FF6">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 xml:space="preserve">12.  </w:t>
      </w:r>
      <w:r w:rsidR="009B2BF5">
        <w:rPr>
          <w:sz w:val="20"/>
          <w:szCs w:val="20"/>
        </w:rPr>
        <w:t>V</w:t>
      </w:r>
      <w:r w:rsidR="00D33BA9">
        <w:rPr>
          <w:sz w:val="20"/>
          <w:szCs w:val="20"/>
        </w:rPr>
        <w:t>ideo critiques-</w:t>
      </w:r>
      <w:r w:rsidR="00A74E70">
        <w:rPr>
          <w:sz w:val="20"/>
          <w:szCs w:val="20"/>
        </w:rPr>
        <w:t>Write a</w:t>
      </w:r>
      <w:r w:rsidR="00D33BA9">
        <w:rPr>
          <w:sz w:val="20"/>
          <w:szCs w:val="20"/>
        </w:rPr>
        <w:t xml:space="preserve"> one</w:t>
      </w:r>
      <w:r w:rsidR="00A74E70">
        <w:rPr>
          <w:sz w:val="20"/>
          <w:szCs w:val="20"/>
        </w:rPr>
        <w:t>- two</w:t>
      </w:r>
      <w:r w:rsidR="00D33BA9">
        <w:rPr>
          <w:sz w:val="20"/>
          <w:szCs w:val="20"/>
        </w:rPr>
        <w:t xml:space="preserve"> page critique</w:t>
      </w:r>
      <w:r w:rsidR="00A74E70">
        <w:rPr>
          <w:sz w:val="20"/>
          <w:szCs w:val="20"/>
        </w:rPr>
        <w:t>, 5-7 sentence paragraphs with one</w:t>
      </w:r>
      <w:r w:rsidR="00D33BA9">
        <w:rPr>
          <w:sz w:val="20"/>
          <w:szCs w:val="20"/>
        </w:rPr>
        <w:t xml:space="preserve"> paragraph reflection for each video shown in class.</w:t>
      </w:r>
      <w:r w:rsidR="00A74E70">
        <w:rPr>
          <w:sz w:val="20"/>
          <w:szCs w:val="20"/>
        </w:rPr>
        <w:t xml:space="preserve"> </w:t>
      </w:r>
      <w:r w:rsidR="00B0704B">
        <w:rPr>
          <w:sz w:val="20"/>
          <w:szCs w:val="20"/>
        </w:rPr>
        <w:t>Paper must</w:t>
      </w:r>
      <w:r w:rsidR="00901548">
        <w:rPr>
          <w:sz w:val="20"/>
          <w:szCs w:val="20"/>
        </w:rPr>
        <w:t xml:space="preserve"> have a o</w:t>
      </w:r>
      <w:r w:rsidR="00A74E70">
        <w:rPr>
          <w:sz w:val="20"/>
          <w:szCs w:val="20"/>
        </w:rPr>
        <w:t xml:space="preserve">ne inch margin at the top and bottom each page.   </w:t>
      </w:r>
      <w:r w:rsidR="00AE29DE">
        <w:rPr>
          <w:sz w:val="20"/>
          <w:szCs w:val="20"/>
        </w:rPr>
        <w:t>(20 points</w:t>
      </w:r>
      <w:r w:rsidR="00901548">
        <w:rPr>
          <w:sz w:val="20"/>
          <w:szCs w:val="20"/>
        </w:rPr>
        <w:t xml:space="preserve"> </w:t>
      </w:r>
      <w:r w:rsidR="00AE29DE">
        <w:rPr>
          <w:sz w:val="20"/>
          <w:szCs w:val="20"/>
        </w:rPr>
        <w:t>each )</w:t>
      </w:r>
      <w:r w:rsidR="00601B0B">
        <w:rPr>
          <w:sz w:val="20"/>
          <w:szCs w:val="20"/>
        </w:rPr>
        <w:t xml:space="preserve"> (KTS- 1, 7)</w:t>
      </w:r>
    </w:p>
    <w:p w:rsidR="00CB6159" w:rsidRDefault="00575A99" w:rsidP="00CB6159">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rPr>
          <w:sz w:val="20"/>
          <w:szCs w:val="20"/>
        </w:rPr>
      </w:pPr>
      <w:r>
        <w:rPr>
          <w:sz w:val="20"/>
          <w:szCs w:val="20"/>
        </w:rPr>
        <w:t xml:space="preserve">13.  </w:t>
      </w:r>
      <w:r w:rsidR="00617C16">
        <w:rPr>
          <w:sz w:val="20"/>
          <w:szCs w:val="20"/>
        </w:rPr>
        <w:t xml:space="preserve">Design lesson plans for teaching in each assigned placement.  </w:t>
      </w:r>
      <w:r w:rsidR="003E3319">
        <w:rPr>
          <w:sz w:val="20"/>
          <w:szCs w:val="20"/>
        </w:rPr>
        <w:t xml:space="preserve"> Must be in current LWC format with all, notes, P. Points &amp; assessment tools. (100 Pts)</w:t>
      </w:r>
      <w:r w:rsidR="00CB6159" w:rsidRPr="00CB6159">
        <w:rPr>
          <w:sz w:val="20"/>
          <w:szCs w:val="20"/>
        </w:rPr>
        <w:t xml:space="preserve"> </w:t>
      </w:r>
      <w:r w:rsidR="00CB6159">
        <w:rPr>
          <w:sz w:val="20"/>
          <w:szCs w:val="20"/>
        </w:rPr>
        <w:t>(KTS- 1,2,3,4,5,6,7,8// 1.1, 1.2, 2.2, 2.3, 2.4, 2.5, 3.1, 3.2, 3.3, 3.4, 3.5, 4.1, 4.2, 4.3, 4.4, 4.5, 5.1, 5.2, 5.3, 5.4, 5.5, 5.6, 6.1, 6.2, 6.3, 6.4, 7.1, 7.2, 7.3, 8.2, 8.3, 8.4)</w:t>
      </w:r>
      <w:r w:rsidR="00B0704B">
        <w:rPr>
          <w:sz w:val="20"/>
          <w:szCs w:val="20"/>
        </w:rPr>
        <w:t xml:space="preserve"> This plan will be</w:t>
      </w:r>
      <w:r w:rsidR="004F0B4A">
        <w:rPr>
          <w:sz w:val="20"/>
          <w:szCs w:val="20"/>
        </w:rPr>
        <w:t xml:space="preserve"> the lesson plan taught in your lowest placement.</w:t>
      </w:r>
    </w:p>
    <w:p w:rsidR="00575A99" w:rsidRDefault="00E05A28" w:rsidP="00173FF6">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 xml:space="preserve">14. </w:t>
      </w:r>
      <w:r w:rsidR="00A85F89">
        <w:rPr>
          <w:sz w:val="20"/>
          <w:szCs w:val="20"/>
        </w:rPr>
        <w:t>Caverna Field T</w:t>
      </w:r>
      <w:r w:rsidR="00345C02">
        <w:rPr>
          <w:sz w:val="20"/>
          <w:szCs w:val="20"/>
        </w:rPr>
        <w:t>rip- All students are required to spend on full day 7:00-2:30 or 8:00-3:30</w:t>
      </w:r>
      <w:r w:rsidR="00A85F89">
        <w:rPr>
          <w:sz w:val="20"/>
          <w:szCs w:val="20"/>
        </w:rPr>
        <w:t xml:space="preserve"> depending on school assignment) at Caverna with your Practicum Mentor teacher.  You will meet with the Family Resource Center Coordinator with is an EPSB requirement. Date TBA</w:t>
      </w:r>
    </w:p>
    <w:p w:rsidR="00AA3E08" w:rsidRDefault="003E3319" w:rsidP="00173FF6">
      <w:pPr>
        <w:tabs>
          <w:tab w:val="left" w:pos="-720"/>
          <w:tab w:val="left" w:pos="0"/>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000"/>
        </w:tabs>
        <w:spacing w:after="116"/>
        <w:ind w:left="360" w:hanging="360"/>
        <w:rPr>
          <w:sz w:val="20"/>
          <w:szCs w:val="20"/>
        </w:rPr>
      </w:pPr>
      <w:r>
        <w:rPr>
          <w:sz w:val="20"/>
          <w:szCs w:val="20"/>
        </w:rPr>
        <w:t>15</w:t>
      </w:r>
      <w:r w:rsidR="00575A99">
        <w:rPr>
          <w:sz w:val="20"/>
          <w:szCs w:val="20"/>
        </w:rPr>
        <w:t>.  A</w:t>
      </w:r>
      <w:r w:rsidR="00AA3E08">
        <w:rPr>
          <w:sz w:val="20"/>
          <w:szCs w:val="20"/>
        </w:rPr>
        <w:t>ssist KEA-SP with Student Teacher Tea- Date TBA</w:t>
      </w:r>
      <w:r w:rsidR="00575A99">
        <w:rPr>
          <w:sz w:val="20"/>
          <w:szCs w:val="20"/>
        </w:rPr>
        <w:t>- Required</w:t>
      </w:r>
      <w:r w:rsidR="00D14A0D">
        <w:rPr>
          <w:sz w:val="20"/>
          <w:szCs w:val="20"/>
        </w:rPr>
        <w:t xml:space="preserve"> </w:t>
      </w:r>
    </w:p>
    <w:p w:rsidR="00F61167" w:rsidRDefault="0011317B">
      <w:pPr>
        <w:tabs>
          <w:tab w:val="left" w:pos="1860"/>
        </w:tabs>
        <w:rPr>
          <w:b/>
          <w:bCs/>
          <w:i/>
          <w:iCs/>
          <w:sz w:val="20"/>
          <w:szCs w:val="20"/>
          <w:u w:val="single"/>
        </w:rPr>
      </w:pPr>
      <w:r>
        <w:rPr>
          <w:b/>
          <w:bCs/>
          <w:sz w:val="20"/>
          <w:szCs w:val="20"/>
          <w:u w:val="single"/>
        </w:rPr>
        <w:t>All assignments are due the class period after they are assigned unless other due dates are indicated in tentative schedule.</w:t>
      </w:r>
    </w:p>
    <w:p w:rsidR="00F61167" w:rsidRDefault="00F61167">
      <w:pPr>
        <w:tabs>
          <w:tab w:val="left" w:pos="1860"/>
        </w:tabs>
        <w:rPr>
          <w:b/>
          <w:bCs/>
          <w:sz w:val="20"/>
          <w:szCs w:val="20"/>
          <w:u w:val="single"/>
        </w:rPr>
      </w:pPr>
    </w:p>
    <w:p w:rsidR="00F61167" w:rsidRDefault="00FB554A">
      <w:pPr>
        <w:tabs>
          <w:tab w:val="left" w:pos="1860"/>
        </w:tabs>
        <w:rPr>
          <w:b/>
          <w:bCs/>
          <w:sz w:val="20"/>
          <w:szCs w:val="20"/>
        </w:rPr>
      </w:pPr>
      <w:r>
        <w:rPr>
          <w:b/>
          <w:bCs/>
          <w:sz w:val="20"/>
          <w:szCs w:val="20"/>
        </w:rPr>
        <w:t>Tentative Schedule:</w:t>
      </w:r>
    </w:p>
    <w:tbl>
      <w:tblPr>
        <w:tblStyle w:val="TableGrid"/>
        <w:tblW w:w="0" w:type="auto"/>
        <w:tblLook w:val="04A0" w:firstRow="1" w:lastRow="0" w:firstColumn="1" w:lastColumn="0" w:noHBand="0" w:noVBand="1"/>
      </w:tblPr>
      <w:tblGrid>
        <w:gridCol w:w="1368"/>
        <w:gridCol w:w="5016"/>
        <w:gridCol w:w="3192"/>
      </w:tblGrid>
      <w:tr w:rsidR="00F61167">
        <w:tc>
          <w:tcPr>
            <w:tcW w:w="1368" w:type="dxa"/>
          </w:tcPr>
          <w:p w:rsidR="00F61167" w:rsidRDefault="00FB554A">
            <w:pPr>
              <w:tabs>
                <w:tab w:val="left" w:pos="1860"/>
              </w:tabs>
              <w:rPr>
                <w:sz w:val="16"/>
                <w:szCs w:val="16"/>
              </w:rPr>
            </w:pPr>
            <w:r>
              <w:rPr>
                <w:sz w:val="16"/>
                <w:szCs w:val="16"/>
              </w:rPr>
              <w:t>Week</w:t>
            </w:r>
          </w:p>
        </w:tc>
        <w:tc>
          <w:tcPr>
            <w:tcW w:w="5016" w:type="dxa"/>
          </w:tcPr>
          <w:p w:rsidR="00F61167" w:rsidRDefault="00FB554A">
            <w:pPr>
              <w:tabs>
                <w:tab w:val="left" w:pos="1860"/>
              </w:tabs>
              <w:rPr>
                <w:sz w:val="16"/>
                <w:szCs w:val="16"/>
              </w:rPr>
            </w:pPr>
            <w:r>
              <w:rPr>
                <w:sz w:val="16"/>
                <w:szCs w:val="16"/>
              </w:rPr>
              <w:t>Content</w:t>
            </w:r>
          </w:p>
        </w:tc>
        <w:tc>
          <w:tcPr>
            <w:tcW w:w="3192" w:type="dxa"/>
          </w:tcPr>
          <w:p w:rsidR="00F61167" w:rsidRDefault="0011317B">
            <w:pPr>
              <w:tabs>
                <w:tab w:val="left" w:pos="1860"/>
              </w:tabs>
              <w:rPr>
                <w:sz w:val="16"/>
                <w:szCs w:val="16"/>
              </w:rPr>
            </w:pPr>
            <w:r>
              <w:rPr>
                <w:sz w:val="16"/>
                <w:szCs w:val="16"/>
              </w:rPr>
              <w:t>Assessments tasks</w:t>
            </w:r>
          </w:p>
        </w:tc>
      </w:tr>
      <w:tr w:rsidR="00F61167">
        <w:tc>
          <w:tcPr>
            <w:tcW w:w="1368" w:type="dxa"/>
          </w:tcPr>
          <w:p w:rsidR="00F61167" w:rsidRDefault="00FB554A">
            <w:pPr>
              <w:tabs>
                <w:tab w:val="left" w:pos="1860"/>
              </w:tabs>
              <w:rPr>
                <w:sz w:val="16"/>
                <w:szCs w:val="16"/>
              </w:rPr>
            </w:pPr>
            <w:r>
              <w:rPr>
                <w:sz w:val="16"/>
                <w:szCs w:val="16"/>
              </w:rPr>
              <w:t xml:space="preserve">1      </w:t>
            </w:r>
            <w:r w:rsidR="00C854AF">
              <w:rPr>
                <w:sz w:val="16"/>
                <w:szCs w:val="16"/>
              </w:rPr>
              <w:t>Aug. 21</w:t>
            </w:r>
          </w:p>
        </w:tc>
        <w:tc>
          <w:tcPr>
            <w:tcW w:w="5016" w:type="dxa"/>
          </w:tcPr>
          <w:p w:rsidR="00F61167" w:rsidRDefault="00FB554A">
            <w:pPr>
              <w:tabs>
                <w:tab w:val="left" w:pos="1860"/>
              </w:tabs>
              <w:rPr>
                <w:sz w:val="16"/>
                <w:szCs w:val="16"/>
              </w:rPr>
            </w:pPr>
            <w:r>
              <w:rPr>
                <w:sz w:val="16"/>
                <w:szCs w:val="16"/>
              </w:rPr>
              <w:t xml:space="preserve">Review Syllabus- </w:t>
            </w:r>
            <w:r w:rsidR="00E05A28">
              <w:rPr>
                <w:sz w:val="16"/>
                <w:szCs w:val="16"/>
              </w:rPr>
              <w:t>Assign Degree Audit</w:t>
            </w:r>
          </w:p>
        </w:tc>
        <w:tc>
          <w:tcPr>
            <w:tcW w:w="3192" w:type="dxa"/>
          </w:tcPr>
          <w:p w:rsidR="00F61167" w:rsidRDefault="00E24CDA">
            <w:pPr>
              <w:tabs>
                <w:tab w:val="left" w:pos="1860"/>
              </w:tabs>
              <w:rPr>
                <w:sz w:val="16"/>
                <w:szCs w:val="16"/>
              </w:rPr>
            </w:pPr>
            <w:r>
              <w:rPr>
                <w:sz w:val="16"/>
                <w:szCs w:val="16"/>
              </w:rPr>
              <w:t xml:space="preserve">Portfolio due October   </w:t>
            </w:r>
            <w:r w:rsidR="00E05A28">
              <w:rPr>
                <w:sz w:val="16"/>
                <w:szCs w:val="16"/>
              </w:rPr>
              <w:t>/ Assign revised Philosophy paper (2e)</w:t>
            </w:r>
            <w:r w:rsidR="001D2794">
              <w:rPr>
                <w:sz w:val="16"/>
                <w:szCs w:val="16"/>
              </w:rPr>
              <w:t>/ Praxis registration due Sept 4. for content and PLT</w:t>
            </w:r>
          </w:p>
        </w:tc>
      </w:tr>
      <w:tr w:rsidR="00F61167">
        <w:tc>
          <w:tcPr>
            <w:tcW w:w="1368" w:type="dxa"/>
          </w:tcPr>
          <w:p w:rsidR="00F61167" w:rsidRDefault="00C854AF">
            <w:pPr>
              <w:tabs>
                <w:tab w:val="left" w:pos="1860"/>
              </w:tabs>
              <w:rPr>
                <w:sz w:val="16"/>
                <w:szCs w:val="16"/>
              </w:rPr>
            </w:pPr>
            <w:r>
              <w:rPr>
                <w:sz w:val="16"/>
                <w:szCs w:val="16"/>
              </w:rPr>
              <w:t>2</w:t>
            </w:r>
            <w:r w:rsidR="00FB554A">
              <w:rPr>
                <w:sz w:val="16"/>
                <w:szCs w:val="16"/>
              </w:rPr>
              <w:t xml:space="preserve">     </w:t>
            </w:r>
            <w:r>
              <w:rPr>
                <w:sz w:val="16"/>
                <w:szCs w:val="16"/>
              </w:rPr>
              <w:t>Aug. 23</w:t>
            </w:r>
            <w:r w:rsidR="00FB554A">
              <w:rPr>
                <w:sz w:val="16"/>
                <w:szCs w:val="16"/>
              </w:rPr>
              <w:br/>
            </w:r>
          </w:p>
        </w:tc>
        <w:tc>
          <w:tcPr>
            <w:tcW w:w="5016" w:type="dxa"/>
          </w:tcPr>
          <w:p w:rsidR="008662B8" w:rsidRDefault="008662B8" w:rsidP="008662B8">
            <w:pPr>
              <w:tabs>
                <w:tab w:val="left" w:pos="1860"/>
              </w:tabs>
              <w:rPr>
                <w:sz w:val="16"/>
                <w:szCs w:val="16"/>
              </w:rPr>
            </w:pPr>
            <w:r>
              <w:rPr>
                <w:sz w:val="16"/>
                <w:szCs w:val="16"/>
              </w:rPr>
              <w:t>Chapter 6- Standards for Classroom Behavior/</w:t>
            </w:r>
          </w:p>
          <w:p w:rsidR="008662B8" w:rsidRDefault="008662B8" w:rsidP="008662B8">
            <w:pPr>
              <w:tabs>
                <w:tab w:val="left" w:pos="1860"/>
              </w:tabs>
              <w:rPr>
                <w:sz w:val="16"/>
                <w:szCs w:val="16"/>
              </w:rPr>
            </w:pPr>
          </w:p>
          <w:p w:rsidR="008662B8" w:rsidRDefault="008662B8" w:rsidP="00EA7E2E">
            <w:pPr>
              <w:tabs>
                <w:tab w:val="left" w:pos="1860"/>
              </w:tabs>
              <w:rPr>
                <w:sz w:val="16"/>
                <w:szCs w:val="16"/>
              </w:rPr>
            </w:pPr>
            <w:r>
              <w:rPr>
                <w:sz w:val="16"/>
                <w:szCs w:val="16"/>
              </w:rPr>
              <w:t>Assign appointments</w:t>
            </w:r>
          </w:p>
          <w:p w:rsidR="00F61167" w:rsidRDefault="00F61167" w:rsidP="00EA7E2E">
            <w:pPr>
              <w:tabs>
                <w:tab w:val="left" w:pos="1860"/>
              </w:tabs>
              <w:rPr>
                <w:sz w:val="16"/>
                <w:szCs w:val="16"/>
              </w:rPr>
            </w:pPr>
          </w:p>
        </w:tc>
        <w:tc>
          <w:tcPr>
            <w:tcW w:w="3192" w:type="dxa"/>
          </w:tcPr>
          <w:p w:rsidR="00E05A28" w:rsidRDefault="00087861">
            <w:pPr>
              <w:tabs>
                <w:tab w:val="left" w:pos="1860"/>
              </w:tabs>
              <w:rPr>
                <w:sz w:val="16"/>
                <w:szCs w:val="16"/>
              </w:rPr>
            </w:pPr>
            <w:r>
              <w:rPr>
                <w:sz w:val="16"/>
                <w:szCs w:val="16"/>
              </w:rPr>
              <w:t>A</w:t>
            </w:r>
            <w:r w:rsidR="007B371F">
              <w:rPr>
                <w:sz w:val="16"/>
                <w:szCs w:val="16"/>
              </w:rPr>
              <w:t>ssign chapter</w:t>
            </w:r>
            <w:r w:rsidR="00EA7E2E">
              <w:rPr>
                <w:sz w:val="16"/>
                <w:szCs w:val="16"/>
              </w:rPr>
              <w:t xml:space="preserve"> for PP, questions</w:t>
            </w:r>
            <w:r w:rsidR="00FB554A">
              <w:rPr>
                <w:sz w:val="16"/>
                <w:szCs w:val="16"/>
              </w:rPr>
              <w:t xml:space="preserve"> &amp; bell-rin</w:t>
            </w:r>
            <w:r w:rsidR="0003320E">
              <w:rPr>
                <w:sz w:val="16"/>
                <w:szCs w:val="16"/>
              </w:rPr>
              <w:t>ger</w:t>
            </w:r>
            <w:r w:rsidR="00EA7E2E">
              <w:rPr>
                <w:sz w:val="16"/>
                <w:szCs w:val="16"/>
              </w:rPr>
              <w:t>s</w:t>
            </w:r>
            <w:r w:rsidR="00E05A28">
              <w:rPr>
                <w:sz w:val="16"/>
                <w:szCs w:val="16"/>
              </w:rPr>
              <w:t xml:space="preserve"> (#6)</w:t>
            </w:r>
          </w:p>
          <w:p w:rsidR="00F61167" w:rsidRDefault="00E05A28">
            <w:pPr>
              <w:tabs>
                <w:tab w:val="left" w:pos="1860"/>
              </w:tabs>
              <w:rPr>
                <w:sz w:val="16"/>
                <w:szCs w:val="16"/>
              </w:rPr>
            </w:pPr>
            <w:r>
              <w:rPr>
                <w:sz w:val="16"/>
                <w:szCs w:val="16"/>
              </w:rPr>
              <w:t>Degree Audit due</w:t>
            </w:r>
            <w:r w:rsidR="00B95C14">
              <w:rPr>
                <w:sz w:val="16"/>
                <w:szCs w:val="16"/>
              </w:rPr>
              <w:t xml:space="preserve"> </w:t>
            </w:r>
          </w:p>
          <w:p w:rsidR="007B371F" w:rsidRDefault="007B371F" w:rsidP="007B371F">
            <w:pPr>
              <w:tabs>
                <w:tab w:val="left" w:pos="1860"/>
              </w:tabs>
              <w:rPr>
                <w:sz w:val="16"/>
                <w:szCs w:val="16"/>
              </w:rPr>
            </w:pPr>
            <w:r>
              <w:rPr>
                <w:sz w:val="16"/>
                <w:szCs w:val="16"/>
              </w:rPr>
              <w:t>Sign up to teach at Camp Casey/Safari (8)</w:t>
            </w:r>
          </w:p>
          <w:p w:rsidR="00637737" w:rsidRDefault="001D2794" w:rsidP="00637737">
            <w:pPr>
              <w:tabs>
                <w:tab w:val="left" w:pos="1860"/>
              </w:tabs>
              <w:rPr>
                <w:sz w:val="16"/>
                <w:szCs w:val="16"/>
              </w:rPr>
            </w:pPr>
            <w:r>
              <w:rPr>
                <w:sz w:val="16"/>
                <w:szCs w:val="16"/>
              </w:rPr>
              <w:t>Syllabus signature form due</w:t>
            </w:r>
            <w:r w:rsidR="00637737">
              <w:rPr>
                <w:sz w:val="16"/>
                <w:szCs w:val="16"/>
              </w:rPr>
              <w:t xml:space="preserve"> </w:t>
            </w:r>
          </w:p>
          <w:p w:rsidR="004D743B" w:rsidRDefault="004D743B">
            <w:pPr>
              <w:tabs>
                <w:tab w:val="left" w:pos="1860"/>
              </w:tabs>
              <w:rPr>
                <w:sz w:val="16"/>
                <w:szCs w:val="16"/>
              </w:rPr>
            </w:pPr>
          </w:p>
        </w:tc>
      </w:tr>
      <w:tr w:rsidR="00F61167">
        <w:tc>
          <w:tcPr>
            <w:tcW w:w="1368" w:type="dxa"/>
          </w:tcPr>
          <w:p w:rsidR="00F61167" w:rsidRDefault="00FB554A">
            <w:pPr>
              <w:tabs>
                <w:tab w:val="left" w:pos="1860"/>
              </w:tabs>
              <w:rPr>
                <w:sz w:val="16"/>
                <w:szCs w:val="16"/>
              </w:rPr>
            </w:pPr>
            <w:r>
              <w:rPr>
                <w:sz w:val="16"/>
                <w:szCs w:val="16"/>
              </w:rPr>
              <w:t xml:space="preserve">3.     </w:t>
            </w:r>
            <w:r w:rsidR="00C854AF">
              <w:rPr>
                <w:sz w:val="16"/>
                <w:szCs w:val="16"/>
              </w:rPr>
              <w:t>Aug. 28</w:t>
            </w:r>
          </w:p>
        </w:tc>
        <w:tc>
          <w:tcPr>
            <w:tcW w:w="5016" w:type="dxa"/>
          </w:tcPr>
          <w:p w:rsidR="00901548" w:rsidRDefault="00901548" w:rsidP="00087861">
            <w:pPr>
              <w:pStyle w:val="Heading2"/>
              <w:pBdr>
                <w:bottom w:val="single" w:sz="4" w:space="1" w:color="000000"/>
              </w:pBdr>
              <w:tabs>
                <w:tab w:val="left" w:pos="0"/>
              </w:tabs>
              <w:rPr>
                <w:color w:val="000000"/>
                <w:sz w:val="16"/>
                <w:szCs w:val="16"/>
              </w:rPr>
            </w:pPr>
            <w:r>
              <w:rPr>
                <w:color w:val="000000"/>
                <w:sz w:val="16"/>
                <w:szCs w:val="16"/>
              </w:rPr>
              <w:t>Discuss and assign on -demand ethical case study</w:t>
            </w:r>
          </w:p>
          <w:p w:rsidR="00901548" w:rsidRDefault="00EA7E2E" w:rsidP="00087861">
            <w:pPr>
              <w:pStyle w:val="Heading2"/>
              <w:pBdr>
                <w:bottom w:val="single" w:sz="4" w:space="1" w:color="000000"/>
              </w:pBdr>
              <w:tabs>
                <w:tab w:val="left" w:pos="0"/>
              </w:tabs>
              <w:rPr>
                <w:color w:val="auto"/>
                <w:sz w:val="16"/>
                <w:szCs w:val="16"/>
              </w:rPr>
            </w:pPr>
            <w:r>
              <w:rPr>
                <w:color w:val="000000"/>
                <w:sz w:val="16"/>
                <w:szCs w:val="16"/>
              </w:rPr>
              <w:t>Chapter 1</w:t>
            </w:r>
            <w:r>
              <w:rPr>
                <w:sz w:val="16"/>
                <w:szCs w:val="16"/>
              </w:rPr>
              <w:t xml:space="preserve"> </w:t>
            </w:r>
            <w:r>
              <w:rPr>
                <w:color w:val="auto"/>
                <w:sz w:val="16"/>
                <w:szCs w:val="16"/>
              </w:rPr>
              <w:t>Classroom Management in Perspective</w:t>
            </w:r>
          </w:p>
          <w:p w:rsidR="00F61167" w:rsidRDefault="00FB554A" w:rsidP="00087861">
            <w:pPr>
              <w:pStyle w:val="Heading2"/>
              <w:pBdr>
                <w:bottom w:val="single" w:sz="4" w:space="1" w:color="000000"/>
              </w:pBdr>
              <w:tabs>
                <w:tab w:val="left" w:pos="0"/>
              </w:tabs>
              <w:rPr>
                <w:sz w:val="16"/>
                <w:szCs w:val="16"/>
              </w:rPr>
            </w:pPr>
            <w:r>
              <w:rPr>
                <w:sz w:val="20"/>
                <w:szCs w:val="20"/>
              </w:rPr>
              <w:t xml:space="preserve">         </w:t>
            </w:r>
          </w:p>
        </w:tc>
        <w:tc>
          <w:tcPr>
            <w:tcW w:w="3192" w:type="dxa"/>
          </w:tcPr>
          <w:p w:rsidR="00087861" w:rsidRDefault="00087861">
            <w:pPr>
              <w:tabs>
                <w:tab w:val="left" w:pos="1860"/>
              </w:tabs>
              <w:rPr>
                <w:sz w:val="16"/>
                <w:szCs w:val="16"/>
              </w:rPr>
            </w:pPr>
            <w:r>
              <w:rPr>
                <w:sz w:val="16"/>
                <w:szCs w:val="16"/>
              </w:rPr>
              <w:t>Chapter Power Point, questions and bell</w:t>
            </w:r>
            <w:r w:rsidR="00900846">
              <w:rPr>
                <w:sz w:val="16"/>
                <w:szCs w:val="16"/>
              </w:rPr>
              <w:t xml:space="preserve"> </w:t>
            </w:r>
            <w:r>
              <w:rPr>
                <w:sz w:val="16"/>
                <w:szCs w:val="16"/>
              </w:rPr>
              <w:t>rings due</w:t>
            </w:r>
            <w:r w:rsidR="003E3319">
              <w:rPr>
                <w:sz w:val="16"/>
                <w:szCs w:val="16"/>
              </w:rPr>
              <w:t xml:space="preserve"> (6)  digital copy due to Ms. Arnold</w:t>
            </w:r>
            <w:r w:rsidR="00637737">
              <w:rPr>
                <w:sz w:val="16"/>
                <w:szCs w:val="16"/>
              </w:rPr>
              <w:t xml:space="preserve"> Due Aug. 28</w:t>
            </w:r>
          </w:p>
          <w:p w:rsidR="007B371F" w:rsidRDefault="007B371F" w:rsidP="007B371F">
            <w:pPr>
              <w:tabs>
                <w:tab w:val="left" w:pos="1860"/>
              </w:tabs>
              <w:rPr>
                <w:sz w:val="16"/>
                <w:szCs w:val="16"/>
              </w:rPr>
            </w:pPr>
            <w:r>
              <w:rPr>
                <w:sz w:val="16"/>
                <w:szCs w:val="16"/>
              </w:rPr>
              <w:t>Revised Philos</w:t>
            </w:r>
            <w:r w:rsidR="00637737">
              <w:rPr>
                <w:sz w:val="16"/>
                <w:szCs w:val="16"/>
              </w:rPr>
              <w:t>ophy of Education due (2e) Aug. 30 ( turn in a copy of your first philosophy with revised version)</w:t>
            </w:r>
          </w:p>
          <w:p w:rsidR="00F61167" w:rsidRDefault="00F61167">
            <w:pPr>
              <w:tabs>
                <w:tab w:val="left" w:pos="1860"/>
              </w:tabs>
              <w:rPr>
                <w:sz w:val="16"/>
                <w:szCs w:val="16"/>
              </w:rPr>
            </w:pPr>
          </w:p>
        </w:tc>
      </w:tr>
      <w:tr w:rsidR="00F61167">
        <w:tc>
          <w:tcPr>
            <w:tcW w:w="1368" w:type="dxa"/>
          </w:tcPr>
          <w:p w:rsidR="00F61167" w:rsidRDefault="00FB554A">
            <w:pPr>
              <w:tabs>
                <w:tab w:val="left" w:pos="1860"/>
              </w:tabs>
              <w:rPr>
                <w:sz w:val="16"/>
                <w:szCs w:val="16"/>
              </w:rPr>
            </w:pPr>
            <w:r>
              <w:rPr>
                <w:sz w:val="16"/>
                <w:szCs w:val="16"/>
              </w:rPr>
              <w:t xml:space="preserve">4      </w:t>
            </w:r>
            <w:r w:rsidR="00C854AF">
              <w:rPr>
                <w:sz w:val="16"/>
                <w:szCs w:val="16"/>
              </w:rPr>
              <w:t>Sept. 4</w:t>
            </w:r>
          </w:p>
          <w:p w:rsidR="00F61167" w:rsidRDefault="00F61167">
            <w:pPr>
              <w:tabs>
                <w:tab w:val="left" w:pos="1860"/>
              </w:tabs>
              <w:rPr>
                <w:sz w:val="16"/>
                <w:szCs w:val="16"/>
              </w:rPr>
            </w:pPr>
          </w:p>
        </w:tc>
        <w:tc>
          <w:tcPr>
            <w:tcW w:w="5016" w:type="dxa"/>
          </w:tcPr>
          <w:p w:rsidR="00901548" w:rsidRDefault="008662B8" w:rsidP="008662B8">
            <w:pPr>
              <w:spacing w:before="280" w:beforeAutospacing="1" w:after="280" w:afterAutospacing="1"/>
              <w:rPr>
                <w:color w:val="000000"/>
                <w:sz w:val="16"/>
                <w:szCs w:val="16"/>
              </w:rPr>
            </w:pPr>
            <w:r>
              <w:rPr>
                <w:sz w:val="16"/>
                <w:szCs w:val="16"/>
              </w:rPr>
              <w:t xml:space="preserve">Chapter 2- /  Understanding Student’s </w:t>
            </w:r>
            <w:r>
              <w:rPr>
                <w:color w:val="000000"/>
                <w:sz w:val="16"/>
                <w:szCs w:val="16"/>
              </w:rPr>
              <w:t>Basic Needs</w:t>
            </w:r>
            <w:r w:rsidR="00901548">
              <w:rPr>
                <w:color w:val="000000"/>
                <w:sz w:val="16"/>
                <w:szCs w:val="16"/>
              </w:rPr>
              <w:t xml:space="preserve"> </w:t>
            </w:r>
          </w:p>
          <w:p w:rsidR="00901548" w:rsidRDefault="00901548" w:rsidP="008662B8">
            <w:pPr>
              <w:spacing w:before="280" w:beforeAutospacing="1" w:after="280" w:afterAutospacing="1"/>
              <w:rPr>
                <w:color w:val="000000"/>
                <w:sz w:val="16"/>
                <w:szCs w:val="16"/>
              </w:rPr>
            </w:pPr>
            <w:r>
              <w:rPr>
                <w:color w:val="000000"/>
                <w:sz w:val="16"/>
                <w:szCs w:val="16"/>
              </w:rPr>
              <w:t>Discuss Stage 2 Presentations</w:t>
            </w:r>
          </w:p>
          <w:p w:rsidR="00F61167" w:rsidRDefault="00901548" w:rsidP="008662B8">
            <w:pPr>
              <w:spacing w:before="280" w:beforeAutospacing="1" w:after="280" w:afterAutospacing="1"/>
              <w:rPr>
                <w:sz w:val="16"/>
                <w:szCs w:val="16"/>
              </w:rPr>
            </w:pPr>
            <w:r>
              <w:rPr>
                <w:color w:val="000000"/>
                <w:sz w:val="16"/>
                <w:szCs w:val="16"/>
              </w:rPr>
              <w:t>Complete dispositions and give to content professors</w:t>
            </w:r>
          </w:p>
        </w:tc>
        <w:tc>
          <w:tcPr>
            <w:tcW w:w="3192" w:type="dxa"/>
          </w:tcPr>
          <w:p w:rsidR="007C5A78" w:rsidRDefault="007C5A78">
            <w:pPr>
              <w:tabs>
                <w:tab w:val="left" w:pos="1860"/>
              </w:tabs>
              <w:rPr>
                <w:sz w:val="16"/>
                <w:szCs w:val="16"/>
              </w:rPr>
            </w:pPr>
            <w:r>
              <w:rPr>
                <w:sz w:val="16"/>
                <w:szCs w:val="16"/>
              </w:rPr>
              <w:t>Field placement signature forms due (8)</w:t>
            </w:r>
          </w:p>
          <w:p w:rsidR="001D2794" w:rsidRDefault="001D2794">
            <w:pPr>
              <w:tabs>
                <w:tab w:val="left" w:pos="1860"/>
              </w:tabs>
              <w:rPr>
                <w:sz w:val="16"/>
                <w:szCs w:val="16"/>
              </w:rPr>
            </w:pPr>
            <w:r>
              <w:rPr>
                <w:sz w:val="16"/>
                <w:szCs w:val="16"/>
              </w:rPr>
              <w:t>PRAXIS registration due for content and PLT- Sept 4</w:t>
            </w:r>
          </w:p>
          <w:p w:rsidR="00273E2E" w:rsidRDefault="00AC6D6B">
            <w:pPr>
              <w:tabs>
                <w:tab w:val="left" w:pos="1860"/>
              </w:tabs>
              <w:rPr>
                <w:sz w:val="16"/>
                <w:szCs w:val="16"/>
              </w:rPr>
            </w:pPr>
            <w:r w:rsidRPr="005B39EB">
              <w:rPr>
                <w:sz w:val="16"/>
                <w:szCs w:val="16"/>
              </w:rPr>
              <w:t>Positive Behav</w:t>
            </w:r>
            <w:r w:rsidR="001D2794">
              <w:rPr>
                <w:sz w:val="16"/>
                <w:szCs w:val="16"/>
              </w:rPr>
              <w:t>ior Certificate due/ (9)- Sept 6</w:t>
            </w:r>
          </w:p>
          <w:p w:rsidR="004A340F" w:rsidRDefault="005B39EB">
            <w:pPr>
              <w:tabs>
                <w:tab w:val="left" w:pos="1860"/>
              </w:tabs>
              <w:rPr>
                <w:sz w:val="16"/>
                <w:szCs w:val="16"/>
              </w:rPr>
            </w:pPr>
            <w:r>
              <w:rPr>
                <w:sz w:val="16"/>
                <w:szCs w:val="16"/>
              </w:rPr>
              <w:t xml:space="preserve">Assign </w:t>
            </w:r>
            <w:r w:rsidR="004A340F">
              <w:rPr>
                <w:sz w:val="16"/>
                <w:szCs w:val="16"/>
              </w:rPr>
              <w:t>Rules, consequences and rewards due</w:t>
            </w:r>
            <w:r w:rsidR="0003320E">
              <w:rPr>
                <w:sz w:val="16"/>
                <w:szCs w:val="16"/>
              </w:rPr>
              <w:t xml:space="preserve"> </w:t>
            </w:r>
            <w:r w:rsidR="009B2BF5">
              <w:rPr>
                <w:sz w:val="16"/>
                <w:szCs w:val="16"/>
              </w:rPr>
              <w:t>(2 b)</w:t>
            </w:r>
          </w:p>
          <w:p w:rsidR="00F61167" w:rsidRDefault="004A340F">
            <w:pPr>
              <w:tabs>
                <w:tab w:val="left" w:pos="1860"/>
              </w:tabs>
              <w:rPr>
                <w:sz w:val="16"/>
                <w:szCs w:val="16"/>
              </w:rPr>
            </w:pPr>
            <w:r w:rsidRPr="004A340F">
              <w:rPr>
                <w:sz w:val="16"/>
                <w:szCs w:val="16"/>
              </w:rPr>
              <w:t>Assign Clas</w:t>
            </w:r>
            <w:r w:rsidR="009B2BF5">
              <w:rPr>
                <w:sz w:val="16"/>
                <w:szCs w:val="16"/>
              </w:rPr>
              <w:t>sroom Organizational Design ( 2f</w:t>
            </w:r>
            <w:r w:rsidRPr="004A340F">
              <w:rPr>
                <w:sz w:val="16"/>
                <w:szCs w:val="16"/>
              </w:rPr>
              <w:t>)</w:t>
            </w:r>
            <w:r w:rsidR="001D2794">
              <w:rPr>
                <w:sz w:val="16"/>
                <w:szCs w:val="16"/>
              </w:rPr>
              <w:t xml:space="preserve"> Due Sept. 11</w:t>
            </w:r>
          </w:p>
          <w:p w:rsidR="004A340F" w:rsidRDefault="00F64E1D">
            <w:pPr>
              <w:tabs>
                <w:tab w:val="left" w:pos="1860"/>
              </w:tabs>
              <w:rPr>
                <w:sz w:val="16"/>
                <w:szCs w:val="16"/>
              </w:rPr>
            </w:pPr>
            <w:r>
              <w:rPr>
                <w:sz w:val="16"/>
                <w:szCs w:val="16"/>
              </w:rPr>
              <w:t>Assign Educational Leadership Titles (3)</w:t>
            </w:r>
          </w:p>
        </w:tc>
      </w:tr>
      <w:tr w:rsidR="00F61167">
        <w:tc>
          <w:tcPr>
            <w:tcW w:w="1368" w:type="dxa"/>
          </w:tcPr>
          <w:p w:rsidR="00F61167" w:rsidRDefault="00FB554A">
            <w:pPr>
              <w:tabs>
                <w:tab w:val="left" w:pos="1860"/>
              </w:tabs>
              <w:rPr>
                <w:sz w:val="16"/>
                <w:szCs w:val="16"/>
              </w:rPr>
            </w:pPr>
            <w:r>
              <w:rPr>
                <w:sz w:val="16"/>
                <w:szCs w:val="16"/>
              </w:rPr>
              <w:t xml:space="preserve">5      </w:t>
            </w:r>
            <w:r w:rsidR="00C854AF">
              <w:rPr>
                <w:sz w:val="16"/>
                <w:szCs w:val="16"/>
              </w:rPr>
              <w:t>Sept. 11</w:t>
            </w:r>
          </w:p>
        </w:tc>
        <w:tc>
          <w:tcPr>
            <w:tcW w:w="5016" w:type="dxa"/>
          </w:tcPr>
          <w:p w:rsidR="008662B8" w:rsidRDefault="008662B8" w:rsidP="008662B8">
            <w:pPr>
              <w:spacing w:before="280" w:beforeAutospacing="1" w:after="280" w:afterAutospacing="1"/>
            </w:pPr>
            <w:r>
              <w:rPr>
                <w:sz w:val="16"/>
                <w:szCs w:val="16"/>
              </w:rPr>
              <w:t>Chapter 3 –Establishing Positive Teacher -Student Relationships</w:t>
            </w:r>
            <w:r>
              <w:t xml:space="preserve"> / </w:t>
            </w:r>
          </w:p>
          <w:p w:rsidR="007C5A78" w:rsidRDefault="007C5A78">
            <w:pPr>
              <w:tabs>
                <w:tab w:val="left" w:pos="1860"/>
              </w:tabs>
              <w:rPr>
                <w:sz w:val="16"/>
                <w:szCs w:val="16"/>
              </w:rPr>
            </w:pPr>
          </w:p>
          <w:p w:rsidR="00A47D80" w:rsidRDefault="00A47D80">
            <w:pPr>
              <w:tabs>
                <w:tab w:val="left" w:pos="1860"/>
              </w:tabs>
              <w:rPr>
                <w:sz w:val="16"/>
                <w:szCs w:val="16"/>
              </w:rPr>
            </w:pPr>
            <w:r>
              <w:rPr>
                <w:sz w:val="16"/>
                <w:szCs w:val="16"/>
              </w:rPr>
              <w:t>Test # 1 Chapters 1-3</w:t>
            </w:r>
          </w:p>
          <w:p w:rsidR="00A47D80" w:rsidRDefault="00A47D80">
            <w:pPr>
              <w:tabs>
                <w:tab w:val="left" w:pos="1860"/>
              </w:tabs>
              <w:rPr>
                <w:sz w:val="16"/>
                <w:szCs w:val="16"/>
              </w:rPr>
            </w:pPr>
          </w:p>
          <w:p w:rsidR="00F61167" w:rsidRDefault="00F61167" w:rsidP="008662B8">
            <w:pPr>
              <w:tabs>
                <w:tab w:val="left" w:pos="1860"/>
              </w:tabs>
              <w:rPr>
                <w:sz w:val="16"/>
                <w:szCs w:val="16"/>
              </w:rPr>
            </w:pPr>
          </w:p>
        </w:tc>
        <w:tc>
          <w:tcPr>
            <w:tcW w:w="3192" w:type="dxa"/>
          </w:tcPr>
          <w:p w:rsidR="008B64BD" w:rsidRDefault="008B64BD">
            <w:pPr>
              <w:tabs>
                <w:tab w:val="left" w:pos="1860"/>
              </w:tabs>
              <w:rPr>
                <w:sz w:val="16"/>
                <w:szCs w:val="16"/>
              </w:rPr>
            </w:pPr>
            <w:r>
              <w:rPr>
                <w:sz w:val="16"/>
                <w:szCs w:val="16"/>
              </w:rPr>
              <w:t xml:space="preserve">Assign </w:t>
            </w:r>
            <w:r w:rsidR="00FB554A">
              <w:rPr>
                <w:sz w:val="16"/>
                <w:szCs w:val="16"/>
              </w:rPr>
              <w:t>L</w:t>
            </w:r>
            <w:r>
              <w:rPr>
                <w:sz w:val="16"/>
                <w:szCs w:val="16"/>
              </w:rPr>
              <w:t>etter to guardians, supply list (2a)</w:t>
            </w:r>
          </w:p>
          <w:p w:rsidR="007C5A78" w:rsidRDefault="00FB554A">
            <w:pPr>
              <w:tabs>
                <w:tab w:val="left" w:pos="1860"/>
              </w:tabs>
              <w:rPr>
                <w:sz w:val="16"/>
                <w:szCs w:val="16"/>
              </w:rPr>
            </w:pPr>
            <w:r>
              <w:rPr>
                <w:sz w:val="16"/>
                <w:szCs w:val="16"/>
              </w:rPr>
              <w:t xml:space="preserve">Test (#  7) </w:t>
            </w:r>
          </w:p>
          <w:p w:rsidR="007C5A78" w:rsidRDefault="007C5A78">
            <w:pPr>
              <w:tabs>
                <w:tab w:val="left" w:pos="1860"/>
              </w:tabs>
              <w:rPr>
                <w:sz w:val="16"/>
                <w:szCs w:val="16"/>
              </w:rPr>
            </w:pPr>
            <w:r>
              <w:rPr>
                <w:sz w:val="16"/>
                <w:szCs w:val="16"/>
              </w:rPr>
              <w:t>Bring assigned Core Content &amp; KTIP form</w:t>
            </w:r>
          </w:p>
          <w:p w:rsidR="001D2794" w:rsidRDefault="001D2794">
            <w:pPr>
              <w:tabs>
                <w:tab w:val="left" w:pos="1860"/>
              </w:tabs>
              <w:rPr>
                <w:sz w:val="16"/>
                <w:szCs w:val="16"/>
              </w:rPr>
            </w:pPr>
            <w:r>
              <w:rPr>
                <w:sz w:val="16"/>
                <w:szCs w:val="16"/>
              </w:rPr>
              <w:t>Bring copy of CRC form</w:t>
            </w:r>
          </w:p>
          <w:p w:rsidR="00F61167" w:rsidRDefault="001D2794">
            <w:pPr>
              <w:tabs>
                <w:tab w:val="left" w:pos="1860"/>
              </w:tabs>
              <w:rPr>
                <w:sz w:val="16"/>
                <w:szCs w:val="16"/>
              </w:rPr>
            </w:pPr>
            <w:r>
              <w:rPr>
                <w:sz w:val="16"/>
                <w:szCs w:val="16"/>
              </w:rPr>
              <w:t>Classroom design due</w:t>
            </w:r>
            <w:r w:rsidR="00FB554A">
              <w:rPr>
                <w:sz w:val="16"/>
                <w:szCs w:val="16"/>
              </w:rPr>
              <w:t xml:space="preserve">  </w:t>
            </w:r>
          </w:p>
          <w:p w:rsidR="004F0B4A" w:rsidRDefault="004F0B4A">
            <w:pPr>
              <w:tabs>
                <w:tab w:val="left" w:pos="1860"/>
              </w:tabs>
              <w:rPr>
                <w:sz w:val="16"/>
                <w:szCs w:val="16"/>
              </w:rPr>
            </w:pPr>
            <w:r>
              <w:rPr>
                <w:sz w:val="16"/>
                <w:szCs w:val="16"/>
              </w:rPr>
              <w:t>PGP and Leadership Plans due</w:t>
            </w:r>
          </w:p>
        </w:tc>
      </w:tr>
      <w:tr w:rsidR="00F61167">
        <w:tc>
          <w:tcPr>
            <w:tcW w:w="1368" w:type="dxa"/>
          </w:tcPr>
          <w:p w:rsidR="00F61167" w:rsidRDefault="00FB554A">
            <w:pPr>
              <w:tabs>
                <w:tab w:val="left" w:pos="1860"/>
              </w:tabs>
              <w:rPr>
                <w:sz w:val="16"/>
                <w:szCs w:val="16"/>
              </w:rPr>
            </w:pPr>
            <w:r>
              <w:rPr>
                <w:sz w:val="16"/>
                <w:szCs w:val="16"/>
              </w:rPr>
              <w:t xml:space="preserve">6.     </w:t>
            </w:r>
            <w:r w:rsidR="00C854AF">
              <w:rPr>
                <w:sz w:val="16"/>
                <w:szCs w:val="16"/>
              </w:rPr>
              <w:t>Sept. 18</w:t>
            </w:r>
          </w:p>
          <w:p w:rsidR="00F61167" w:rsidRDefault="00FB554A">
            <w:pPr>
              <w:tabs>
                <w:tab w:val="left" w:pos="1860"/>
              </w:tabs>
              <w:rPr>
                <w:sz w:val="16"/>
                <w:szCs w:val="16"/>
              </w:rPr>
            </w:pPr>
            <w:r>
              <w:rPr>
                <w:sz w:val="16"/>
                <w:szCs w:val="16"/>
              </w:rPr>
              <w:t xml:space="preserve">    </w:t>
            </w:r>
          </w:p>
        </w:tc>
        <w:tc>
          <w:tcPr>
            <w:tcW w:w="5016" w:type="dxa"/>
          </w:tcPr>
          <w:p w:rsidR="00F61167" w:rsidRDefault="008662B8" w:rsidP="008662B8">
            <w:pPr>
              <w:tabs>
                <w:tab w:val="left" w:pos="1860"/>
              </w:tabs>
              <w:rPr>
                <w:sz w:val="16"/>
                <w:szCs w:val="16"/>
              </w:rPr>
            </w:pPr>
            <w:r>
              <w:rPr>
                <w:sz w:val="16"/>
                <w:szCs w:val="16"/>
              </w:rPr>
              <w:t>Chapter 4 Creating Positive Peer Relationships</w:t>
            </w:r>
          </w:p>
        </w:tc>
        <w:tc>
          <w:tcPr>
            <w:tcW w:w="3192" w:type="dxa"/>
          </w:tcPr>
          <w:p w:rsidR="007C5A78" w:rsidRDefault="007C5A78" w:rsidP="007C5A78">
            <w:pPr>
              <w:tabs>
                <w:tab w:val="left" w:pos="1860"/>
              </w:tabs>
              <w:rPr>
                <w:sz w:val="16"/>
                <w:szCs w:val="16"/>
              </w:rPr>
            </w:pPr>
            <w:r w:rsidRPr="00FE5875">
              <w:rPr>
                <w:sz w:val="16"/>
                <w:szCs w:val="16"/>
              </w:rPr>
              <w:t>Field hours teacher signature form</w:t>
            </w:r>
            <w:r>
              <w:rPr>
                <w:sz w:val="16"/>
                <w:szCs w:val="16"/>
              </w:rPr>
              <w:t xml:space="preserve"> and hours </w:t>
            </w:r>
            <w:r w:rsidR="001D2794">
              <w:rPr>
                <w:sz w:val="16"/>
                <w:szCs w:val="16"/>
              </w:rPr>
              <w:t xml:space="preserve">with cover sheets for each hour </w:t>
            </w:r>
            <w:r>
              <w:rPr>
                <w:sz w:val="16"/>
                <w:szCs w:val="16"/>
              </w:rPr>
              <w:t>1-8 due  (8)</w:t>
            </w:r>
          </w:p>
          <w:p w:rsidR="007C5A78" w:rsidRDefault="007C5A78" w:rsidP="0011317B">
            <w:pPr>
              <w:tabs>
                <w:tab w:val="left" w:pos="1860"/>
              </w:tabs>
              <w:rPr>
                <w:sz w:val="16"/>
                <w:szCs w:val="16"/>
              </w:rPr>
            </w:pPr>
          </w:p>
          <w:p w:rsidR="0011317B" w:rsidRDefault="0011317B" w:rsidP="0011317B">
            <w:pPr>
              <w:tabs>
                <w:tab w:val="left" w:pos="1860"/>
              </w:tabs>
              <w:rPr>
                <w:sz w:val="16"/>
                <w:szCs w:val="16"/>
              </w:rPr>
            </w:pPr>
            <w:r>
              <w:rPr>
                <w:sz w:val="16"/>
                <w:szCs w:val="16"/>
              </w:rPr>
              <w:t>A</w:t>
            </w:r>
            <w:r w:rsidR="00957801">
              <w:rPr>
                <w:sz w:val="16"/>
                <w:szCs w:val="16"/>
              </w:rPr>
              <w:t>s</w:t>
            </w:r>
            <w:r>
              <w:rPr>
                <w:sz w:val="16"/>
                <w:szCs w:val="16"/>
              </w:rPr>
              <w:t>sign Procedure</w:t>
            </w:r>
            <w:r w:rsidR="009B2BF5">
              <w:rPr>
                <w:sz w:val="16"/>
                <w:szCs w:val="16"/>
              </w:rPr>
              <w:t xml:space="preserve"> and Accountability plan</w:t>
            </w:r>
          </w:p>
          <w:p w:rsidR="00F61167" w:rsidRDefault="0011317B" w:rsidP="0011317B">
            <w:pPr>
              <w:tabs>
                <w:tab w:val="left" w:pos="1860"/>
              </w:tabs>
              <w:rPr>
                <w:sz w:val="16"/>
                <w:szCs w:val="16"/>
              </w:rPr>
            </w:pPr>
            <w:r>
              <w:rPr>
                <w:sz w:val="16"/>
                <w:szCs w:val="16"/>
              </w:rPr>
              <w:t xml:space="preserve"> </w:t>
            </w:r>
            <w:r w:rsidR="009B2BF5">
              <w:rPr>
                <w:sz w:val="16"/>
                <w:szCs w:val="16"/>
              </w:rPr>
              <w:t xml:space="preserve"> (2</w:t>
            </w:r>
            <w:r>
              <w:rPr>
                <w:sz w:val="16"/>
                <w:szCs w:val="16"/>
              </w:rPr>
              <w:t xml:space="preserve"> c &amp; </w:t>
            </w:r>
            <w:r w:rsidR="009B2BF5">
              <w:rPr>
                <w:sz w:val="16"/>
                <w:szCs w:val="16"/>
              </w:rPr>
              <w:t>d</w:t>
            </w:r>
            <w:r w:rsidR="00BE631B">
              <w:rPr>
                <w:sz w:val="16"/>
                <w:szCs w:val="16"/>
              </w:rPr>
              <w:t>)</w:t>
            </w:r>
          </w:p>
          <w:p w:rsidR="00107D80" w:rsidRDefault="00107D80" w:rsidP="007C5A78">
            <w:pPr>
              <w:tabs>
                <w:tab w:val="left" w:pos="1860"/>
              </w:tabs>
              <w:rPr>
                <w:sz w:val="16"/>
                <w:szCs w:val="16"/>
              </w:rPr>
            </w:pPr>
          </w:p>
        </w:tc>
      </w:tr>
      <w:tr w:rsidR="00F61167">
        <w:tc>
          <w:tcPr>
            <w:tcW w:w="1368" w:type="dxa"/>
          </w:tcPr>
          <w:p w:rsidR="00F61167" w:rsidRDefault="00FB554A" w:rsidP="00B31A19">
            <w:pPr>
              <w:tabs>
                <w:tab w:val="left" w:pos="1860"/>
              </w:tabs>
              <w:rPr>
                <w:sz w:val="16"/>
                <w:szCs w:val="16"/>
              </w:rPr>
            </w:pPr>
            <w:r>
              <w:rPr>
                <w:sz w:val="16"/>
                <w:szCs w:val="16"/>
              </w:rPr>
              <w:lastRenderedPageBreak/>
              <w:t xml:space="preserve">7 .    </w:t>
            </w:r>
            <w:r w:rsidR="00C854AF">
              <w:rPr>
                <w:sz w:val="16"/>
                <w:szCs w:val="16"/>
              </w:rPr>
              <w:t>Sept. 25</w:t>
            </w:r>
          </w:p>
        </w:tc>
        <w:tc>
          <w:tcPr>
            <w:tcW w:w="5016" w:type="dxa"/>
          </w:tcPr>
          <w:p w:rsidR="008662B8" w:rsidRDefault="008662B8" w:rsidP="008662B8">
            <w:pPr>
              <w:tabs>
                <w:tab w:val="left" w:pos="1860"/>
              </w:tabs>
              <w:rPr>
                <w:sz w:val="16"/>
                <w:szCs w:val="16"/>
              </w:rPr>
            </w:pPr>
            <w:r>
              <w:rPr>
                <w:sz w:val="16"/>
                <w:szCs w:val="16"/>
              </w:rPr>
              <w:t>Chapter 5- Working with Parents</w:t>
            </w:r>
          </w:p>
          <w:p w:rsidR="00F61167" w:rsidRDefault="00F61167" w:rsidP="008662B8">
            <w:pPr>
              <w:tabs>
                <w:tab w:val="left" w:pos="1860"/>
              </w:tabs>
              <w:rPr>
                <w:sz w:val="16"/>
                <w:szCs w:val="16"/>
              </w:rPr>
            </w:pPr>
          </w:p>
        </w:tc>
        <w:tc>
          <w:tcPr>
            <w:tcW w:w="3192" w:type="dxa"/>
          </w:tcPr>
          <w:p w:rsidR="008B64BD" w:rsidRDefault="008B64BD" w:rsidP="008B64BD">
            <w:pPr>
              <w:tabs>
                <w:tab w:val="left" w:pos="1860"/>
              </w:tabs>
              <w:rPr>
                <w:sz w:val="16"/>
                <w:szCs w:val="16"/>
              </w:rPr>
            </w:pPr>
          </w:p>
          <w:p w:rsidR="007169E5" w:rsidRDefault="007169E5" w:rsidP="008B64BD">
            <w:pPr>
              <w:tabs>
                <w:tab w:val="left" w:pos="1860"/>
              </w:tabs>
              <w:rPr>
                <w:sz w:val="16"/>
                <w:szCs w:val="16"/>
              </w:rPr>
            </w:pPr>
            <w:r>
              <w:rPr>
                <w:sz w:val="16"/>
                <w:szCs w:val="16"/>
              </w:rPr>
              <w:t>Lesson Plan due</w:t>
            </w:r>
            <w:r w:rsidR="003E3319">
              <w:rPr>
                <w:sz w:val="16"/>
                <w:szCs w:val="16"/>
              </w:rPr>
              <w:t xml:space="preserve"> (13)</w:t>
            </w:r>
          </w:p>
          <w:p w:rsidR="008B64BD" w:rsidRDefault="008B64BD" w:rsidP="008B64BD">
            <w:pPr>
              <w:tabs>
                <w:tab w:val="left" w:pos="1860"/>
              </w:tabs>
              <w:rPr>
                <w:sz w:val="16"/>
                <w:szCs w:val="16"/>
              </w:rPr>
            </w:pPr>
          </w:p>
          <w:p w:rsidR="008B64BD" w:rsidRDefault="004F0B4A" w:rsidP="00A47D80">
            <w:pPr>
              <w:tabs>
                <w:tab w:val="left" w:pos="1860"/>
              </w:tabs>
              <w:rPr>
                <w:sz w:val="16"/>
                <w:szCs w:val="16"/>
              </w:rPr>
            </w:pPr>
            <w:r>
              <w:rPr>
                <w:sz w:val="16"/>
                <w:szCs w:val="16"/>
              </w:rPr>
              <w:t>KFETS screenshot due</w:t>
            </w:r>
          </w:p>
        </w:tc>
      </w:tr>
      <w:tr w:rsidR="00F61167">
        <w:tc>
          <w:tcPr>
            <w:tcW w:w="1368" w:type="dxa"/>
          </w:tcPr>
          <w:p w:rsidR="00F61167" w:rsidRDefault="00FB554A" w:rsidP="00B31A19">
            <w:pPr>
              <w:tabs>
                <w:tab w:val="left" w:pos="1860"/>
              </w:tabs>
              <w:rPr>
                <w:sz w:val="16"/>
                <w:szCs w:val="16"/>
              </w:rPr>
            </w:pPr>
            <w:r>
              <w:rPr>
                <w:sz w:val="16"/>
                <w:szCs w:val="16"/>
              </w:rPr>
              <w:t xml:space="preserve">8 .    </w:t>
            </w:r>
            <w:r w:rsidR="00C854AF">
              <w:rPr>
                <w:sz w:val="16"/>
                <w:szCs w:val="16"/>
              </w:rPr>
              <w:t>Oct. 2</w:t>
            </w:r>
          </w:p>
        </w:tc>
        <w:tc>
          <w:tcPr>
            <w:tcW w:w="5016" w:type="dxa"/>
          </w:tcPr>
          <w:p w:rsidR="003257C9" w:rsidRDefault="003257C9">
            <w:pPr>
              <w:tabs>
                <w:tab w:val="left" w:pos="1860"/>
              </w:tabs>
              <w:rPr>
                <w:sz w:val="16"/>
                <w:szCs w:val="16"/>
              </w:rPr>
            </w:pPr>
          </w:p>
          <w:p w:rsidR="00F61167" w:rsidRDefault="00FB554A" w:rsidP="00C854AF">
            <w:pPr>
              <w:tabs>
                <w:tab w:val="left" w:pos="1860"/>
              </w:tabs>
              <w:rPr>
                <w:sz w:val="16"/>
                <w:szCs w:val="16"/>
              </w:rPr>
            </w:pPr>
            <w:r>
              <w:rPr>
                <w:sz w:val="16"/>
                <w:szCs w:val="16"/>
              </w:rPr>
              <w:t>Test # 2  Chapters 4, 5 &amp; 6</w:t>
            </w:r>
            <w:r w:rsidR="00087861">
              <w:rPr>
                <w:sz w:val="16"/>
                <w:szCs w:val="16"/>
              </w:rPr>
              <w:t xml:space="preserve"> </w:t>
            </w:r>
          </w:p>
        </w:tc>
        <w:tc>
          <w:tcPr>
            <w:tcW w:w="3192" w:type="dxa"/>
          </w:tcPr>
          <w:p w:rsidR="00F61167" w:rsidRDefault="00FB554A" w:rsidP="001D2794">
            <w:pPr>
              <w:tabs>
                <w:tab w:val="left" w:pos="1860"/>
              </w:tabs>
              <w:rPr>
                <w:sz w:val="16"/>
                <w:szCs w:val="16"/>
              </w:rPr>
            </w:pPr>
            <w:r>
              <w:rPr>
                <w:sz w:val="16"/>
                <w:szCs w:val="16"/>
              </w:rPr>
              <w:t>/Test; ( 7)</w:t>
            </w:r>
            <w:r w:rsidR="005B39EB">
              <w:rPr>
                <w:sz w:val="16"/>
                <w:szCs w:val="16"/>
              </w:rPr>
              <w:t xml:space="preserve"> (9)</w:t>
            </w:r>
            <w:r w:rsidR="005B39EB" w:rsidRPr="005B39EB">
              <w:rPr>
                <w:sz w:val="16"/>
                <w:szCs w:val="16"/>
              </w:rPr>
              <w:t xml:space="preserve"> </w:t>
            </w:r>
            <w:r w:rsidR="002C1D03">
              <w:rPr>
                <w:sz w:val="16"/>
                <w:szCs w:val="16"/>
              </w:rPr>
              <w:t>&amp;</w:t>
            </w:r>
            <w:r w:rsidR="005B39EB" w:rsidRPr="005B39EB">
              <w:rPr>
                <w:sz w:val="16"/>
                <w:szCs w:val="16"/>
              </w:rPr>
              <w:t xml:space="preserve"> </w:t>
            </w:r>
          </w:p>
        </w:tc>
      </w:tr>
      <w:tr w:rsidR="00C854AF">
        <w:tc>
          <w:tcPr>
            <w:tcW w:w="1368" w:type="dxa"/>
          </w:tcPr>
          <w:p w:rsidR="00C854AF" w:rsidRDefault="00C854AF" w:rsidP="00B31A19">
            <w:pPr>
              <w:tabs>
                <w:tab w:val="left" w:pos="1860"/>
              </w:tabs>
              <w:rPr>
                <w:sz w:val="16"/>
                <w:szCs w:val="16"/>
              </w:rPr>
            </w:pPr>
            <w:r>
              <w:rPr>
                <w:sz w:val="16"/>
                <w:szCs w:val="16"/>
              </w:rPr>
              <w:t>9.    Oct. 9</w:t>
            </w:r>
          </w:p>
        </w:tc>
        <w:tc>
          <w:tcPr>
            <w:tcW w:w="5016" w:type="dxa"/>
          </w:tcPr>
          <w:p w:rsidR="00C854AF" w:rsidRDefault="00C854AF">
            <w:pPr>
              <w:tabs>
                <w:tab w:val="left" w:pos="1860"/>
              </w:tabs>
              <w:rPr>
                <w:sz w:val="16"/>
                <w:szCs w:val="16"/>
              </w:rPr>
            </w:pPr>
            <w:r>
              <w:rPr>
                <w:sz w:val="16"/>
                <w:szCs w:val="16"/>
              </w:rPr>
              <w:t xml:space="preserve"> Mid-term</w:t>
            </w:r>
          </w:p>
        </w:tc>
        <w:tc>
          <w:tcPr>
            <w:tcW w:w="3192" w:type="dxa"/>
          </w:tcPr>
          <w:p w:rsidR="00C854AF" w:rsidRDefault="00473B3F" w:rsidP="00AC6D6B">
            <w:pPr>
              <w:tabs>
                <w:tab w:val="left" w:pos="1860"/>
              </w:tabs>
              <w:rPr>
                <w:sz w:val="16"/>
                <w:szCs w:val="16"/>
              </w:rPr>
            </w:pPr>
            <w:r>
              <w:rPr>
                <w:sz w:val="16"/>
                <w:szCs w:val="16"/>
              </w:rPr>
              <w:t>Field hours 9-16 Oct. 8 (8)/</w:t>
            </w:r>
          </w:p>
        </w:tc>
      </w:tr>
      <w:tr w:rsidR="00F61167">
        <w:tc>
          <w:tcPr>
            <w:tcW w:w="1368" w:type="dxa"/>
            <w:shd w:val="clear" w:color="auto" w:fill="BFBFBF"/>
          </w:tcPr>
          <w:p w:rsidR="00F61167" w:rsidRDefault="00C854AF" w:rsidP="00C854AF">
            <w:pPr>
              <w:tabs>
                <w:tab w:val="left" w:pos="1860"/>
              </w:tabs>
              <w:rPr>
                <w:sz w:val="16"/>
                <w:szCs w:val="16"/>
              </w:rPr>
            </w:pPr>
            <w:r>
              <w:rPr>
                <w:sz w:val="16"/>
                <w:szCs w:val="16"/>
              </w:rPr>
              <w:t>10.   Oct. 16</w:t>
            </w:r>
          </w:p>
        </w:tc>
        <w:tc>
          <w:tcPr>
            <w:tcW w:w="5016" w:type="dxa"/>
            <w:shd w:val="clear" w:color="auto" w:fill="BFBFBF"/>
          </w:tcPr>
          <w:p w:rsidR="00F61167" w:rsidRDefault="00AC6D6B">
            <w:pPr>
              <w:tabs>
                <w:tab w:val="left" w:pos="1860"/>
              </w:tabs>
              <w:rPr>
                <w:sz w:val="16"/>
                <w:szCs w:val="16"/>
              </w:rPr>
            </w:pPr>
            <w:r>
              <w:rPr>
                <w:sz w:val="16"/>
                <w:szCs w:val="16"/>
              </w:rPr>
              <w:t>Spring</w:t>
            </w:r>
            <w:r w:rsidR="00FB554A">
              <w:rPr>
                <w:sz w:val="16"/>
                <w:szCs w:val="16"/>
              </w:rPr>
              <w:t xml:space="preserve"> Break</w:t>
            </w:r>
          </w:p>
        </w:tc>
        <w:tc>
          <w:tcPr>
            <w:tcW w:w="3192" w:type="dxa"/>
            <w:shd w:val="clear" w:color="auto" w:fill="BFBFBF"/>
          </w:tcPr>
          <w:p w:rsidR="00F61167" w:rsidRDefault="00F61167">
            <w:pPr>
              <w:tabs>
                <w:tab w:val="left" w:pos="1860"/>
              </w:tabs>
              <w:rPr>
                <w:sz w:val="16"/>
                <w:szCs w:val="16"/>
              </w:rPr>
            </w:pPr>
          </w:p>
        </w:tc>
      </w:tr>
      <w:tr w:rsidR="00F61167">
        <w:tc>
          <w:tcPr>
            <w:tcW w:w="1368" w:type="dxa"/>
          </w:tcPr>
          <w:p w:rsidR="00F61167" w:rsidRDefault="00C854AF">
            <w:pPr>
              <w:tabs>
                <w:tab w:val="left" w:pos="1860"/>
              </w:tabs>
              <w:rPr>
                <w:sz w:val="16"/>
                <w:szCs w:val="16"/>
              </w:rPr>
            </w:pPr>
            <w:r>
              <w:rPr>
                <w:sz w:val="16"/>
                <w:szCs w:val="16"/>
              </w:rPr>
              <w:t>11.   Oct. 23</w:t>
            </w:r>
          </w:p>
        </w:tc>
        <w:tc>
          <w:tcPr>
            <w:tcW w:w="5016" w:type="dxa"/>
          </w:tcPr>
          <w:p w:rsidR="00F61167" w:rsidRDefault="00850DA4">
            <w:pPr>
              <w:tabs>
                <w:tab w:val="left" w:pos="1860"/>
              </w:tabs>
              <w:rPr>
                <w:sz w:val="16"/>
                <w:szCs w:val="16"/>
              </w:rPr>
            </w:pPr>
            <w:r>
              <w:rPr>
                <w:sz w:val="16"/>
                <w:szCs w:val="16"/>
              </w:rPr>
              <w:t xml:space="preserve"> Chapter 7- Enhancing Students; Motivation to Learn</w:t>
            </w:r>
          </w:p>
          <w:p w:rsidR="00F61167" w:rsidRDefault="00F61167">
            <w:pPr>
              <w:tabs>
                <w:tab w:val="left" w:pos="1860"/>
              </w:tabs>
              <w:rPr>
                <w:sz w:val="16"/>
                <w:szCs w:val="16"/>
              </w:rPr>
            </w:pPr>
          </w:p>
        </w:tc>
        <w:tc>
          <w:tcPr>
            <w:tcW w:w="3192" w:type="dxa"/>
          </w:tcPr>
          <w:p w:rsidR="00F61167" w:rsidRDefault="00FB554A" w:rsidP="001D2794">
            <w:pPr>
              <w:tabs>
                <w:tab w:val="left" w:pos="1860"/>
              </w:tabs>
              <w:rPr>
                <w:sz w:val="16"/>
                <w:szCs w:val="16"/>
              </w:rPr>
            </w:pPr>
            <w:r>
              <w:rPr>
                <w:sz w:val="16"/>
                <w:szCs w:val="16"/>
              </w:rPr>
              <w:t xml:space="preserve"> </w:t>
            </w:r>
            <w:r w:rsidR="004F0B4A">
              <w:rPr>
                <w:sz w:val="16"/>
                <w:szCs w:val="16"/>
              </w:rPr>
              <w:t>KFETS screenshot</w:t>
            </w:r>
          </w:p>
        </w:tc>
      </w:tr>
      <w:tr w:rsidR="00F61167">
        <w:tc>
          <w:tcPr>
            <w:tcW w:w="1368" w:type="dxa"/>
          </w:tcPr>
          <w:p w:rsidR="00F61167" w:rsidRDefault="00C854AF" w:rsidP="00C854AF">
            <w:pPr>
              <w:tabs>
                <w:tab w:val="left" w:pos="1860"/>
              </w:tabs>
              <w:rPr>
                <w:sz w:val="16"/>
                <w:szCs w:val="16"/>
              </w:rPr>
            </w:pPr>
            <w:r>
              <w:rPr>
                <w:sz w:val="16"/>
                <w:szCs w:val="16"/>
              </w:rPr>
              <w:t>12.   Oct. 30</w:t>
            </w:r>
          </w:p>
        </w:tc>
        <w:tc>
          <w:tcPr>
            <w:tcW w:w="5016" w:type="dxa"/>
          </w:tcPr>
          <w:p w:rsidR="00F61167" w:rsidRDefault="00FB554A">
            <w:pPr>
              <w:tabs>
                <w:tab w:val="left" w:pos="1860"/>
              </w:tabs>
              <w:rPr>
                <w:sz w:val="16"/>
                <w:szCs w:val="16"/>
              </w:rPr>
            </w:pPr>
            <w:r>
              <w:rPr>
                <w:sz w:val="16"/>
                <w:szCs w:val="16"/>
              </w:rPr>
              <w:t>Chapter  8-</w:t>
            </w:r>
            <w:r w:rsidR="00850DA4">
              <w:rPr>
                <w:sz w:val="16"/>
                <w:szCs w:val="16"/>
              </w:rPr>
              <w:t xml:space="preserve"> Responding to Behavior </w:t>
            </w:r>
            <w:r w:rsidR="00F64E1D">
              <w:rPr>
                <w:sz w:val="16"/>
                <w:szCs w:val="16"/>
              </w:rPr>
              <w:t>that Disrupts Leaning</w:t>
            </w:r>
          </w:p>
        </w:tc>
        <w:tc>
          <w:tcPr>
            <w:tcW w:w="3192" w:type="dxa"/>
          </w:tcPr>
          <w:p w:rsidR="00F61167" w:rsidRDefault="004F0B4A">
            <w:pPr>
              <w:tabs>
                <w:tab w:val="left" w:pos="1860"/>
              </w:tabs>
              <w:rPr>
                <w:sz w:val="16"/>
                <w:szCs w:val="16"/>
              </w:rPr>
            </w:pPr>
            <w:r>
              <w:rPr>
                <w:sz w:val="16"/>
                <w:szCs w:val="16"/>
              </w:rPr>
              <w:t xml:space="preserve">First lesson plan with all completed components due see </w:t>
            </w:r>
            <w:r w:rsidR="002C1D03">
              <w:rPr>
                <w:sz w:val="16"/>
                <w:szCs w:val="16"/>
              </w:rPr>
              <w:t>( #4)</w:t>
            </w:r>
          </w:p>
        </w:tc>
      </w:tr>
      <w:tr w:rsidR="00F61167">
        <w:tc>
          <w:tcPr>
            <w:tcW w:w="1368" w:type="dxa"/>
          </w:tcPr>
          <w:p w:rsidR="00F61167" w:rsidRDefault="00C854AF">
            <w:pPr>
              <w:tabs>
                <w:tab w:val="left" w:pos="1860"/>
              </w:tabs>
              <w:rPr>
                <w:sz w:val="16"/>
                <w:szCs w:val="16"/>
              </w:rPr>
            </w:pPr>
            <w:r>
              <w:rPr>
                <w:sz w:val="16"/>
                <w:szCs w:val="16"/>
              </w:rPr>
              <w:t xml:space="preserve">13.   Nov. 6 </w:t>
            </w:r>
          </w:p>
        </w:tc>
        <w:tc>
          <w:tcPr>
            <w:tcW w:w="5016" w:type="dxa"/>
          </w:tcPr>
          <w:p w:rsidR="00F61167" w:rsidRDefault="008B64BD">
            <w:pPr>
              <w:tabs>
                <w:tab w:val="left" w:pos="1860"/>
              </w:tabs>
              <w:rPr>
                <w:sz w:val="16"/>
                <w:szCs w:val="16"/>
              </w:rPr>
            </w:pPr>
            <w:r>
              <w:rPr>
                <w:sz w:val="16"/>
                <w:szCs w:val="16"/>
              </w:rPr>
              <w:t xml:space="preserve">Co-Teaching </w:t>
            </w:r>
            <w:r w:rsidR="00BC0F33">
              <w:rPr>
                <w:sz w:val="16"/>
                <w:szCs w:val="16"/>
              </w:rPr>
              <w:t>– activates/ handout/ 7 strategies</w:t>
            </w:r>
          </w:p>
          <w:p w:rsidR="00F61167" w:rsidRDefault="003257C9">
            <w:pPr>
              <w:tabs>
                <w:tab w:val="left" w:pos="1860"/>
              </w:tabs>
              <w:rPr>
                <w:sz w:val="16"/>
                <w:szCs w:val="16"/>
              </w:rPr>
            </w:pPr>
            <w:r>
              <w:rPr>
                <w:sz w:val="16"/>
                <w:szCs w:val="16"/>
              </w:rPr>
              <w:t>***Last Day to drop a class- April 10</w:t>
            </w:r>
            <w:r w:rsidR="002C1D03">
              <w:rPr>
                <w:sz w:val="16"/>
                <w:szCs w:val="16"/>
              </w:rPr>
              <w:t>. 7***</w:t>
            </w:r>
          </w:p>
        </w:tc>
        <w:tc>
          <w:tcPr>
            <w:tcW w:w="3192" w:type="dxa"/>
          </w:tcPr>
          <w:p w:rsidR="00985331" w:rsidRDefault="00CC6A08" w:rsidP="00985331">
            <w:pPr>
              <w:tabs>
                <w:tab w:val="left" w:pos="1860"/>
              </w:tabs>
              <w:rPr>
                <w:sz w:val="16"/>
                <w:szCs w:val="16"/>
              </w:rPr>
            </w:pPr>
            <w:r>
              <w:rPr>
                <w:sz w:val="16"/>
                <w:szCs w:val="16"/>
              </w:rPr>
              <w:t>Field hours 17-22</w:t>
            </w:r>
            <w:r w:rsidR="00985331">
              <w:rPr>
                <w:sz w:val="16"/>
                <w:szCs w:val="16"/>
              </w:rPr>
              <w:t xml:space="preserve"> due (8)</w:t>
            </w:r>
          </w:p>
          <w:p w:rsidR="004D743B" w:rsidRDefault="001D2794" w:rsidP="002C1D03">
            <w:pPr>
              <w:tabs>
                <w:tab w:val="left" w:pos="1860"/>
              </w:tabs>
              <w:rPr>
                <w:sz w:val="16"/>
                <w:szCs w:val="16"/>
              </w:rPr>
            </w:pPr>
            <w:r>
              <w:rPr>
                <w:sz w:val="16"/>
                <w:szCs w:val="16"/>
              </w:rPr>
              <w:t>Child abuse and neglect due</w:t>
            </w:r>
          </w:p>
        </w:tc>
      </w:tr>
      <w:tr w:rsidR="00F61167">
        <w:trPr>
          <w:trHeight w:val="296"/>
        </w:trPr>
        <w:tc>
          <w:tcPr>
            <w:tcW w:w="1368" w:type="dxa"/>
          </w:tcPr>
          <w:p w:rsidR="00F61167" w:rsidRDefault="00C854AF">
            <w:pPr>
              <w:tabs>
                <w:tab w:val="left" w:pos="1860"/>
              </w:tabs>
              <w:rPr>
                <w:sz w:val="16"/>
                <w:szCs w:val="16"/>
              </w:rPr>
            </w:pPr>
            <w:r>
              <w:rPr>
                <w:sz w:val="16"/>
                <w:szCs w:val="16"/>
              </w:rPr>
              <w:t>14.   Nov. 13</w:t>
            </w:r>
          </w:p>
        </w:tc>
        <w:tc>
          <w:tcPr>
            <w:tcW w:w="5016" w:type="dxa"/>
          </w:tcPr>
          <w:p w:rsidR="00F61167" w:rsidRDefault="00FB554A">
            <w:pPr>
              <w:tabs>
                <w:tab w:val="left" w:pos="1860"/>
              </w:tabs>
              <w:rPr>
                <w:sz w:val="16"/>
                <w:szCs w:val="16"/>
              </w:rPr>
            </w:pPr>
            <w:r>
              <w:rPr>
                <w:sz w:val="16"/>
                <w:szCs w:val="16"/>
              </w:rPr>
              <w:t>Chapte</w:t>
            </w:r>
            <w:r w:rsidR="00F64E1D">
              <w:rPr>
                <w:sz w:val="16"/>
                <w:szCs w:val="16"/>
              </w:rPr>
              <w:t>r 9- Using Problems to Resolve Behavior Problems</w:t>
            </w:r>
          </w:p>
          <w:p w:rsidR="002C1D03" w:rsidRDefault="00B0704B">
            <w:pPr>
              <w:tabs>
                <w:tab w:val="left" w:pos="1860"/>
              </w:tabs>
              <w:rPr>
                <w:sz w:val="16"/>
                <w:szCs w:val="16"/>
              </w:rPr>
            </w:pPr>
            <w:r>
              <w:rPr>
                <w:sz w:val="16"/>
                <w:szCs w:val="16"/>
              </w:rPr>
              <w:t>Last day to drop a class- Nov.12</w:t>
            </w:r>
          </w:p>
        </w:tc>
        <w:tc>
          <w:tcPr>
            <w:tcW w:w="3192" w:type="dxa"/>
          </w:tcPr>
          <w:p w:rsidR="004F0B4A" w:rsidRDefault="004F0B4A" w:rsidP="004D743B">
            <w:pPr>
              <w:tabs>
                <w:tab w:val="left" w:pos="1860"/>
              </w:tabs>
              <w:rPr>
                <w:sz w:val="16"/>
                <w:szCs w:val="16"/>
              </w:rPr>
            </w:pPr>
            <w:r>
              <w:rPr>
                <w:sz w:val="16"/>
                <w:szCs w:val="16"/>
              </w:rPr>
              <w:t xml:space="preserve">KFETS screenshot/ </w:t>
            </w:r>
            <w:r>
              <w:rPr>
                <w:i/>
                <w:iCs/>
                <w:sz w:val="16"/>
                <w:szCs w:val="16"/>
              </w:rPr>
              <w:t xml:space="preserve">Educational Leadership </w:t>
            </w:r>
            <w:r>
              <w:rPr>
                <w:sz w:val="16"/>
                <w:szCs w:val="16"/>
              </w:rPr>
              <w:t>Glogs due (3</w:t>
            </w:r>
          </w:p>
        </w:tc>
      </w:tr>
      <w:tr w:rsidR="00F61167">
        <w:tc>
          <w:tcPr>
            <w:tcW w:w="1368" w:type="dxa"/>
          </w:tcPr>
          <w:p w:rsidR="00F61167" w:rsidRDefault="00C854AF" w:rsidP="00B31A19">
            <w:pPr>
              <w:tabs>
                <w:tab w:val="left" w:pos="1860"/>
              </w:tabs>
              <w:rPr>
                <w:sz w:val="16"/>
                <w:szCs w:val="16"/>
              </w:rPr>
            </w:pPr>
            <w:r>
              <w:rPr>
                <w:sz w:val="16"/>
                <w:szCs w:val="16"/>
              </w:rPr>
              <w:t>15   Nov. 20</w:t>
            </w:r>
          </w:p>
        </w:tc>
        <w:tc>
          <w:tcPr>
            <w:tcW w:w="5016" w:type="dxa"/>
          </w:tcPr>
          <w:p w:rsidR="0088432E" w:rsidRDefault="00F64E1D">
            <w:pPr>
              <w:tabs>
                <w:tab w:val="left" w:pos="1860"/>
              </w:tabs>
              <w:rPr>
                <w:sz w:val="16"/>
                <w:szCs w:val="16"/>
              </w:rPr>
            </w:pPr>
            <w:r>
              <w:rPr>
                <w:sz w:val="16"/>
                <w:szCs w:val="16"/>
              </w:rPr>
              <w:t xml:space="preserve"> </w:t>
            </w:r>
            <w:r w:rsidR="0088432E">
              <w:rPr>
                <w:sz w:val="16"/>
                <w:szCs w:val="16"/>
              </w:rPr>
              <w:t>Educational Leadership Presentations</w:t>
            </w:r>
          </w:p>
          <w:p w:rsidR="0088432E" w:rsidRDefault="0088432E">
            <w:pPr>
              <w:tabs>
                <w:tab w:val="left" w:pos="1860"/>
              </w:tabs>
              <w:rPr>
                <w:sz w:val="16"/>
                <w:szCs w:val="16"/>
              </w:rPr>
            </w:pPr>
          </w:p>
          <w:p w:rsidR="00F61167" w:rsidRDefault="00F64E1D">
            <w:pPr>
              <w:tabs>
                <w:tab w:val="left" w:pos="1860"/>
              </w:tabs>
              <w:rPr>
                <w:sz w:val="16"/>
                <w:szCs w:val="16"/>
              </w:rPr>
            </w:pPr>
            <w:r>
              <w:rPr>
                <w:sz w:val="16"/>
                <w:szCs w:val="16"/>
              </w:rPr>
              <w:t xml:space="preserve"> Chapter 10- Developing Individual Behavior Change Plans</w:t>
            </w:r>
            <w:r w:rsidR="00FB554A">
              <w:rPr>
                <w:sz w:val="16"/>
                <w:szCs w:val="16"/>
              </w:rPr>
              <w:t xml:space="preserve">                                                    </w:t>
            </w:r>
          </w:p>
        </w:tc>
        <w:tc>
          <w:tcPr>
            <w:tcW w:w="3192" w:type="dxa"/>
          </w:tcPr>
          <w:p w:rsidR="004F0B4A" w:rsidRDefault="004F0B4A" w:rsidP="004F0B4A">
            <w:pPr>
              <w:tabs>
                <w:tab w:val="left" w:pos="1860"/>
              </w:tabs>
              <w:rPr>
                <w:sz w:val="16"/>
                <w:szCs w:val="16"/>
              </w:rPr>
            </w:pPr>
            <w:r>
              <w:rPr>
                <w:sz w:val="16"/>
                <w:szCs w:val="16"/>
              </w:rPr>
              <w:t xml:space="preserve">CRC, and </w:t>
            </w:r>
            <w:r w:rsidRPr="00B31A19">
              <w:rPr>
                <w:sz w:val="16"/>
                <w:szCs w:val="16"/>
              </w:rPr>
              <w:t xml:space="preserve">Medical forms </w:t>
            </w:r>
            <w:r>
              <w:rPr>
                <w:sz w:val="16"/>
                <w:szCs w:val="16"/>
              </w:rPr>
              <w:t>with TB assessment due</w:t>
            </w:r>
            <w:r w:rsidRPr="00B31A19">
              <w:rPr>
                <w:sz w:val="16"/>
                <w:szCs w:val="16"/>
              </w:rPr>
              <w:t xml:space="preserve"> to Division Office (11)</w:t>
            </w:r>
            <w:r>
              <w:rPr>
                <w:sz w:val="16"/>
                <w:szCs w:val="16"/>
              </w:rPr>
              <w:t xml:space="preserve">   </w:t>
            </w:r>
          </w:p>
          <w:p w:rsidR="00F61167" w:rsidRDefault="001D2794" w:rsidP="00637737">
            <w:pPr>
              <w:tabs>
                <w:tab w:val="left" w:pos="1860"/>
              </w:tabs>
              <w:rPr>
                <w:sz w:val="16"/>
                <w:szCs w:val="16"/>
              </w:rPr>
            </w:pPr>
            <w:r>
              <w:rPr>
                <w:sz w:val="16"/>
                <w:szCs w:val="16"/>
              </w:rPr>
              <w:t>KEA-SP dues due</w:t>
            </w:r>
          </w:p>
        </w:tc>
      </w:tr>
      <w:tr w:rsidR="00F61167">
        <w:tc>
          <w:tcPr>
            <w:tcW w:w="1368" w:type="dxa"/>
          </w:tcPr>
          <w:p w:rsidR="00F61167" w:rsidRDefault="00C854AF">
            <w:pPr>
              <w:tabs>
                <w:tab w:val="left" w:pos="1860"/>
              </w:tabs>
              <w:rPr>
                <w:sz w:val="16"/>
                <w:szCs w:val="16"/>
              </w:rPr>
            </w:pPr>
            <w:r>
              <w:rPr>
                <w:sz w:val="16"/>
                <w:szCs w:val="16"/>
              </w:rPr>
              <w:t>16   Nov. 27</w:t>
            </w:r>
          </w:p>
        </w:tc>
        <w:tc>
          <w:tcPr>
            <w:tcW w:w="5016" w:type="dxa"/>
          </w:tcPr>
          <w:p w:rsidR="00985331" w:rsidRDefault="00954F1D" w:rsidP="008B64BD">
            <w:pPr>
              <w:tabs>
                <w:tab w:val="left" w:pos="1860"/>
              </w:tabs>
              <w:rPr>
                <w:sz w:val="16"/>
                <w:szCs w:val="16"/>
              </w:rPr>
            </w:pPr>
            <w:r>
              <w:rPr>
                <w:sz w:val="16"/>
                <w:szCs w:val="16"/>
              </w:rPr>
              <w:t xml:space="preserve"> </w:t>
            </w:r>
            <w:r w:rsidR="0011317B">
              <w:rPr>
                <w:sz w:val="16"/>
                <w:szCs w:val="16"/>
              </w:rPr>
              <w:t>Educational Leadership Presentations</w:t>
            </w:r>
            <w:r w:rsidR="0088432E">
              <w:rPr>
                <w:sz w:val="16"/>
                <w:szCs w:val="16"/>
              </w:rPr>
              <w:t xml:space="preserve"> continued</w:t>
            </w:r>
          </w:p>
          <w:p w:rsidR="00F61167" w:rsidRDefault="00985331" w:rsidP="008B64BD">
            <w:pPr>
              <w:tabs>
                <w:tab w:val="left" w:pos="1860"/>
              </w:tabs>
              <w:rPr>
                <w:sz w:val="16"/>
                <w:szCs w:val="16"/>
              </w:rPr>
            </w:pPr>
            <w:r>
              <w:rPr>
                <w:sz w:val="16"/>
                <w:szCs w:val="16"/>
              </w:rPr>
              <w:t xml:space="preserve"> Las</w:t>
            </w:r>
            <w:r w:rsidR="0088432E">
              <w:rPr>
                <w:sz w:val="16"/>
                <w:szCs w:val="16"/>
              </w:rPr>
              <w:t>t day for observations- April 30</w:t>
            </w:r>
          </w:p>
          <w:p w:rsidR="00985331" w:rsidRDefault="00985331" w:rsidP="008B64BD">
            <w:pPr>
              <w:tabs>
                <w:tab w:val="left" w:pos="1860"/>
              </w:tabs>
              <w:rPr>
                <w:sz w:val="16"/>
                <w:szCs w:val="16"/>
              </w:rPr>
            </w:pPr>
          </w:p>
        </w:tc>
        <w:tc>
          <w:tcPr>
            <w:tcW w:w="3192" w:type="dxa"/>
          </w:tcPr>
          <w:p w:rsidR="004F0B4A" w:rsidRDefault="00637737" w:rsidP="00637737">
            <w:pPr>
              <w:tabs>
                <w:tab w:val="left" w:pos="1860"/>
              </w:tabs>
              <w:rPr>
                <w:sz w:val="16"/>
                <w:szCs w:val="16"/>
              </w:rPr>
            </w:pPr>
            <w:r>
              <w:rPr>
                <w:sz w:val="16"/>
                <w:szCs w:val="16"/>
              </w:rPr>
              <w:t>Last day of observations Nov. 30( 8</w:t>
            </w:r>
            <w:r w:rsidRPr="00A20AFB">
              <w:rPr>
                <w:sz w:val="16"/>
                <w:szCs w:val="16"/>
              </w:rPr>
              <w:t>)</w:t>
            </w:r>
          </w:p>
          <w:p w:rsidR="004F0B4A" w:rsidRDefault="004F0B4A" w:rsidP="00637737">
            <w:pPr>
              <w:tabs>
                <w:tab w:val="left" w:pos="1860"/>
              </w:tabs>
              <w:rPr>
                <w:sz w:val="16"/>
                <w:szCs w:val="16"/>
              </w:rPr>
            </w:pPr>
          </w:p>
          <w:p w:rsidR="00637737" w:rsidRDefault="00637737" w:rsidP="00637737">
            <w:pPr>
              <w:tabs>
                <w:tab w:val="left" w:pos="1860"/>
              </w:tabs>
              <w:rPr>
                <w:sz w:val="16"/>
                <w:szCs w:val="16"/>
              </w:rPr>
            </w:pPr>
            <w:r>
              <w:rPr>
                <w:sz w:val="16"/>
                <w:szCs w:val="16"/>
              </w:rPr>
              <w:t xml:space="preserve">Video critiques due (12)  </w:t>
            </w:r>
          </w:p>
          <w:p w:rsidR="00F61167" w:rsidRDefault="00F61167">
            <w:pPr>
              <w:tabs>
                <w:tab w:val="left" w:pos="1860"/>
              </w:tabs>
              <w:rPr>
                <w:sz w:val="16"/>
                <w:szCs w:val="16"/>
              </w:rPr>
            </w:pPr>
          </w:p>
        </w:tc>
      </w:tr>
      <w:tr w:rsidR="00F61167">
        <w:tc>
          <w:tcPr>
            <w:tcW w:w="1368" w:type="dxa"/>
          </w:tcPr>
          <w:p w:rsidR="00F61167" w:rsidRDefault="00C854AF">
            <w:pPr>
              <w:tabs>
                <w:tab w:val="left" w:pos="1860"/>
              </w:tabs>
              <w:rPr>
                <w:sz w:val="16"/>
                <w:szCs w:val="16"/>
              </w:rPr>
            </w:pPr>
            <w:r>
              <w:rPr>
                <w:sz w:val="16"/>
                <w:szCs w:val="16"/>
              </w:rPr>
              <w:t>17.   Dec. 4</w:t>
            </w:r>
          </w:p>
        </w:tc>
        <w:tc>
          <w:tcPr>
            <w:tcW w:w="5016" w:type="dxa"/>
          </w:tcPr>
          <w:p w:rsidR="00F61167" w:rsidRDefault="00FB554A" w:rsidP="00985331">
            <w:pPr>
              <w:tabs>
                <w:tab w:val="left" w:pos="1860"/>
              </w:tabs>
              <w:rPr>
                <w:sz w:val="16"/>
                <w:szCs w:val="16"/>
              </w:rPr>
            </w:pPr>
            <w:r>
              <w:rPr>
                <w:sz w:val="16"/>
                <w:szCs w:val="16"/>
              </w:rPr>
              <w:t xml:space="preserve">Confidentiality/  </w:t>
            </w:r>
          </w:p>
        </w:tc>
        <w:tc>
          <w:tcPr>
            <w:tcW w:w="3192" w:type="dxa"/>
          </w:tcPr>
          <w:p w:rsidR="00F61167" w:rsidRDefault="002C1D03" w:rsidP="00985331">
            <w:pPr>
              <w:tabs>
                <w:tab w:val="left" w:pos="1860"/>
              </w:tabs>
              <w:rPr>
                <w:sz w:val="16"/>
                <w:szCs w:val="16"/>
              </w:rPr>
            </w:pPr>
            <w:r>
              <w:rPr>
                <w:sz w:val="16"/>
                <w:szCs w:val="16"/>
              </w:rPr>
              <w:t xml:space="preserve">All field </w:t>
            </w:r>
            <w:r w:rsidR="00637737">
              <w:rPr>
                <w:sz w:val="16"/>
                <w:szCs w:val="16"/>
              </w:rPr>
              <w:t>hours due must be in KFET Dec. 3 with print out screenshot of hours in KFETS</w:t>
            </w:r>
            <w:r w:rsidR="00985331">
              <w:rPr>
                <w:sz w:val="16"/>
                <w:szCs w:val="16"/>
              </w:rPr>
              <w:t xml:space="preserve"> </w:t>
            </w:r>
            <w:r>
              <w:rPr>
                <w:sz w:val="16"/>
                <w:szCs w:val="16"/>
              </w:rPr>
              <w:t>(8</w:t>
            </w:r>
            <w:r w:rsidR="001469D6">
              <w:rPr>
                <w:sz w:val="16"/>
                <w:szCs w:val="16"/>
              </w:rPr>
              <w:t>)</w:t>
            </w:r>
          </w:p>
        </w:tc>
      </w:tr>
      <w:tr w:rsidR="00F61167">
        <w:tc>
          <w:tcPr>
            <w:tcW w:w="1368" w:type="dxa"/>
          </w:tcPr>
          <w:p w:rsidR="00F61167" w:rsidRDefault="00C854AF">
            <w:pPr>
              <w:tabs>
                <w:tab w:val="left" w:pos="1860"/>
              </w:tabs>
              <w:rPr>
                <w:sz w:val="16"/>
                <w:szCs w:val="16"/>
              </w:rPr>
            </w:pPr>
            <w:r>
              <w:rPr>
                <w:sz w:val="16"/>
                <w:szCs w:val="16"/>
              </w:rPr>
              <w:t>18    Dec. 10-14</w:t>
            </w:r>
          </w:p>
        </w:tc>
        <w:tc>
          <w:tcPr>
            <w:tcW w:w="5016" w:type="dxa"/>
          </w:tcPr>
          <w:p w:rsidR="00F61167" w:rsidRDefault="00FB554A">
            <w:pPr>
              <w:tabs>
                <w:tab w:val="left" w:pos="1860"/>
              </w:tabs>
              <w:rPr>
                <w:sz w:val="16"/>
                <w:szCs w:val="16"/>
              </w:rPr>
            </w:pPr>
            <w:r>
              <w:rPr>
                <w:sz w:val="16"/>
                <w:szCs w:val="16"/>
              </w:rPr>
              <w:t>Final Exams</w:t>
            </w:r>
          </w:p>
        </w:tc>
        <w:tc>
          <w:tcPr>
            <w:tcW w:w="3192" w:type="dxa"/>
          </w:tcPr>
          <w:p w:rsidR="00F61167" w:rsidRDefault="00F61167">
            <w:pPr>
              <w:tabs>
                <w:tab w:val="left" w:pos="1860"/>
              </w:tabs>
              <w:rPr>
                <w:sz w:val="16"/>
                <w:szCs w:val="16"/>
              </w:rPr>
            </w:pPr>
          </w:p>
        </w:tc>
      </w:tr>
    </w:tbl>
    <w:p w:rsidR="004F0B4A" w:rsidRDefault="00C854AF" w:rsidP="004F0B4A">
      <w:pPr>
        <w:pStyle w:val="Heading2"/>
        <w:pBdr>
          <w:bottom w:val="single" w:sz="4" w:space="1" w:color="000000"/>
        </w:pBdr>
        <w:tabs>
          <w:tab w:val="left" w:pos="0"/>
        </w:tabs>
        <w:rPr>
          <w:color w:val="000000"/>
          <w:sz w:val="20"/>
          <w:szCs w:val="20"/>
        </w:rPr>
      </w:pPr>
      <w:r>
        <w:rPr>
          <w:sz w:val="24"/>
          <w:szCs w:val="24"/>
        </w:rPr>
        <w:t>Final Exams- Dec. 10-14</w:t>
      </w:r>
      <w:r w:rsidR="00FB554A">
        <w:rPr>
          <w:sz w:val="24"/>
          <w:szCs w:val="24"/>
        </w:rPr>
        <w:t xml:space="preserve"> over Chapters 7, 8, 9 &amp;10</w:t>
      </w:r>
      <w:r w:rsidR="004F0B4A">
        <w:rPr>
          <w:color w:val="000000"/>
          <w:sz w:val="20"/>
          <w:szCs w:val="20"/>
        </w:rPr>
        <w:t xml:space="preserve">  </w:t>
      </w:r>
    </w:p>
    <w:p w:rsidR="004F0B4A" w:rsidRDefault="004F0B4A" w:rsidP="004F0B4A">
      <w:pPr>
        <w:pStyle w:val="Heading2"/>
        <w:pBdr>
          <w:bottom w:val="single" w:sz="4" w:space="1" w:color="000000"/>
        </w:pBdr>
        <w:tabs>
          <w:tab w:val="left" w:pos="0"/>
        </w:tabs>
        <w:rPr>
          <w:color w:val="000000"/>
          <w:sz w:val="20"/>
          <w:szCs w:val="20"/>
        </w:rPr>
      </w:pPr>
      <w:r>
        <w:rPr>
          <w:color w:val="000000"/>
          <w:sz w:val="20"/>
          <w:szCs w:val="20"/>
        </w:rPr>
        <w:t xml:space="preserve">                                                </w:t>
      </w:r>
    </w:p>
    <w:p w:rsidR="004F0B4A" w:rsidRDefault="004F0B4A" w:rsidP="004F0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rPr>
          <w:b/>
          <w:bCs/>
          <w:sz w:val="20"/>
          <w:szCs w:val="20"/>
        </w:rPr>
      </w:pPr>
      <w:r>
        <w:rPr>
          <w:b/>
          <w:bCs/>
          <w:sz w:val="20"/>
          <w:szCs w:val="20"/>
        </w:rPr>
        <w:t>Deadlines:</w:t>
      </w:r>
    </w:p>
    <w:p w:rsidR="004F0B4A" w:rsidRDefault="004F0B4A" w:rsidP="004F0B4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sz w:val="20"/>
          <w:szCs w:val="20"/>
        </w:rPr>
      </w:pPr>
      <w:r>
        <w:rPr>
          <w:sz w:val="20"/>
          <w:szCs w:val="20"/>
        </w:rPr>
        <w:t xml:space="preserve">Homework is due the next class period.  Late assignments or projects will </w:t>
      </w:r>
      <w:r>
        <w:rPr>
          <w:b/>
          <w:bCs/>
          <w:sz w:val="20"/>
          <w:szCs w:val="20"/>
        </w:rPr>
        <w:t>NOT</w:t>
      </w:r>
      <w:r>
        <w:rPr>
          <w:sz w:val="20"/>
          <w:szCs w:val="20"/>
        </w:rPr>
        <w:t xml:space="preserve"> be accepted. If you cannot meet a deadline, you should contact the instructor and ask for a deadline extension </w:t>
      </w:r>
      <w:r>
        <w:rPr>
          <w:b/>
          <w:bCs/>
          <w:sz w:val="20"/>
          <w:szCs w:val="20"/>
        </w:rPr>
        <w:t>BEFORE</w:t>
      </w:r>
      <w:r>
        <w:rPr>
          <w:sz w:val="20"/>
          <w:szCs w:val="20"/>
        </w:rPr>
        <w:t xml:space="preserve"> the deadline arrives. Although extensions may be granted, they are not automatic.  Work that is given an extension will be have 20% deducted each day it is late.  Homework is due even if you are absent </w:t>
      </w:r>
      <w:r>
        <w:rPr>
          <w:b/>
          <w:bCs/>
          <w:sz w:val="20"/>
          <w:szCs w:val="20"/>
        </w:rPr>
        <w:t xml:space="preserve">If you miss a deadline without receiving an extension, you may not make up the missed work. </w:t>
      </w:r>
    </w:p>
    <w:p w:rsidR="004F0B4A" w:rsidRDefault="004F0B4A" w:rsidP="004F0B4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b/>
          <w:bCs/>
          <w:sz w:val="20"/>
          <w:szCs w:val="20"/>
        </w:rPr>
      </w:pPr>
    </w:p>
    <w:p w:rsidR="004F0B4A" w:rsidRDefault="004F0B4A" w:rsidP="004F0B4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Pr>
          <w:b/>
          <w:bCs/>
          <w:sz w:val="20"/>
          <w:szCs w:val="20"/>
        </w:rPr>
        <w:t xml:space="preserve">Emergency Exceptions: </w:t>
      </w:r>
    </w:p>
    <w:p w:rsidR="004F0B4A" w:rsidRDefault="004F0B4A" w:rsidP="004F0B4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0"/>
          <w:szCs w:val="20"/>
        </w:rPr>
      </w:pPr>
      <w:r>
        <w:rPr>
          <w:sz w:val="20"/>
          <w:szCs w:val="20"/>
        </w:rPr>
        <w:t>The only exception to the rule regarding missed deadlines is if you have had an emergency just before class or during class. If you choose to ask for an emergency exception, you will be required to provide written proof of the emergency. Only the instructor can decide whether a situation qualifies as an “emergency.” If your case qualifies as an emergency and you have written evidence, you will be allowed to make up the missed assignment or in-class work without penalty. Note: An appointment with a doctor, dentist or other health professional will not qualify as an emergency.</w:t>
      </w:r>
    </w:p>
    <w:p w:rsidR="004F0B4A" w:rsidRDefault="004F0B4A" w:rsidP="004F0B4A">
      <w:pPr>
        <w:tabs>
          <w:tab w:val="left" w:pos="360"/>
          <w:tab w:val="left" w:pos="900"/>
          <w:tab w:val="left" w:pos="6840"/>
        </w:tabs>
        <w:rPr>
          <w:sz w:val="20"/>
          <w:szCs w:val="20"/>
        </w:rPr>
      </w:pPr>
    </w:p>
    <w:p w:rsidR="004F0B4A" w:rsidRDefault="004F0B4A" w:rsidP="004F0B4A">
      <w:pPr>
        <w:rPr>
          <w:sz w:val="20"/>
          <w:szCs w:val="20"/>
        </w:rPr>
      </w:pPr>
      <w:r>
        <w:rPr>
          <w:b/>
          <w:bCs/>
          <w:sz w:val="20"/>
          <w:szCs w:val="20"/>
        </w:rPr>
        <w:t xml:space="preserve">Appropriate Dress: </w:t>
      </w:r>
      <w:r>
        <w:rPr>
          <w:sz w:val="20"/>
          <w:szCs w:val="20"/>
        </w:rPr>
        <w:t>Dressing appropriately is considered part of the learning process of becoming a professional.  Students should not wear clothing that may be provocative or distracting in a learning environment.  No hats are allowed to be worn in class</w:t>
      </w:r>
    </w:p>
    <w:p w:rsidR="00C943F5" w:rsidRDefault="00C943F5" w:rsidP="004F0B4A">
      <w:pPr>
        <w:rPr>
          <w:sz w:val="20"/>
          <w:szCs w:val="20"/>
        </w:rPr>
      </w:pPr>
    </w:p>
    <w:p w:rsidR="004F0B4A" w:rsidRDefault="004F0B4A" w:rsidP="004F0B4A">
      <w:pPr>
        <w:tabs>
          <w:tab w:val="left" w:pos="1860"/>
        </w:tabs>
        <w:rPr>
          <w:sz w:val="20"/>
          <w:szCs w:val="20"/>
        </w:rPr>
      </w:pPr>
      <w:r>
        <w:rPr>
          <w:b/>
          <w:bCs/>
          <w:sz w:val="20"/>
          <w:szCs w:val="20"/>
          <w:u w:val="single"/>
        </w:rPr>
        <w:t xml:space="preserve">Assignments: </w:t>
      </w:r>
      <w:r>
        <w:rPr>
          <w:b/>
          <w:bCs/>
          <w:sz w:val="20"/>
          <w:szCs w:val="20"/>
        </w:rPr>
        <w:t xml:space="preserve"> a) </w:t>
      </w:r>
      <w:r>
        <w:rPr>
          <w:sz w:val="20"/>
          <w:szCs w:val="20"/>
        </w:rPr>
        <w:t xml:space="preserve">All assignments must be typed; b) All assignments MUST be stapled or in notebook </w:t>
      </w:r>
      <w:r w:rsidR="00C943F5">
        <w:rPr>
          <w:sz w:val="20"/>
          <w:szCs w:val="20"/>
        </w:rPr>
        <w:t>(</w:t>
      </w:r>
      <w:r>
        <w:rPr>
          <w:sz w:val="20"/>
          <w:szCs w:val="20"/>
        </w:rPr>
        <w:t xml:space="preserve"> if assigned) before class </w:t>
      </w:r>
    </w:p>
    <w:p w:rsidR="004F0B4A" w:rsidRDefault="004F0B4A" w:rsidP="004F0B4A">
      <w:pPr>
        <w:tabs>
          <w:tab w:val="left" w:pos="1860"/>
        </w:tabs>
        <w:rPr>
          <w:sz w:val="20"/>
          <w:szCs w:val="20"/>
        </w:rPr>
      </w:pPr>
      <w:r>
        <w:rPr>
          <w:sz w:val="20"/>
          <w:szCs w:val="20"/>
        </w:rPr>
        <w:t xml:space="preserve"> c)  Work done for another class will not be accepted. d) ***If you miss class, you must e-mail your assignment before class meeting time to get credit for the assignment.  Hardcopy due at next class meeting.***</w:t>
      </w:r>
    </w:p>
    <w:p w:rsidR="00C943F5" w:rsidRDefault="00C943F5" w:rsidP="004F0B4A">
      <w:pPr>
        <w:rPr>
          <w:sz w:val="20"/>
          <w:szCs w:val="20"/>
        </w:rPr>
      </w:pPr>
    </w:p>
    <w:p w:rsidR="004F0B4A" w:rsidRDefault="004F0B4A" w:rsidP="004F0B4A">
      <w:pPr>
        <w:rPr>
          <w:sz w:val="20"/>
          <w:szCs w:val="20"/>
        </w:rPr>
      </w:pPr>
      <w:r>
        <w:rPr>
          <w:sz w:val="20"/>
          <w:szCs w:val="20"/>
        </w:rPr>
        <w:t>Teacher education candidates must respect the work environment and maintain professional interaction with P-12 teachers.  Teacher education candidates must avoid initiating inappropriate or excessive contact with faculty in the schools where they are assigned.</w:t>
      </w:r>
    </w:p>
    <w:p w:rsidR="004F0B4A" w:rsidRDefault="004F0B4A" w:rsidP="004F0B4A">
      <w:pPr>
        <w:rPr>
          <w:sz w:val="20"/>
          <w:szCs w:val="20"/>
        </w:rPr>
      </w:pPr>
    </w:p>
    <w:p w:rsidR="004F0B4A" w:rsidRDefault="004F0B4A" w:rsidP="004F0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rPr>
          <w:b/>
          <w:bCs/>
          <w:sz w:val="20"/>
          <w:szCs w:val="20"/>
        </w:rPr>
      </w:pPr>
      <w:r>
        <w:rPr>
          <w:b/>
          <w:bCs/>
          <w:sz w:val="20"/>
          <w:szCs w:val="20"/>
        </w:rPr>
        <w:t>Absent Policy- 1-3 absences- all work must be turned in on due date to be acceptable for full credit</w:t>
      </w:r>
    </w:p>
    <w:p w:rsidR="004F0B4A" w:rsidRDefault="004F0B4A" w:rsidP="004F0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rPr>
          <w:b/>
          <w:bCs/>
          <w:sz w:val="20"/>
          <w:szCs w:val="20"/>
        </w:rPr>
      </w:pPr>
      <w:r>
        <w:rPr>
          <w:b/>
          <w:bCs/>
          <w:sz w:val="20"/>
          <w:szCs w:val="20"/>
        </w:rPr>
        <w:t xml:space="preserve">                 4-absences- final grade will be dropped one letter grade</w:t>
      </w:r>
    </w:p>
    <w:p w:rsidR="004F0B4A" w:rsidRDefault="004F0B4A" w:rsidP="004F0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rPr>
          <w:b/>
          <w:bCs/>
          <w:sz w:val="20"/>
          <w:szCs w:val="20"/>
        </w:rPr>
      </w:pPr>
      <w:r>
        <w:rPr>
          <w:b/>
          <w:bCs/>
          <w:sz w:val="20"/>
          <w:szCs w:val="20"/>
        </w:rPr>
        <w:t xml:space="preserve">                 5- absences- student will drop class</w:t>
      </w:r>
    </w:p>
    <w:p w:rsidR="004F0B4A" w:rsidRDefault="004F0B4A" w:rsidP="004F0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rPr>
          <w:b/>
          <w:bCs/>
          <w:sz w:val="20"/>
          <w:szCs w:val="20"/>
        </w:rPr>
      </w:pPr>
      <w:r>
        <w:rPr>
          <w:b/>
          <w:bCs/>
          <w:sz w:val="20"/>
          <w:szCs w:val="20"/>
        </w:rPr>
        <w:t xml:space="preserve">***Students should not be late for class.  Two times late equal one absence.*** </w:t>
      </w:r>
    </w:p>
    <w:p w:rsidR="004F0B4A" w:rsidRDefault="004F0B4A" w:rsidP="004F0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after="120"/>
        <w:rPr>
          <w:b/>
          <w:bCs/>
          <w:sz w:val="20"/>
          <w:szCs w:val="20"/>
        </w:rPr>
      </w:pPr>
      <w:r>
        <w:rPr>
          <w:b/>
          <w:bCs/>
          <w:sz w:val="20"/>
          <w:szCs w:val="20"/>
        </w:rPr>
        <w:t xml:space="preserve">           </w:t>
      </w:r>
    </w:p>
    <w:p w:rsidR="004F0B4A" w:rsidRDefault="00B77750" w:rsidP="004F0B4A">
      <w:pPr>
        <w:tabs>
          <w:tab w:val="left" w:pos="1860"/>
        </w:tabs>
        <w:rPr>
          <w:b/>
          <w:bCs/>
          <w:sz w:val="20"/>
          <w:szCs w:val="20"/>
        </w:rPr>
      </w:pPr>
      <w:r>
        <w:rPr>
          <w:b/>
          <w:bCs/>
          <w:noProof/>
          <w:sz w:val="20"/>
          <w:szCs w:val="20"/>
        </w:rPr>
        <w:lastRenderedPageBreak/>
        <mc:AlternateContent>
          <mc:Choice Requires="wps">
            <w:drawing>
              <wp:anchor distT="0" distB="0" distL="114300" distR="114300" simplePos="0" relativeHeight="251660288" behindDoc="0" locked="0" layoutInCell="1" allowOverlap="1">
                <wp:simplePos x="0" y="0"/>
                <wp:positionH relativeFrom="column">
                  <wp:posOffset>4488180</wp:posOffset>
                </wp:positionH>
                <wp:positionV relativeFrom="paragraph">
                  <wp:posOffset>-558165</wp:posOffset>
                </wp:positionV>
                <wp:extent cx="1247140" cy="1571625"/>
                <wp:effectExtent l="0" t="0" r="1016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140" cy="1571625"/>
                        </a:xfrm>
                        <a:prstGeom prst="rect">
                          <a:avLst/>
                        </a:prstGeom>
                        <a:solidFill>
                          <a:srgbClr val="FFFFFF"/>
                        </a:solidFill>
                        <a:ln w="9525">
                          <a:solidFill>
                            <a:srgbClr val="000000"/>
                          </a:solidFill>
                          <a:miter lim="800000"/>
                          <a:headEnd/>
                          <a:tailEnd/>
                        </a:ln>
                      </wps:spPr>
                      <wps:txbx>
                        <w:txbxContent>
                          <w:p w:rsidR="002025F6" w:rsidRDefault="002025F6" w:rsidP="004F0B4A">
                            <w:r>
                              <w:t>94-100%  A</w:t>
                            </w:r>
                          </w:p>
                          <w:p w:rsidR="002025F6" w:rsidRDefault="002025F6" w:rsidP="004F0B4A">
                            <w:r>
                              <w:t>90-93%</w:t>
                            </w:r>
                            <w:r>
                              <w:tab/>
                              <w:t xml:space="preserve">   A-</w:t>
                            </w:r>
                          </w:p>
                          <w:p w:rsidR="002025F6" w:rsidRDefault="002025F6" w:rsidP="004F0B4A">
                            <w:r>
                              <w:t>87-89%</w:t>
                            </w:r>
                            <w:r>
                              <w:tab/>
                              <w:t xml:space="preserve">   B+</w:t>
                            </w:r>
                          </w:p>
                          <w:p w:rsidR="002025F6" w:rsidRDefault="002025F6" w:rsidP="004F0B4A">
                            <w:r>
                              <w:t>83-86%</w:t>
                            </w:r>
                            <w:r>
                              <w:tab/>
                              <w:t xml:space="preserve">   B</w:t>
                            </w:r>
                          </w:p>
                          <w:p w:rsidR="002025F6" w:rsidRDefault="002025F6" w:rsidP="004F0B4A">
                            <w:r>
                              <w:t>80-82%</w:t>
                            </w:r>
                            <w:r>
                              <w:tab/>
                              <w:t xml:space="preserve">   B-</w:t>
                            </w:r>
                          </w:p>
                          <w:p w:rsidR="002025F6" w:rsidRDefault="002025F6" w:rsidP="004F0B4A">
                            <w:r>
                              <w:t>77-79%</w:t>
                            </w:r>
                            <w:r>
                              <w:tab/>
                              <w:t xml:space="preserve">   C+</w:t>
                            </w:r>
                          </w:p>
                          <w:p w:rsidR="002025F6" w:rsidRDefault="002025F6" w:rsidP="004F0B4A">
                            <w:r>
                              <w:t>70-76</w:t>
                            </w:r>
                            <w:r>
                              <w:tab/>
                              <w:t xml:space="preserve">   C</w:t>
                            </w:r>
                          </w:p>
                          <w:p w:rsidR="002025F6" w:rsidRDefault="002025F6" w:rsidP="004F0B4A">
                            <w:r>
                              <w:t>60-69%</w:t>
                            </w:r>
                            <w:r>
                              <w:tab/>
                              <w:t xml:space="preserve">   D</w:t>
                            </w:r>
                          </w:p>
                          <w:p w:rsidR="002025F6" w:rsidRDefault="002025F6" w:rsidP="004F0B4A">
                            <w:r>
                              <w:t>0-59%</w:t>
                            </w:r>
                            <w:r>
                              <w:tab/>
                              <w:t xml:space="preserve">   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353.4pt;margin-top:-43.95pt;width:98.2pt;height:12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">
                <v:textbox>
                  <w:txbxContent>
                    <w:p w:rsidR="002025F6" w:rsidRDefault="002025F6" w:rsidP="004F0B4A">
                      <w:r>
                        <w:t>94-100%  A</w:t>
                      </w:r>
                    </w:p>
                    <w:p w:rsidR="002025F6" w:rsidRDefault="002025F6" w:rsidP="004F0B4A">
                      <w:r>
                        <w:t>90-93%</w:t>
                      </w:r>
                      <w:r>
                        <w:tab/>
                        <w:t xml:space="preserve">   A-</w:t>
                      </w:r>
                    </w:p>
                    <w:p w:rsidR="002025F6" w:rsidRDefault="002025F6" w:rsidP="004F0B4A">
                      <w:r>
                        <w:t>87-89%</w:t>
                      </w:r>
                      <w:r>
                        <w:tab/>
                        <w:t xml:space="preserve">   B+</w:t>
                      </w:r>
                    </w:p>
                    <w:p w:rsidR="002025F6" w:rsidRDefault="002025F6" w:rsidP="004F0B4A">
                      <w:r>
                        <w:t>83-86%</w:t>
                      </w:r>
                      <w:r>
                        <w:tab/>
                        <w:t xml:space="preserve">   B</w:t>
                      </w:r>
                    </w:p>
                    <w:p w:rsidR="002025F6" w:rsidRDefault="002025F6" w:rsidP="004F0B4A">
                      <w:r>
                        <w:t>80-82%</w:t>
                      </w:r>
                      <w:r>
                        <w:tab/>
                        <w:t xml:space="preserve">   B-</w:t>
                      </w:r>
                    </w:p>
                    <w:p w:rsidR="002025F6" w:rsidRDefault="002025F6" w:rsidP="004F0B4A">
                      <w:r>
                        <w:t>77-79%</w:t>
                      </w:r>
                      <w:r>
                        <w:tab/>
                        <w:t xml:space="preserve">   C+</w:t>
                      </w:r>
                    </w:p>
                    <w:p w:rsidR="002025F6" w:rsidRDefault="002025F6" w:rsidP="004F0B4A">
                      <w:r>
                        <w:t>70-76</w:t>
                      </w:r>
                      <w:r>
                        <w:tab/>
                        <w:t xml:space="preserve">   C</w:t>
                      </w:r>
                    </w:p>
                    <w:p w:rsidR="002025F6" w:rsidRDefault="002025F6" w:rsidP="004F0B4A">
                      <w:r>
                        <w:t>60-69%</w:t>
                      </w:r>
                      <w:r>
                        <w:tab/>
                        <w:t xml:space="preserve">   D</w:t>
                      </w:r>
                    </w:p>
                    <w:p w:rsidR="002025F6" w:rsidRDefault="002025F6" w:rsidP="004F0B4A">
                      <w:r>
                        <w:t>0-59%</w:t>
                      </w:r>
                      <w:r>
                        <w:tab/>
                        <w:t xml:space="preserve">   F</w:t>
                      </w:r>
                    </w:p>
                  </w:txbxContent>
                </v:textbox>
              </v:shape>
            </w:pict>
          </mc:Fallback>
        </mc:AlternateContent>
      </w:r>
      <w:r w:rsidR="004F0B4A">
        <w:rPr>
          <w:b/>
          <w:bCs/>
          <w:sz w:val="20"/>
          <w:szCs w:val="20"/>
        </w:rPr>
        <w:t>Grading:</w:t>
      </w:r>
    </w:p>
    <w:p w:rsidR="004F0B4A" w:rsidRDefault="004F0B4A" w:rsidP="004F0B4A">
      <w:pPr>
        <w:tabs>
          <w:tab w:val="left" w:pos="1860"/>
        </w:tabs>
        <w:rPr>
          <w:sz w:val="20"/>
          <w:szCs w:val="20"/>
        </w:rPr>
      </w:pPr>
      <w:r>
        <w:rPr>
          <w:sz w:val="20"/>
          <w:szCs w:val="20"/>
        </w:rPr>
        <w:t>See assessment task for assignment values.  Grades will be</w:t>
      </w:r>
    </w:p>
    <w:p w:rsidR="004F0B4A" w:rsidRDefault="004F0B4A" w:rsidP="004F0B4A">
      <w:pPr>
        <w:tabs>
          <w:tab w:val="left" w:pos="1860"/>
        </w:tabs>
        <w:rPr>
          <w:sz w:val="20"/>
          <w:szCs w:val="20"/>
        </w:rPr>
      </w:pPr>
      <w:r>
        <w:rPr>
          <w:sz w:val="20"/>
          <w:szCs w:val="20"/>
        </w:rPr>
        <w:t>determined on total point value using this scale:</w:t>
      </w:r>
    </w:p>
    <w:p w:rsidR="004F0B4A" w:rsidRDefault="004F0B4A" w:rsidP="004F0B4A">
      <w:pPr>
        <w:tabs>
          <w:tab w:val="left" w:pos="1860"/>
        </w:tabs>
        <w:rPr>
          <w:sz w:val="20"/>
          <w:szCs w:val="20"/>
        </w:rPr>
      </w:pPr>
    </w:p>
    <w:p w:rsidR="004F0B4A" w:rsidRDefault="004F0B4A" w:rsidP="004F0B4A">
      <w:pPr>
        <w:tabs>
          <w:tab w:val="left" w:pos="1860"/>
        </w:tabs>
        <w:rPr>
          <w:b/>
          <w:bCs/>
          <w:sz w:val="20"/>
          <w:szCs w:val="20"/>
          <w:u w:val="single"/>
        </w:rPr>
      </w:pPr>
      <w:r>
        <w:rPr>
          <w:b/>
          <w:bCs/>
          <w:sz w:val="20"/>
          <w:szCs w:val="20"/>
          <w:u w:val="single"/>
        </w:rPr>
        <w:t>Two point deduction for each spelling, grammar and punctuation error</w:t>
      </w:r>
    </w:p>
    <w:p w:rsidR="004F0B4A" w:rsidRDefault="004F0B4A" w:rsidP="004F0B4A">
      <w:pPr>
        <w:tabs>
          <w:tab w:val="left" w:pos="1860"/>
        </w:tabs>
        <w:rPr>
          <w:b/>
          <w:bCs/>
          <w:sz w:val="20"/>
          <w:szCs w:val="20"/>
          <w:u w:val="single"/>
        </w:rPr>
      </w:pPr>
      <w:r>
        <w:rPr>
          <w:b/>
          <w:bCs/>
          <w:sz w:val="20"/>
          <w:szCs w:val="20"/>
          <w:u w:val="single"/>
        </w:rPr>
        <w:t>on each assignment.</w:t>
      </w:r>
    </w:p>
    <w:p w:rsidR="004F0B4A" w:rsidRDefault="004F0B4A" w:rsidP="004F0B4A">
      <w:pPr>
        <w:tabs>
          <w:tab w:val="left" w:pos="1860"/>
        </w:tabs>
        <w:rPr>
          <w:i/>
          <w:iCs/>
          <w:sz w:val="20"/>
          <w:szCs w:val="20"/>
        </w:rPr>
      </w:pPr>
    </w:p>
    <w:p w:rsidR="004F0B4A" w:rsidRDefault="004F0B4A" w:rsidP="004F0B4A">
      <w:pPr>
        <w:tabs>
          <w:tab w:val="left" w:pos="1860"/>
        </w:tabs>
        <w:rPr>
          <w:sz w:val="20"/>
          <w:szCs w:val="20"/>
        </w:rPr>
      </w:pPr>
      <w:r>
        <w:rPr>
          <w:b/>
          <w:bCs/>
          <w:sz w:val="20"/>
          <w:szCs w:val="20"/>
          <w:u w:val="single"/>
        </w:rPr>
        <w:t>All assignments MUST be typed and stapled before class</w:t>
      </w:r>
    </w:p>
    <w:p w:rsidR="004F0B4A" w:rsidRDefault="004F0B4A" w:rsidP="004F0B4A">
      <w:pPr>
        <w:tabs>
          <w:tab w:val="left" w:pos="1860"/>
        </w:tabs>
        <w:rPr>
          <w:b/>
          <w:bCs/>
          <w:sz w:val="20"/>
          <w:szCs w:val="20"/>
          <w:u w:val="single"/>
        </w:rPr>
      </w:pPr>
      <w:r>
        <w:rPr>
          <w:b/>
          <w:bCs/>
          <w:sz w:val="20"/>
          <w:szCs w:val="20"/>
          <w:u w:val="single"/>
        </w:rPr>
        <w:t>No work from another class will be accepted considered plagiarism</w:t>
      </w:r>
    </w:p>
    <w:p w:rsidR="004F0B4A" w:rsidRDefault="004F0B4A" w:rsidP="004F0B4A">
      <w:pPr>
        <w:tabs>
          <w:tab w:val="left" w:pos="1860"/>
        </w:tabs>
        <w:rPr>
          <w:b/>
          <w:bCs/>
          <w:sz w:val="20"/>
          <w:szCs w:val="20"/>
          <w:u w:val="single"/>
        </w:rPr>
      </w:pPr>
      <w:r>
        <w:rPr>
          <w:b/>
          <w:bCs/>
          <w:sz w:val="20"/>
          <w:szCs w:val="20"/>
          <w:u w:val="single"/>
        </w:rPr>
        <w:t xml:space="preserve">-  see plagiarism at policy </w:t>
      </w:r>
    </w:p>
    <w:p w:rsidR="004F0B4A" w:rsidRDefault="004F0B4A" w:rsidP="004F0B4A">
      <w:pPr>
        <w:tabs>
          <w:tab w:val="left" w:pos="1860"/>
        </w:tabs>
        <w:rPr>
          <w:b/>
          <w:bCs/>
          <w:sz w:val="20"/>
          <w:szCs w:val="20"/>
          <w:u w:val="single"/>
        </w:rPr>
      </w:pPr>
    </w:p>
    <w:p w:rsidR="004F0B4A" w:rsidRPr="00C943F5" w:rsidRDefault="004F0B4A" w:rsidP="004F0B4A">
      <w:pPr>
        <w:pStyle w:val="Heading2"/>
        <w:pBdr>
          <w:bottom w:val="single" w:sz="4" w:space="1" w:color="000000"/>
        </w:pBdr>
        <w:tabs>
          <w:tab w:val="left" w:pos="0"/>
        </w:tabs>
        <w:rPr>
          <w:color w:val="000000"/>
          <w:sz w:val="24"/>
          <w:szCs w:val="24"/>
        </w:rPr>
      </w:pPr>
      <w:r>
        <w:rPr>
          <w:color w:val="000000"/>
          <w:sz w:val="20"/>
          <w:szCs w:val="20"/>
        </w:rPr>
        <w:t xml:space="preserve"> </w:t>
      </w:r>
      <w:r w:rsidR="00C943F5">
        <w:rPr>
          <w:color w:val="000000"/>
          <w:sz w:val="20"/>
          <w:szCs w:val="20"/>
        </w:rPr>
        <w:t xml:space="preserve">                                             </w:t>
      </w:r>
      <w:r w:rsidRPr="00306585">
        <w:rPr>
          <w:color w:val="000000"/>
          <w:sz w:val="20"/>
          <w:szCs w:val="20"/>
        </w:rPr>
        <w:t xml:space="preserve"> </w:t>
      </w:r>
      <w:r w:rsidRPr="00C943F5">
        <w:rPr>
          <w:color w:val="000000"/>
          <w:sz w:val="24"/>
          <w:szCs w:val="24"/>
        </w:rPr>
        <w:t>Policies and Procedures</w:t>
      </w:r>
    </w:p>
    <w:p w:rsidR="004F0B4A" w:rsidRPr="00C943F5" w:rsidRDefault="004F0B4A" w:rsidP="004F0B4A">
      <w:pPr>
        <w:rPr>
          <w:sz w:val="24"/>
          <w:szCs w:val="24"/>
        </w:rPr>
      </w:pPr>
    </w:p>
    <w:p w:rsidR="004F0B4A" w:rsidRDefault="004F0B4A" w:rsidP="004F0B4A">
      <w:pPr>
        <w:rPr>
          <w:rFonts w:ascii="Calibri" w:hAnsi="Calibri"/>
        </w:rPr>
      </w:pPr>
      <w:r>
        <w:rPr>
          <w:rFonts w:ascii="Calibri" w:hAnsi="Calibri"/>
        </w:rPr>
        <w:t xml:space="preserve">The Policies and Procedures of the Division of Education apply to all students who take courses in the education program including those courses designated as pre-entry or have been admitted to the program.   This includes students who take EDUC 2123, 2713, 3123, and 3143 without the intent of entering the program.  The Policies and Procedures include all those outlined in the Candidate Handbook, the Field Handbook, and the Student Teaching Handbook.  Failure to comply to the approved policies and procedures of the Lindsey Wilson College Education Program, the Kentucky Education Professional Standards Board, or the Kentucky Department of Education can result in a reprimand, the consequences outlined in the policy, the need to drop the course where the violation occurred or, if more serious in nature, not being admitted to the program or being dropped from the program. </w:t>
      </w:r>
    </w:p>
    <w:p w:rsidR="004F0B4A" w:rsidRDefault="004F0B4A" w:rsidP="004F0B4A">
      <w:pPr>
        <w:rPr>
          <w:sz w:val="24"/>
          <w:szCs w:val="24"/>
        </w:rPr>
      </w:pPr>
    </w:p>
    <w:p w:rsidR="004F0B4A" w:rsidRDefault="004F0B4A" w:rsidP="004F0B4A">
      <w:pPr>
        <w:rPr>
          <w:rFonts w:ascii="Calibri" w:hAnsi="Calibri"/>
          <w:b/>
          <w:bCs/>
        </w:rPr>
      </w:pPr>
      <w:r>
        <w:rPr>
          <w:rFonts w:ascii="Calibri" w:hAnsi="Calibri"/>
          <w:b/>
          <w:bCs/>
        </w:rPr>
        <w:t>Class Absences</w:t>
      </w:r>
    </w:p>
    <w:p w:rsidR="004F0B4A" w:rsidRDefault="004F0B4A" w:rsidP="004F0B4A">
      <w:pPr>
        <w:widowControl w:val="0"/>
        <w:autoSpaceDE w:val="0"/>
        <w:autoSpaceDN w:val="0"/>
        <w:spacing w:after="240"/>
        <w:rPr>
          <w:rFonts w:ascii="Calibri" w:hAnsi="Calibri" w:cs="Arial"/>
        </w:rPr>
      </w:pPr>
      <w:r>
        <w:rPr>
          <w:rFonts w:ascii="Calibri" w:hAnsi="Calibri" w:cs="Arial"/>
        </w:rPr>
        <w:t>In keeping with Lindsey Wilson College policy, students are responsible for regular class attendance, in-class participation, and completion of assignments.  In the Education Program students are expected to attend all class sessions and absences are counted.  Absences from classes that meet one day a week will count as three class absences since the session is credited for three class periods. Excessive tardiness especially those students who habitually arrive to class late, can result in being counted absent from the class. If an emergency arises, the student must make every effort to notify the instructor prior to class through email or by calling if during regular office hours.</w:t>
      </w:r>
    </w:p>
    <w:p w:rsidR="004F0B4A" w:rsidRDefault="004F0B4A" w:rsidP="004F0B4A">
      <w:pPr>
        <w:widowControl w:val="0"/>
        <w:autoSpaceDE w:val="0"/>
        <w:autoSpaceDN w:val="0"/>
        <w:spacing w:after="240"/>
        <w:rPr>
          <w:rFonts w:ascii="Calibri" w:hAnsi="Calibri" w:cs="Arial"/>
        </w:rPr>
      </w:pPr>
      <w:r>
        <w:rPr>
          <w:rFonts w:ascii="Calibri" w:hAnsi="Calibri" w:cs="Arial"/>
        </w:rPr>
        <w:t xml:space="preserve">Students will only be allowed to make up work or tests from missed classes if the absence is excused.  Excused absences include doctor appointments, funerals for immediate family, or valid emergencies.  In order to have an absence excused the student must submit a signed excuse from the physician or bring proof of the emergency.  This should be submitted to the instructor on the day the student returns to class.  Missing class or arriving late because of taking a test in another course will not be excused unless the request is submitted to the instructor for prior approval.  The approval is at the discretion of the instructor.  Completion of field hours </w:t>
      </w:r>
      <w:r>
        <w:rPr>
          <w:rFonts w:ascii="Calibri" w:hAnsi="Calibri" w:cs="Arial"/>
          <w:b/>
          <w:bCs/>
          <w:u w:val="single"/>
        </w:rPr>
        <w:t>is not</w:t>
      </w:r>
      <w:r>
        <w:rPr>
          <w:rFonts w:ascii="Calibri" w:hAnsi="Calibri" w:cs="Arial"/>
        </w:rPr>
        <w:t xml:space="preserve"> an excuse for missing an education class or any other class.  Field hours are assigned early enough in the semester and at times when no classes are scheduled.  Work is also not a valid excuse for missing classes.  </w:t>
      </w:r>
    </w:p>
    <w:p w:rsidR="004F0B4A" w:rsidRDefault="004F0B4A" w:rsidP="004F0B4A">
      <w:pPr>
        <w:widowControl w:val="0"/>
        <w:autoSpaceDE w:val="0"/>
        <w:autoSpaceDN w:val="0"/>
        <w:spacing w:after="240"/>
        <w:rPr>
          <w:rFonts w:ascii="Calibri" w:hAnsi="Calibri" w:cs="Arial"/>
        </w:rPr>
      </w:pPr>
      <w:r>
        <w:rPr>
          <w:rFonts w:ascii="Calibri" w:hAnsi="Calibri" w:cs="Arial"/>
        </w:rPr>
        <w:t xml:space="preserve">According to College policy absences for scheduled, authorized obligations (e.g., athletic events, choir tours, field trips in other classes, etc.) are not counted as class absences.  In order for these to be excused the student must notify the instructor prior to the absence.  Students are responsible for completion of missed class work due to an authorized absence within a reasonable (defined by instructor) length of time.  Participation in extracurricular activities (intercollegiate athletics in particular) place additional demands and responsibilities on students and therefore requires that any additional absences may jeopardize the course grade.  </w:t>
      </w:r>
    </w:p>
    <w:p w:rsidR="004F0B4A" w:rsidRDefault="004F0B4A" w:rsidP="004F0B4A">
      <w:pPr>
        <w:widowControl w:val="0"/>
        <w:autoSpaceDE w:val="0"/>
        <w:autoSpaceDN w:val="0"/>
        <w:spacing w:after="240"/>
        <w:rPr>
          <w:rFonts w:ascii="Calibri" w:hAnsi="Calibri" w:cs="Arial"/>
        </w:rPr>
      </w:pPr>
      <w:r>
        <w:rPr>
          <w:rFonts w:ascii="Calibri" w:hAnsi="Calibri" w:cs="Arial"/>
        </w:rPr>
        <w:t>When a pattern of excessive absence, tardiness, or other unsatisfactory performance occurs, the instructor will take one or more of the following actions:</w:t>
      </w:r>
    </w:p>
    <w:p w:rsidR="004F0B4A" w:rsidRDefault="004F0B4A" w:rsidP="004F0B4A">
      <w:pPr>
        <w:widowControl w:val="0"/>
        <w:numPr>
          <w:ilvl w:val="0"/>
          <w:numId w:val="7"/>
        </w:numPr>
        <w:tabs>
          <w:tab w:val="left" w:pos="220"/>
          <w:tab w:val="left" w:pos="720"/>
        </w:tabs>
        <w:autoSpaceDE w:val="0"/>
        <w:autoSpaceDN w:val="0"/>
        <w:rPr>
          <w:rFonts w:ascii="Calibri" w:hAnsi="Calibri" w:cs="Arial"/>
        </w:rPr>
      </w:pPr>
      <w:r>
        <w:rPr>
          <w:rFonts w:ascii="Calibri" w:hAnsi="Calibri" w:cs="Arial"/>
        </w:rPr>
        <w:t>Request the student make special arrangements to improve his or her performance (e.g., meeting with a tutor);</w:t>
      </w:r>
    </w:p>
    <w:p w:rsidR="004F0B4A" w:rsidRDefault="004F0B4A" w:rsidP="004F0B4A">
      <w:pPr>
        <w:widowControl w:val="0"/>
        <w:numPr>
          <w:ilvl w:val="0"/>
          <w:numId w:val="7"/>
        </w:numPr>
        <w:tabs>
          <w:tab w:val="left" w:pos="220"/>
          <w:tab w:val="left" w:pos="720"/>
        </w:tabs>
        <w:autoSpaceDE w:val="0"/>
        <w:autoSpaceDN w:val="0"/>
        <w:rPr>
          <w:rFonts w:ascii="Calibri" w:hAnsi="Calibri" w:cs="Arial"/>
        </w:rPr>
      </w:pPr>
      <w:r>
        <w:rPr>
          <w:rFonts w:ascii="Calibri" w:hAnsi="Calibri" w:cs="Arial"/>
        </w:rPr>
        <w:lastRenderedPageBreak/>
        <w:t>Enter the student in the Starfish System, a system in which the student's instructor, academic or freshman advisor, Academic Affairs office, Student Affairs office, and coach (if the student is an athlete);</w:t>
      </w:r>
    </w:p>
    <w:p w:rsidR="004F0B4A" w:rsidRDefault="004F0B4A" w:rsidP="004F0B4A">
      <w:pPr>
        <w:widowControl w:val="0"/>
        <w:numPr>
          <w:ilvl w:val="0"/>
          <w:numId w:val="7"/>
        </w:numPr>
        <w:tabs>
          <w:tab w:val="left" w:pos="220"/>
          <w:tab w:val="left" w:pos="720"/>
        </w:tabs>
        <w:autoSpaceDE w:val="0"/>
        <w:autoSpaceDN w:val="0"/>
        <w:rPr>
          <w:rFonts w:ascii="Calibri" w:hAnsi="Calibri" w:cs="Arial"/>
        </w:rPr>
      </w:pPr>
      <w:r>
        <w:rPr>
          <w:rFonts w:ascii="Calibri" w:hAnsi="Calibri" w:cs="Arial"/>
        </w:rPr>
        <w:t>Place the student on attendance probation, whereby an additional unexcused absence would result in a grade of F for the course; and</w:t>
      </w:r>
    </w:p>
    <w:p w:rsidR="004F0B4A" w:rsidRDefault="004F0B4A" w:rsidP="004F0B4A">
      <w:pPr>
        <w:pStyle w:val="ListParagraph"/>
        <w:numPr>
          <w:ilvl w:val="0"/>
          <w:numId w:val="7"/>
        </w:numPr>
        <w:spacing w:after="200"/>
        <w:rPr>
          <w:rFonts w:ascii="Calibri" w:hAnsi="Calibri" w:cs="Arial"/>
        </w:rPr>
      </w:pPr>
      <w:r>
        <w:rPr>
          <w:rFonts w:ascii="Calibri" w:hAnsi="Calibri" w:cs="Arial"/>
        </w:rPr>
        <w:t>Contact the student's parent(s)/legal guardian about continuing problems if the student has given written    permission for contacts.</w:t>
      </w:r>
    </w:p>
    <w:p w:rsidR="004F0B4A" w:rsidRDefault="004F0B4A" w:rsidP="004F0B4A">
      <w:pPr>
        <w:rPr>
          <w:rFonts w:ascii="Calibri" w:hAnsi="Calibri"/>
          <w:b/>
          <w:bCs/>
        </w:rPr>
      </w:pPr>
      <w:r>
        <w:rPr>
          <w:rFonts w:ascii="Calibri" w:hAnsi="Calibri"/>
          <w:b/>
          <w:bCs/>
        </w:rPr>
        <w:t>Cell Phone Policy</w:t>
      </w:r>
    </w:p>
    <w:p w:rsidR="004F0B4A" w:rsidRDefault="004F0B4A" w:rsidP="004F0B4A">
      <w:pPr>
        <w:spacing w:line="276" w:lineRule="auto"/>
        <w:rPr>
          <w:rFonts w:ascii="Calibri" w:hAnsi="Calibri"/>
        </w:rPr>
      </w:pPr>
      <w:r>
        <w:rPr>
          <w:rFonts w:ascii="Calibri" w:hAnsi="Calibri"/>
        </w:rPr>
        <w:t xml:space="preserve">No cell phones are to be visible or turned on in public school classrooms including all clinical field experiences, practicum, and student teaching.   If the cell phone is to be used for legitimate instructional purpose such as students responding on a website, used as a timer, or used as assessment (clickers), it must be written as part of the lesson plan and approved by the cooperating teacher.  </w:t>
      </w:r>
    </w:p>
    <w:p w:rsidR="004F0B4A" w:rsidRDefault="004F0B4A" w:rsidP="004F0B4A">
      <w:pPr>
        <w:spacing w:line="276" w:lineRule="auto"/>
        <w:rPr>
          <w:rFonts w:ascii="Calibri" w:hAnsi="Calibri"/>
        </w:rPr>
      </w:pPr>
      <w:r>
        <w:rPr>
          <w:rFonts w:ascii="Calibri" w:hAnsi="Calibri"/>
        </w:rPr>
        <w:t xml:space="preserve">The Education Division will adhere to the Lindsey Wilson cell phone policy for college classrooms that states “Student cell phones will be off during class time unless prior arrangement is made with the instructor.  All cell phones must be put away during the class period. “    Violation of LWC policy will be grounds for dismissal from class.  Education instructors may impose additional cell phone policies and note these in their course syllabi.  Any requests to keep the cell phone on but silent and not visible, such as family or medical emergencies,  must be given prior approval  by the classroom instructor.   </w:t>
      </w:r>
    </w:p>
    <w:p w:rsidR="004F0B4A" w:rsidRDefault="004F0B4A" w:rsidP="004F0B4A">
      <w:pPr>
        <w:spacing w:line="276" w:lineRule="auto"/>
        <w:rPr>
          <w:rFonts w:ascii="Calibri" w:hAnsi="Calibri"/>
        </w:rPr>
      </w:pPr>
    </w:p>
    <w:p w:rsidR="004F0B4A" w:rsidRDefault="004F0B4A" w:rsidP="004F0B4A">
      <w:pPr>
        <w:rPr>
          <w:rFonts w:ascii="Calibri" w:hAnsi="Calibri"/>
          <w:b/>
          <w:bCs/>
        </w:rPr>
      </w:pPr>
      <w:r>
        <w:rPr>
          <w:rFonts w:ascii="Calibri" w:hAnsi="Calibri"/>
          <w:b/>
          <w:bCs/>
        </w:rPr>
        <w:t>Audio and Video Recordings</w:t>
      </w:r>
    </w:p>
    <w:p w:rsidR="004F0B4A" w:rsidRDefault="004F0B4A" w:rsidP="004F0B4A">
      <w:pPr>
        <w:rPr>
          <w:rFonts w:ascii="Calibri" w:hAnsi="Calibri"/>
        </w:rPr>
      </w:pPr>
      <w:r>
        <w:rPr>
          <w:rFonts w:ascii="Calibri" w:hAnsi="Calibri"/>
        </w:rPr>
        <w:t>Any recording of class sessions, group information meetings offered by the Education Division, meetings with advisers or individual instructors, Stage interview sessions, or meetings with education faculty are not to be recorded either through audio or video.  If there is a valid reason for recording, this request must be made prior to the meeting and have approval from all participating parties.  Any meetings involving discussion of public school students or situations in the public schools may not be recorded because of FERPA and privacy issues.</w:t>
      </w:r>
    </w:p>
    <w:p w:rsidR="004F0B4A" w:rsidRDefault="004F0B4A" w:rsidP="004F0B4A">
      <w:pPr>
        <w:rPr>
          <w:rFonts w:ascii="Calibri" w:hAnsi="Calibri"/>
        </w:rPr>
      </w:pPr>
    </w:p>
    <w:p w:rsidR="004F0B4A" w:rsidRDefault="004F0B4A" w:rsidP="004F0B4A">
      <w:pPr>
        <w:rPr>
          <w:rFonts w:ascii="Calibri" w:hAnsi="Calibri"/>
          <w:b/>
          <w:bCs/>
        </w:rPr>
      </w:pPr>
      <w:r>
        <w:rPr>
          <w:rFonts w:ascii="Calibri" w:hAnsi="Calibri"/>
          <w:b/>
          <w:bCs/>
        </w:rPr>
        <w:t>Privacy Policy and Social Media</w:t>
      </w:r>
    </w:p>
    <w:p w:rsidR="004F0B4A" w:rsidRDefault="004F0B4A" w:rsidP="004F0B4A">
      <w:pPr>
        <w:rPr>
          <w:rFonts w:ascii="Calibri" w:hAnsi="Calibri"/>
          <w:b/>
          <w:bCs/>
          <w:sz w:val="18"/>
          <w:szCs w:val="18"/>
        </w:rPr>
      </w:pPr>
      <w:r>
        <w:rPr>
          <w:rFonts w:ascii="Calibri" w:hAnsi="Calibri" w:cs="Arial"/>
          <w:color w:val="222222"/>
        </w:rPr>
        <w:t>Students cannot disclose information or incidence that occur in the public schools, classrooms, or clinical situation either through personal interaction or social media with friends and family.  This includes any private meetings with P-12 faculty or administration.  Avoid posting any school information, student information or education division information on Social media including Facebook, Twitter, Instagram, and similar forms of social media.  This does not include general school announcements from authorized school officials to the general public.   The policy is supported by KY Code of Ethics and FERPA regulations for student / faculty privacy.</w:t>
      </w:r>
    </w:p>
    <w:p w:rsidR="004F0B4A" w:rsidRDefault="004F0B4A" w:rsidP="004F0B4A">
      <w:pPr>
        <w:rPr>
          <w:rFonts w:ascii="Calibri" w:hAnsi="Calibri"/>
          <w:sz w:val="18"/>
          <w:szCs w:val="18"/>
        </w:rPr>
      </w:pPr>
    </w:p>
    <w:p w:rsidR="004F0B4A" w:rsidRDefault="004F0B4A" w:rsidP="004F0B4A">
      <w:pPr>
        <w:rPr>
          <w:rFonts w:ascii="Calibri" w:hAnsi="Calibri" w:cs="Arial"/>
          <w:b/>
          <w:bCs/>
        </w:rPr>
      </w:pPr>
      <w:r>
        <w:rPr>
          <w:rFonts w:ascii="Calibri" w:hAnsi="Calibri" w:cs="Arial"/>
          <w:b/>
          <w:bCs/>
        </w:rPr>
        <w:t>Interactions with P-12 Students and Teachers</w:t>
      </w:r>
    </w:p>
    <w:p w:rsidR="004F0B4A" w:rsidRDefault="004F0B4A" w:rsidP="004F0B4A">
      <w:pPr>
        <w:rPr>
          <w:rFonts w:ascii="Calibri" w:hAnsi="Calibri" w:cs="Arial"/>
        </w:rPr>
      </w:pPr>
      <w:r>
        <w:rPr>
          <w:rFonts w:ascii="Calibri" w:hAnsi="Calibri" w:cs="Arial"/>
        </w:rPr>
        <w:t>Lindsey Wilson College education students are in the schools as guests of the school system.  The school is a work place for teachers and administrators, as well a safe learning environment for students.  It is not a forum for socialization with teachers and / or students.  Education students will not be placed in schools where immediate family members are present in order to avoid conflict of interest.  Education students who are placed in a school for field / clinical experiences, especially for student teaching, will have no social contact with P-12 students in the school they meet initially during the field experience.  All interaction should relate to classroom work or extracurricular assignments.  All interaction with students must take place on school grounds and be supervised by school personnel.  In those field experience situations where teacher candidates have previous social contact with teachers and students, the candidate must use their best judgment in social interaction.  During hours when completing the field experience, the candidate must maintain professional conduct in all interactions with P-12 students and teachers.  During the student teaching semester, teacher candidates must avoid socialization, interaction through social media, and transporting by car all P-12 students in the school to which they are assigned.</w:t>
      </w:r>
    </w:p>
    <w:p w:rsidR="004F0B4A" w:rsidRDefault="004F0B4A" w:rsidP="004F0B4A">
      <w:pPr>
        <w:rPr>
          <w:rFonts w:ascii="Calibri" w:hAnsi="Calibri" w:cs="Arial"/>
        </w:rPr>
      </w:pPr>
    </w:p>
    <w:p w:rsidR="004F0B4A" w:rsidRDefault="004F0B4A" w:rsidP="004F0B4A">
      <w:pPr>
        <w:rPr>
          <w:rFonts w:ascii="Calibri" w:hAnsi="Calibri" w:cs="Arial"/>
        </w:rPr>
      </w:pPr>
      <w:r>
        <w:rPr>
          <w:rFonts w:ascii="Calibri" w:hAnsi="Calibri" w:cs="Arial"/>
        </w:rPr>
        <w:lastRenderedPageBreak/>
        <w:t>Teacher education candidates must respect the work environment and maintain professional interaction with P-12 teachers.  Teacher education candidates must avoid  initiating inappropriate or excessive contact with faculty in the schools where they are assigned.</w:t>
      </w:r>
    </w:p>
    <w:p w:rsidR="004F0B4A" w:rsidRDefault="004F0B4A" w:rsidP="004F0B4A">
      <w:pPr>
        <w:rPr>
          <w:rFonts w:ascii="Calibri" w:hAnsi="Calibri" w:cs="Arial"/>
        </w:rPr>
      </w:pPr>
    </w:p>
    <w:p w:rsidR="004F0B4A" w:rsidRDefault="004F0B4A" w:rsidP="004F0B4A">
      <w:pPr>
        <w:rPr>
          <w:rFonts w:ascii="Calibri" w:hAnsi="Calibri" w:cs="Arial"/>
          <w:b/>
          <w:bCs/>
        </w:rPr>
      </w:pPr>
      <w:r>
        <w:rPr>
          <w:rFonts w:ascii="Calibri" w:hAnsi="Calibri" w:cs="Arial"/>
          <w:b/>
          <w:bCs/>
        </w:rPr>
        <w:t>Incomplete Field Observation Hours</w:t>
      </w:r>
    </w:p>
    <w:p w:rsidR="004F0B4A" w:rsidRDefault="004F0B4A" w:rsidP="004F0B4A">
      <w:pPr>
        <w:rPr>
          <w:rFonts w:ascii="Calibri" w:hAnsi="Calibri" w:cs="Arial"/>
        </w:rPr>
      </w:pPr>
      <w:r>
        <w:rPr>
          <w:rFonts w:ascii="Calibri" w:hAnsi="Calibri" w:cs="Arial"/>
        </w:rPr>
        <w:t xml:space="preserve">Students will not receive credit for field hours until </w:t>
      </w:r>
      <w:r>
        <w:rPr>
          <w:rFonts w:ascii="Calibri" w:hAnsi="Calibri" w:cs="Arial"/>
          <w:u w:val="single"/>
        </w:rPr>
        <w:t>all hours</w:t>
      </w:r>
      <w:r>
        <w:rPr>
          <w:rFonts w:ascii="Calibri" w:hAnsi="Calibri" w:cs="Arial"/>
        </w:rPr>
        <w:t xml:space="preserve"> have been uploaded and entered in the KFETS database and approved by the LWC course instructor.  Failure to upload all field hours in KFETS will result in an incomplete (I) grade for the course.  All field hours must be assigned by the Coordinator of Field Placements.</w:t>
      </w:r>
    </w:p>
    <w:p w:rsidR="004F0B4A" w:rsidRDefault="004F0B4A" w:rsidP="004F0B4A">
      <w:pPr>
        <w:rPr>
          <w:rFonts w:ascii="Calibri" w:hAnsi="Calibri" w:cs="Arial"/>
          <w:b/>
          <w:bCs/>
        </w:rPr>
      </w:pPr>
    </w:p>
    <w:p w:rsidR="004F0B4A" w:rsidRDefault="004F0B4A" w:rsidP="004F0B4A">
      <w:pPr>
        <w:rPr>
          <w:rFonts w:ascii="Calibri" w:hAnsi="Calibri" w:cs="Arial"/>
          <w:b/>
          <w:bCs/>
        </w:rPr>
      </w:pPr>
      <w:r>
        <w:rPr>
          <w:rFonts w:ascii="Calibri" w:hAnsi="Calibri" w:cs="Arial"/>
          <w:b/>
          <w:bCs/>
        </w:rPr>
        <w:t>Incomplete Grade</w:t>
      </w:r>
    </w:p>
    <w:p w:rsidR="004F0B4A" w:rsidRDefault="004F0B4A" w:rsidP="004F0B4A">
      <w:pPr>
        <w:rPr>
          <w:rFonts w:ascii="Calibri" w:hAnsi="Calibri" w:cs="Arial"/>
        </w:rPr>
      </w:pPr>
      <w:r>
        <w:rPr>
          <w:rFonts w:ascii="Calibri" w:hAnsi="Calibri" w:cs="Arial"/>
        </w:rPr>
        <w:t>If outstanding work is not submitted within six weeks of the end of the semester, the incomplete grade for the course becomes an “F”.</w:t>
      </w:r>
    </w:p>
    <w:p w:rsidR="004F0B4A" w:rsidRDefault="004F0B4A" w:rsidP="004F0B4A">
      <w:pPr>
        <w:rPr>
          <w:rFonts w:ascii="Calibri" w:hAnsi="Calibri" w:cs="Arial"/>
        </w:rPr>
      </w:pPr>
    </w:p>
    <w:p w:rsidR="004F0B4A" w:rsidRDefault="004F0B4A">
      <w:pPr>
        <w:widowControl w:val="0"/>
        <w:tabs>
          <w:tab w:val="left" w:pos="840"/>
        </w:tabs>
        <w:autoSpaceDE w:val="0"/>
        <w:autoSpaceDN w:val="0"/>
        <w:spacing w:before="73"/>
        <w:ind w:right="-20"/>
        <w:rPr>
          <w:b/>
          <w:bCs/>
          <w:spacing w:val="-2"/>
          <w:sz w:val="20"/>
          <w:szCs w:val="20"/>
        </w:rPr>
      </w:pPr>
    </w:p>
    <w:p w:rsidR="004F0B4A" w:rsidRDefault="004F0B4A">
      <w:pPr>
        <w:widowControl w:val="0"/>
        <w:tabs>
          <w:tab w:val="left" w:pos="840"/>
        </w:tabs>
        <w:autoSpaceDE w:val="0"/>
        <w:autoSpaceDN w:val="0"/>
        <w:spacing w:before="73"/>
        <w:ind w:right="-20"/>
        <w:rPr>
          <w:b/>
          <w:bCs/>
          <w:spacing w:val="-2"/>
          <w:sz w:val="20"/>
          <w:szCs w:val="20"/>
        </w:rPr>
      </w:pPr>
    </w:p>
    <w:p w:rsidR="00F61167" w:rsidRDefault="00FB554A">
      <w:pPr>
        <w:tabs>
          <w:tab w:val="left" w:pos="1860"/>
        </w:tabs>
      </w:pPr>
      <w:r>
        <w:t xml:space="preserve">                     </w:t>
      </w:r>
    </w:p>
    <w:p w:rsidR="00BB57B3" w:rsidRDefault="00BB57B3">
      <w:pPr>
        <w:tabs>
          <w:tab w:val="left" w:pos="1860"/>
        </w:tabs>
      </w:pPr>
      <w:r>
        <w:t>Assessment</w:t>
      </w:r>
      <w:r w:rsidR="002F7581">
        <w:t xml:space="preserve"> Task</w:t>
      </w:r>
      <w:r>
        <w:t xml:space="preserve"> 2- Digital Portfolio</w:t>
      </w:r>
    </w:p>
    <w:p w:rsidR="00BB57B3" w:rsidRPr="0061621D" w:rsidRDefault="00BB57B3" w:rsidP="00BB57B3">
      <w:pPr>
        <w:pStyle w:val="NormalWeb"/>
        <w:rPr>
          <w:sz w:val="18"/>
          <w:szCs w:val="18"/>
        </w:rPr>
      </w:pPr>
      <w:r w:rsidRPr="0061621D">
        <w:rPr>
          <w:sz w:val="18"/>
          <w:szCs w:val="18"/>
        </w:rPr>
        <w:t xml:space="preserve">100% of the total points allotted: The completion of the assignment was exemplary, on time, proofread, grammatically correct and organized. Items inclused in portfolio must include: letter to parents; rules,consequences and rewards; classroom procedure booklet; </w:t>
      </w:r>
      <w:r w:rsidR="002F7581" w:rsidRPr="0061621D">
        <w:rPr>
          <w:sz w:val="18"/>
          <w:szCs w:val="18"/>
        </w:rPr>
        <w:t>academic accountability plan; classroom design.</w:t>
      </w:r>
    </w:p>
    <w:p w:rsidR="00BB57B3" w:rsidRPr="0061621D" w:rsidRDefault="00BB57B3" w:rsidP="00BB57B3">
      <w:pPr>
        <w:pStyle w:val="NormalWeb"/>
        <w:rPr>
          <w:sz w:val="18"/>
          <w:szCs w:val="18"/>
        </w:rPr>
      </w:pPr>
      <w:r w:rsidRPr="0061621D">
        <w:rPr>
          <w:sz w:val="18"/>
          <w:szCs w:val="18"/>
        </w:rPr>
        <w:t xml:space="preserve">75-99% of the total points allotted: The completed assignment was good, with most of the qualities that are described above but perhaps lacking in some element listed above. </w:t>
      </w:r>
    </w:p>
    <w:p w:rsidR="00BB57B3" w:rsidRPr="0061621D" w:rsidRDefault="00BB57B3" w:rsidP="00BB57B3">
      <w:pPr>
        <w:pStyle w:val="NormalWeb"/>
        <w:rPr>
          <w:sz w:val="18"/>
          <w:szCs w:val="18"/>
        </w:rPr>
      </w:pPr>
      <w:r w:rsidRPr="0061621D">
        <w:rPr>
          <w:sz w:val="18"/>
          <w:szCs w:val="18"/>
        </w:rPr>
        <w:t xml:space="preserve">51-74% of the total points allotted: The completed assignment needed improvement. It contained some of the required elements but was clearly lacking in some area(s). </w:t>
      </w:r>
    </w:p>
    <w:p w:rsidR="00BB57B3" w:rsidRPr="0061621D" w:rsidRDefault="00BB57B3" w:rsidP="00BB57B3">
      <w:pPr>
        <w:pStyle w:val="NormalWeb"/>
        <w:rPr>
          <w:sz w:val="18"/>
          <w:szCs w:val="18"/>
        </w:rPr>
      </w:pPr>
      <w:r w:rsidRPr="0061621D">
        <w:rPr>
          <w:sz w:val="18"/>
          <w:szCs w:val="18"/>
        </w:rPr>
        <w:t xml:space="preserve">1 to 50% of the total points allotted: The completed assignment was of poor quality, incomplete, or late. </w:t>
      </w:r>
    </w:p>
    <w:p w:rsidR="00BB57B3" w:rsidRDefault="00BB57B3" w:rsidP="00BB57B3">
      <w:pPr>
        <w:pStyle w:val="NormalWeb"/>
        <w:rPr>
          <w:sz w:val="18"/>
          <w:szCs w:val="18"/>
        </w:rPr>
      </w:pPr>
      <w:r w:rsidRPr="0061621D">
        <w:rPr>
          <w:sz w:val="18"/>
          <w:szCs w:val="18"/>
        </w:rPr>
        <w:t xml:space="preserve">0% of the total points allotted: The completed assignment was not submitted by the due date guidelines, or was of unacceptable quality, or contained evidence of plagiarism, or contained unacceptable language. </w:t>
      </w:r>
    </w:p>
    <w:p w:rsidR="00662C88" w:rsidRPr="00662C88" w:rsidRDefault="00662C88" w:rsidP="00662C88">
      <w:pPr>
        <w:widowControl w:val="0"/>
        <w:contextualSpacing/>
        <w:rPr>
          <w:b/>
          <w:sz w:val="20"/>
          <w:szCs w:val="28"/>
        </w:rPr>
      </w:pPr>
      <w:r w:rsidRPr="00662C88">
        <w:rPr>
          <w:b/>
          <w:sz w:val="20"/>
          <w:szCs w:val="28"/>
        </w:rPr>
        <w:t>Professional Growth Plan---Kentucky Teacher Standard 9 (10% of grade)</w:t>
      </w:r>
    </w:p>
    <w:tbl>
      <w:tblPr>
        <w:tblW w:w="111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90"/>
        <w:gridCol w:w="900"/>
        <w:gridCol w:w="900"/>
        <w:gridCol w:w="900"/>
        <w:gridCol w:w="1170"/>
      </w:tblGrid>
      <w:tr w:rsidR="00662C88" w:rsidRPr="00662C88" w:rsidTr="00E24CDA">
        <w:tc>
          <w:tcPr>
            <w:tcW w:w="7290" w:type="dxa"/>
          </w:tcPr>
          <w:p w:rsidR="00662C88" w:rsidRPr="00662C88" w:rsidRDefault="00662C88" w:rsidP="00662C88">
            <w:pPr>
              <w:widowControl w:val="0"/>
              <w:contextualSpacing/>
              <w:rPr>
                <w:b/>
                <w:szCs w:val="20"/>
              </w:rPr>
            </w:pPr>
            <w:r w:rsidRPr="00662C88">
              <w:rPr>
                <w:b/>
                <w:szCs w:val="20"/>
              </w:rPr>
              <w:t>Holistic Score for KTS 9: Evaluates Teaching and Implements Professional Development</w:t>
            </w:r>
          </w:p>
        </w:tc>
        <w:tc>
          <w:tcPr>
            <w:tcW w:w="900" w:type="dxa"/>
            <w:shd w:val="clear" w:color="auto" w:fill="auto"/>
          </w:tcPr>
          <w:p w:rsidR="00662C88" w:rsidRPr="00662C88" w:rsidRDefault="00662C88" w:rsidP="00662C88">
            <w:pPr>
              <w:widowControl w:val="0"/>
              <w:contextualSpacing/>
              <w:jc w:val="center"/>
              <w:rPr>
                <w:sz w:val="20"/>
                <w:szCs w:val="28"/>
              </w:rPr>
            </w:pPr>
            <w:r w:rsidRPr="00662C88">
              <w:rPr>
                <w:sz w:val="20"/>
                <w:szCs w:val="28"/>
              </w:rPr>
              <w:t>4</w:t>
            </w:r>
          </w:p>
        </w:tc>
        <w:tc>
          <w:tcPr>
            <w:tcW w:w="900" w:type="dxa"/>
            <w:shd w:val="clear" w:color="auto" w:fill="auto"/>
          </w:tcPr>
          <w:p w:rsidR="00662C88" w:rsidRPr="00662C88" w:rsidRDefault="00662C88" w:rsidP="00662C88">
            <w:pPr>
              <w:widowControl w:val="0"/>
              <w:contextualSpacing/>
              <w:jc w:val="center"/>
              <w:rPr>
                <w:sz w:val="20"/>
                <w:szCs w:val="28"/>
              </w:rPr>
            </w:pPr>
            <w:r w:rsidRPr="00662C88">
              <w:rPr>
                <w:sz w:val="20"/>
                <w:szCs w:val="28"/>
              </w:rPr>
              <w:t>3</w:t>
            </w:r>
          </w:p>
        </w:tc>
        <w:tc>
          <w:tcPr>
            <w:tcW w:w="900" w:type="dxa"/>
          </w:tcPr>
          <w:p w:rsidR="00662C88" w:rsidRPr="00662C88" w:rsidRDefault="00662C88" w:rsidP="00662C88">
            <w:pPr>
              <w:widowControl w:val="0"/>
              <w:contextualSpacing/>
              <w:jc w:val="center"/>
              <w:rPr>
                <w:sz w:val="20"/>
                <w:szCs w:val="28"/>
              </w:rPr>
            </w:pPr>
            <w:r w:rsidRPr="00662C88">
              <w:rPr>
                <w:sz w:val="20"/>
                <w:szCs w:val="28"/>
              </w:rPr>
              <w:t>2</w:t>
            </w:r>
          </w:p>
        </w:tc>
        <w:tc>
          <w:tcPr>
            <w:tcW w:w="1170" w:type="dxa"/>
          </w:tcPr>
          <w:p w:rsidR="00662C88" w:rsidRPr="00662C88" w:rsidRDefault="00662C88" w:rsidP="00662C88">
            <w:pPr>
              <w:widowControl w:val="0"/>
              <w:contextualSpacing/>
              <w:jc w:val="center"/>
              <w:rPr>
                <w:sz w:val="20"/>
                <w:szCs w:val="28"/>
              </w:rPr>
            </w:pPr>
            <w:r w:rsidRPr="00662C88">
              <w:rPr>
                <w:sz w:val="20"/>
                <w:szCs w:val="28"/>
              </w:rPr>
              <w:t>1</w:t>
            </w:r>
          </w:p>
        </w:tc>
      </w:tr>
      <w:tr w:rsidR="00662C88" w:rsidRPr="00662C88" w:rsidTr="00E24CDA">
        <w:tc>
          <w:tcPr>
            <w:tcW w:w="7290" w:type="dxa"/>
          </w:tcPr>
          <w:p w:rsidR="00662C88" w:rsidRPr="00662C88" w:rsidRDefault="00662C88" w:rsidP="00662C88">
            <w:pPr>
              <w:widowControl w:val="0"/>
              <w:contextualSpacing/>
              <w:rPr>
                <w:szCs w:val="20"/>
              </w:rPr>
            </w:pPr>
            <w:r w:rsidRPr="00662C88">
              <w:rPr>
                <w:szCs w:val="20"/>
              </w:rPr>
              <w:t>9.1  Self assesses performance relative to Kentucky’s Teacher Standards</w:t>
            </w:r>
          </w:p>
        </w:tc>
        <w:tc>
          <w:tcPr>
            <w:tcW w:w="900" w:type="dxa"/>
            <w:shd w:val="clear" w:color="auto" w:fill="auto"/>
          </w:tcPr>
          <w:p w:rsidR="00662C88" w:rsidRPr="00662C88" w:rsidRDefault="00662C88" w:rsidP="00662C88">
            <w:pPr>
              <w:widowControl w:val="0"/>
              <w:contextualSpacing/>
              <w:jc w:val="center"/>
              <w:rPr>
                <w:b/>
                <w:szCs w:val="20"/>
              </w:rPr>
            </w:pPr>
          </w:p>
        </w:tc>
        <w:tc>
          <w:tcPr>
            <w:tcW w:w="900" w:type="dxa"/>
            <w:shd w:val="clear" w:color="auto" w:fill="auto"/>
          </w:tcPr>
          <w:p w:rsidR="00662C88" w:rsidRPr="00662C88" w:rsidRDefault="00662C88" w:rsidP="00662C88">
            <w:pPr>
              <w:widowControl w:val="0"/>
              <w:contextualSpacing/>
              <w:jc w:val="center"/>
              <w:rPr>
                <w:b/>
                <w:szCs w:val="20"/>
              </w:rPr>
            </w:pPr>
          </w:p>
        </w:tc>
        <w:tc>
          <w:tcPr>
            <w:tcW w:w="900" w:type="dxa"/>
          </w:tcPr>
          <w:p w:rsidR="00662C88" w:rsidRPr="00662C88" w:rsidRDefault="00662C88" w:rsidP="00662C88">
            <w:pPr>
              <w:widowControl w:val="0"/>
              <w:contextualSpacing/>
              <w:jc w:val="center"/>
              <w:rPr>
                <w:b/>
                <w:szCs w:val="20"/>
              </w:rPr>
            </w:pPr>
          </w:p>
        </w:tc>
        <w:tc>
          <w:tcPr>
            <w:tcW w:w="1170" w:type="dxa"/>
          </w:tcPr>
          <w:p w:rsidR="00662C88" w:rsidRPr="00662C88" w:rsidRDefault="00662C88" w:rsidP="00662C88">
            <w:pPr>
              <w:widowControl w:val="0"/>
              <w:contextualSpacing/>
              <w:jc w:val="center"/>
              <w:rPr>
                <w:szCs w:val="28"/>
              </w:rPr>
            </w:pPr>
          </w:p>
        </w:tc>
      </w:tr>
      <w:tr w:rsidR="00662C88" w:rsidRPr="00662C88" w:rsidTr="00E24CDA">
        <w:tc>
          <w:tcPr>
            <w:tcW w:w="7290" w:type="dxa"/>
          </w:tcPr>
          <w:p w:rsidR="00662C88" w:rsidRPr="00662C88" w:rsidRDefault="00662C88" w:rsidP="00662C88">
            <w:pPr>
              <w:widowControl w:val="0"/>
              <w:contextualSpacing/>
              <w:rPr>
                <w:szCs w:val="20"/>
              </w:rPr>
            </w:pPr>
            <w:r w:rsidRPr="00662C88">
              <w:rPr>
                <w:szCs w:val="20"/>
              </w:rPr>
              <w:t>9.2   Identifies priorities for professional development based on data from self-assessment, student performance, and feedback from colleagues.</w:t>
            </w:r>
          </w:p>
        </w:tc>
        <w:tc>
          <w:tcPr>
            <w:tcW w:w="900" w:type="dxa"/>
            <w:shd w:val="clear" w:color="auto" w:fill="auto"/>
          </w:tcPr>
          <w:p w:rsidR="00662C88" w:rsidRPr="00662C88" w:rsidRDefault="00662C88" w:rsidP="00662C88">
            <w:pPr>
              <w:widowControl w:val="0"/>
              <w:contextualSpacing/>
              <w:jc w:val="center"/>
              <w:rPr>
                <w:b/>
                <w:szCs w:val="20"/>
              </w:rPr>
            </w:pPr>
          </w:p>
        </w:tc>
        <w:tc>
          <w:tcPr>
            <w:tcW w:w="900" w:type="dxa"/>
            <w:shd w:val="clear" w:color="auto" w:fill="auto"/>
          </w:tcPr>
          <w:p w:rsidR="00662C88" w:rsidRPr="00662C88" w:rsidRDefault="00662C88" w:rsidP="00662C88">
            <w:pPr>
              <w:widowControl w:val="0"/>
              <w:contextualSpacing/>
              <w:jc w:val="center"/>
              <w:rPr>
                <w:b/>
                <w:szCs w:val="20"/>
              </w:rPr>
            </w:pPr>
          </w:p>
        </w:tc>
        <w:tc>
          <w:tcPr>
            <w:tcW w:w="900" w:type="dxa"/>
          </w:tcPr>
          <w:p w:rsidR="00662C88" w:rsidRPr="00662C88" w:rsidRDefault="00662C88" w:rsidP="00662C88">
            <w:pPr>
              <w:widowControl w:val="0"/>
              <w:contextualSpacing/>
              <w:jc w:val="center"/>
              <w:rPr>
                <w:b/>
                <w:szCs w:val="20"/>
              </w:rPr>
            </w:pPr>
          </w:p>
        </w:tc>
        <w:tc>
          <w:tcPr>
            <w:tcW w:w="1170" w:type="dxa"/>
          </w:tcPr>
          <w:p w:rsidR="00662C88" w:rsidRPr="00662C88" w:rsidRDefault="00662C88" w:rsidP="00662C88">
            <w:pPr>
              <w:widowControl w:val="0"/>
              <w:contextualSpacing/>
              <w:jc w:val="center"/>
              <w:rPr>
                <w:szCs w:val="28"/>
              </w:rPr>
            </w:pPr>
          </w:p>
        </w:tc>
      </w:tr>
      <w:tr w:rsidR="00662C88" w:rsidRPr="00662C88" w:rsidTr="00E24CDA">
        <w:tc>
          <w:tcPr>
            <w:tcW w:w="7290" w:type="dxa"/>
          </w:tcPr>
          <w:p w:rsidR="00662C88" w:rsidRPr="00662C88" w:rsidRDefault="00662C88" w:rsidP="00662C88">
            <w:pPr>
              <w:widowControl w:val="0"/>
              <w:contextualSpacing/>
              <w:rPr>
                <w:szCs w:val="20"/>
              </w:rPr>
            </w:pPr>
            <w:r w:rsidRPr="00662C88">
              <w:rPr>
                <w:szCs w:val="20"/>
              </w:rPr>
              <w:t>9.3   Designs a professional growth plan that addresses identified priorities.</w:t>
            </w:r>
          </w:p>
        </w:tc>
        <w:tc>
          <w:tcPr>
            <w:tcW w:w="900" w:type="dxa"/>
            <w:shd w:val="clear" w:color="auto" w:fill="auto"/>
          </w:tcPr>
          <w:p w:rsidR="00662C88" w:rsidRPr="00662C88" w:rsidRDefault="00662C88" w:rsidP="00662C88">
            <w:pPr>
              <w:widowControl w:val="0"/>
              <w:contextualSpacing/>
              <w:jc w:val="center"/>
              <w:rPr>
                <w:b/>
                <w:szCs w:val="20"/>
              </w:rPr>
            </w:pPr>
          </w:p>
        </w:tc>
        <w:tc>
          <w:tcPr>
            <w:tcW w:w="900" w:type="dxa"/>
            <w:shd w:val="clear" w:color="auto" w:fill="auto"/>
          </w:tcPr>
          <w:p w:rsidR="00662C88" w:rsidRPr="00662C88" w:rsidRDefault="00662C88" w:rsidP="00662C88">
            <w:pPr>
              <w:widowControl w:val="0"/>
              <w:contextualSpacing/>
              <w:jc w:val="center"/>
              <w:rPr>
                <w:b/>
                <w:szCs w:val="20"/>
              </w:rPr>
            </w:pPr>
          </w:p>
        </w:tc>
        <w:tc>
          <w:tcPr>
            <w:tcW w:w="900" w:type="dxa"/>
          </w:tcPr>
          <w:p w:rsidR="00662C88" w:rsidRPr="00662C88" w:rsidRDefault="00662C88" w:rsidP="00662C88">
            <w:pPr>
              <w:widowControl w:val="0"/>
              <w:contextualSpacing/>
              <w:jc w:val="center"/>
              <w:rPr>
                <w:b/>
                <w:szCs w:val="20"/>
              </w:rPr>
            </w:pPr>
          </w:p>
        </w:tc>
        <w:tc>
          <w:tcPr>
            <w:tcW w:w="1170" w:type="dxa"/>
          </w:tcPr>
          <w:p w:rsidR="00662C88" w:rsidRPr="00662C88" w:rsidRDefault="00662C88" w:rsidP="00662C88">
            <w:pPr>
              <w:widowControl w:val="0"/>
              <w:contextualSpacing/>
              <w:jc w:val="center"/>
              <w:rPr>
                <w:szCs w:val="28"/>
              </w:rPr>
            </w:pPr>
          </w:p>
        </w:tc>
      </w:tr>
      <w:tr w:rsidR="00662C88" w:rsidRPr="00662C88" w:rsidTr="00E24CDA">
        <w:tc>
          <w:tcPr>
            <w:tcW w:w="7290" w:type="dxa"/>
          </w:tcPr>
          <w:p w:rsidR="00662C88" w:rsidRPr="00662C88" w:rsidRDefault="00662C88" w:rsidP="00662C88">
            <w:pPr>
              <w:widowControl w:val="0"/>
              <w:contextualSpacing/>
              <w:rPr>
                <w:szCs w:val="20"/>
              </w:rPr>
            </w:pPr>
            <w:r w:rsidRPr="00662C88">
              <w:rPr>
                <w:szCs w:val="20"/>
              </w:rPr>
              <w:t>9.4   Shows evidence of professional growth and reflection on the identified priority areas and impact on instructional effectiveness and student learning.</w:t>
            </w:r>
          </w:p>
        </w:tc>
        <w:tc>
          <w:tcPr>
            <w:tcW w:w="900" w:type="dxa"/>
            <w:shd w:val="clear" w:color="auto" w:fill="auto"/>
          </w:tcPr>
          <w:p w:rsidR="00662C88" w:rsidRPr="00662C88" w:rsidRDefault="00662C88" w:rsidP="00662C88">
            <w:pPr>
              <w:widowControl w:val="0"/>
              <w:contextualSpacing/>
              <w:jc w:val="center"/>
              <w:rPr>
                <w:b/>
                <w:szCs w:val="20"/>
              </w:rPr>
            </w:pPr>
          </w:p>
        </w:tc>
        <w:tc>
          <w:tcPr>
            <w:tcW w:w="900" w:type="dxa"/>
            <w:shd w:val="clear" w:color="auto" w:fill="auto"/>
          </w:tcPr>
          <w:p w:rsidR="00662C88" w:rsidRPr="00662C88" w:rsidRDefault="00662C88" w:rsidP="00662C88">
            <w:pPr>
              <w:widowControl w:val="0"/>
              <w:contextualSpacing/>
              <w:jc w:val="center"/>
              <w:rPr>
                <w:b/>
                <w:szCs w:val="20"/>
              </w:rPr>
            </w:pPr>
          </w:p>
        </w:tc>
        <w:tc>
          <w:tcPr>
            <w:tcW w:w="900" w:type="dxa"/>
          </w:tcPr>
          <w:p w:rsidR="00662C88" w:rsidRPr="00662C88" w:rsidRDefault="00662C88" w:rsidP="00662C88">
            <w:pPr>
              <w:widowControl w:val="0"/>
              <w:contextualSpacing/>
              <w:jc w:val="center"/>
              <w:rPr>
                <w:b/>
                <w:szCs w:val="20"/>
              </w:rPr>
            </w:pPr>
          </w:p>
        </w:tc>
        <w:tc>
          <w:tcPr>
            <w:tcW w:w="1170" w:type="dxa"/>
          </w:tcPr>
          <w:p w:rsidR="00662C88" w:rsidRPr="00662C88" w:rsidRDefault="00662C88" w:rsidP="00662C88">
            <w:pPr>
              <w:widowControl w:val="0"/>
              <w:contextualSpacing/>
              <w:jc w:val="center"/>
              <w:rPr>
                <w:szCs w:val="28"/>
              </w:rPr>
            </w:pPr>
          </w:p>
        </w:tc>
      </w:tr>
    </w:tbl>
    <w:p w:rsidR="00662C88" w:rsidRDefault="00662C88" w:rsidP="00662C88">
      <w:pPr>
        <w:widowControl w:val="0"/>
        <w:contextualSpacing/>
        <w:rPr>
          <w:b/>
          <w:sz w:val="20"/>
          <w:szCs w:val="20"/>
        </w:rPr>
      </w:pPr>
    </w:p>
    <w:p w:rsidR="00662C88" w:rsidRDefault="00662C88" w:rsidP="00662C88">
      <w:pPr>
        <w:widowControl w:val="0"/>
        <w:contextualSpacing/>
        <w:rPr>
          <w:b/>
          <w:sz w:val="20"/>
          <w:szCs w:val="20"/>
        </w:rPr>
      </w:pPr>
    </w:p>
    <w:p w:rsidR="00662C88" w:rsidRDefault="00662C88" w:rsidP="00662C88">
      <w:pPr>
        <w:widowControl w:val="0"/>
        <w:contextualSpacing/>
        <w:rPr>
          <w:b/>
          <w:sz w:val="20"/>
          <w:szCs w:val="20"/>
        </w:rPr>
      </w:pPr>
    </w:p>
    <w:p w:rsidR="00662C88" w:rsidRPr="00662C88" w:rsidRDefault="00662C88" w:rsidP="00662C88">
      <w:pPr>
        <w:widowControl w:val="0"/>
        <w:contextualSpacing/>
        <w:rPr>
          <w:b/>
          <w:sz w:val="20"/>
          <w:szCs w:val="20"/>
        </w:rPr>
      </w:pPr>
    </w:p>
    <w:tbl>
      <w:tblPr>
        <w:tblpPr w:leftFromText="180" w:rightFromText="180" w:vertAnchor="text" w:horzAnchor="margin" w:tblpX="108" w:tblpY="320"/>
        <w:tblW w:w="11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8"/>
        <w:gridCol w:w="990"/>
        <w:gridCol w:w="900"/>
        <w:gridCol w:w="900"/>
        <w:gridCol w:w="1170"/>
      </w:tblGrid>
      <w:tr w:rsidR="00662C88" w:rsidRPr="00662C88" w:rsidTr="00E24CDA">
        <w:trPr>
          <w:trHeight w:val="424"/>
        </w:trPr>
        <w:tc>
          <w:tcPr>
            <w:tcW w:w="7218" w:type="dxa"/>
            <w:tcBorders>
              <w:top w:val="single" w:sz="4" w:space="0" w:color="auto"/>
            </w:tcBorders>
          </w:tcPr>
          <w:p w:rsidR="00662C88" w:rsidRPr="00662C88" w:rsidRDefault="00662C88" w:rsidP="00662C88">
            <w:pPr>
              <w:widowControl w:val="0"/>
              <w:contextualSpacing/>
              <w:rPr>
                <w:b/>
                <w:szCs w:val="20"/>
              </w:rPr>
            </w:pPr>
            <w:r w:rsidRPr="00662C88">
              <w:rPr>
                <w:b/>
                <w:szCs w:val="20"/>
              </w:rPr>
              <w:t>Holistic Score for KTS 10: Provides Leadership within the School/Community/Profession</w:t>
            </w:r>
          </w:p>
        </w:tc>
        <w:tc>
          <w:tcPr>
            <w:tcW w:w="990" w:type="dxa"/>
            <w:shd w:val="clear" w:color="auto" w:fill="auto"/>
          </w:tcPr>
          <w:p w:rsidR="00662C88" w:rsidRPr="00662C88" w:rsidRDefault="00662C88" w:rsidP="00662C88">
            <w:pPr>
              <w:widowControl w:val="0"/>
              <w:contextualSpacing/>
              <w:jc w:val="center"/>
              <w:rPr>
                <w:sz w:val="20"/>
                <w:szCs w:val="20"/>
              </w:rPr>
            </w:pPr>
            <w:r w:rsidRPr="00662C88">
              <w:rPr>
                <w:sz w:val="20"/>
                <w:szCs w:val="20"/>
              </w:rPr>
              <w:t>4</w:t>
            </w:r>
          </w:p>
        </w:tc>
        <w:tc>
          <w:tcPr>
            <w:tcW w:w="900" w:type="dxa"/>
            <w:shd w:val="clear" w:color="auto" w:fill="auto"/>
          </w:tcPr>
          <w:p w:rsidR="00662C88" w:rsidRPr="00662C88" w:rsidRDefault="00662C88" w:rsidP="00662C88">
            <w:pPr>
              <w:widowControl w:val="0"/>
              <w:contextualSpacing/>
              <w:jc w:val="center"/>
              <w:rPr>
                <w:sz w:val="20"/>
                <w:szCs w:val="20"/>
              </w:rPr>
            </w:pPr>
            <w:r w:rsidRPr="00662C88">
              <w:rPr>
                <w:sz w:val="20"/>
                <w:szCs w:val="20"/>
              </w:rPr>
              <w:t>3</w:t>
            </w:r>
          </w:p>
        </w:tc>
        <w:tc>
          <w:tcPr>
            <w:tcW w:w="900" w:type="dxa"/>
            <w:shd w:val="clear" w:color="auto" w:fill="auto"/>
          </w:tcPr>
          <w:p w:rsidR="00662C88" w:rsidRPr="00662C88" w:rsidRDefault="00662C88" w:rsidP="00662C88">
            <w:pPr>
              <w:widowControl w:val="0"/>
              <w:contextualSpacing/>
              <w:jc w:val="center"/>
              <w:rPr>
                <w:sz w:val="20"/>
                <w:szCs w:val="20"/>
              </w:rPr>
            </w:pPr>
            <w:r w:rsidRPr="00662C88">
              <w:rPr>
                <w:sz w:val="20"/>
                <w:szCs w:val="20"/>
              </w:rPr>
              <w:t>2</w:t>
            </w:r>
          </w:p>
        </w:tc>
        <w:tc>
          <w:tcPr>
            <w:tcW w:w="1170" w:type="dxa"/>
            <w:shd w:val="clear" w:color="auto" w:fill="auto"/>
          </w:tcPr>
          <w:p w:rsidR="00662C88" w:rsidRPr="00662C88" w:rsidRDefault="00662C88" w:rsidP="00662C88">
            <w:pPr>
              <w:widowControl w:val="0"/>
              <w:contextualSpacing/>
              <w:jc w:val="center"/>
              <w:rPr>
                <w:sz w:val="20"/>
                <w:szCs w:val="20"/>
              </w:rPr>
            </w:pPr>
            <w:r w:rsidRPr="00662C88">
              <w:rPr>
                <w:sz w:val="20"/>
                <w:szCs w:val="20"/>
              </w:rPr>
              <w:t>1</w:t>
            </w:r>
          </w:p>
        </w:tc>
      </w:tr>
      <w:tr w:rsidR="00662C88" w:rsidRPr="00662C88" w:rsidTr="00E24CDA">
        <w:tc>
          <w:tcPr>
            <w:tcW w:w="7218" w:type="dxa"/>
          </w:tcPr>
          <w:p w:rsidR="00662C88" w:rsidRPr="00662C88" w:rsidRDefault="00662C88" w:rsidP="00662C88">
            <w:pPr>
              <w:widowControl w:val="0"/>
              <w:contextualSpacing/>
              <w:rPr>
                <w:szCs w:val="28"/>
              </w:rPr>
            </w:pPr>
            <w:r w:rsidRPr="00662C88">
              <w:rPr>
                <w:b/>
                <w:szCs w:val="28"/>
              </w:rPr>
              <w:t>10.1</w:t>
            </w:r>
            <w:r w:rsidRPr="00662C88">
              <w:rPr>
                <w:szCs w:val="28"/>
              </w:rPr>
              <w:t xml:space="preserve">    Leadership opportunities that enhance student learning and /or professional environment.</w:t>
            </w:r>
          </w:p>
        </w:tc>
        <w:tc>
          <w:tcPr>
            <w:tcW w:w="990" w:type="dxa"/>
            <w:shd w:val="clear" w:color="auto" w:fill="auto"/>
          </w:tcPr>
          <w:p w:rsidR="00662C88" w:rsidRPr="00662C88" w:rsidRDefault="00662C88" w:rsidP="00662C88">
            <w:pPr>
              <w:widowControl w:val="0"/>
              <w:contextualSpacing/>
              <w:rPr>
                <w:b/>
                <w:szCs w:val="16"/>
              </w:rPr>
            </w:pPr>
          </w:p>
        </w:tc>
        <w:tc>
          <w:tcPr>
            <w:tcW w:w="900" w:type="dxa"/>
            <w:shd w:val="clear" w:color="auto" w:fill="auto"/>
          </w:tcPr>
          <w:p w:rsidR="00662C88" w:rsidRPr="00662C88" w:rsidRDefault="00662C88" w:rsidP="00662C88">
            <w:pPr>
              <w:widowControl w:val="0"/>
              <w:contextualSpacing/>
              <w:rPr>
                <w:b/>
                <w:szCs w:val="16"/>
              </w:rPr>
            </w:pPr>
          </w:p>
        </w:tc>
        <w:tc>
          <w:tcPr>
            <w:tcW w:w="900" w:type="dxa"/>
            <w:shd w:val="clear" w:color="auto" w:fill="auto"/>
          </w:tcPr>
          <w:p w:rsidR="00662C88" w:rsidRPr="00662C88" w:rsidRDefault="00662C88" w:rsidP="00662C88">
            <w:pPr>
              <w:widowControl w:val="0"/>
              <w:contextualSpacing/>
              <w:rPr>
                <w:b/>
                <w:szCs w:val="16"/>
              </w:rPr>
            </w:pPr>
          </w:p>
        </w:tc>
        <w:tc>
          <w:tcPr>
            <w:tcW w:w="1170" w:type="dxa"/>
            <w:shd w:val="clear" w:color="auto" w:fill="auto"/>
          </w:tcPr>
          <w:p w:rsidR="00662C88" w:rsidRPr="00662C88" w:rsidRDefault="00662C88" w:rsidP="00662C88">
            <w:pPr>
              <w:widowControl w:val="0"/>
              <w:contextualSpacing/>
              <w:rPr>
                <w:b/>
                <w:szCs w:val="16"/>
              </w:rPr>
            </w:pPr>
          </w:p>
        </w:tc>
      </w:tr>
      <w:tr w:rsidR="00662C88" w:rsidRPr="00662C88" w:rsidTr="00E24CDA">
        <w:tc>
          <w:tcPr>
            <w:tcW w:w="7218" w:type="dxa"/>
          </w:tcPr>
          <w:p w:rsidR="00662C88" w:rsidRPr="00662C88" w:rsidRDefault="00662C88" w:rsidP="00662C88">
            <w:pPr>
              <w:widowControl w:val="0"/>
              <w:contextualSpacing/>
              <w:rPr>
                <w:szCs w:val="28"/>
              </w:rPr>
            </w:pPr>
            <w:r w:rsidRPr="00662C88">
              <w:rPr>
                <w:b/>
                <w:szCs w:val="28"/>
              </w:rPr>
              <w:t>10.2</w:t>
            </w:r>
            <w:r w:rsidRPr="00662C88">
              <w:rPr>
                <w:szCs w:val="28"/>
              </w:rPr>
              <w:t xml:space="preserve">   Develops a plan for engaging in leadership activities.   </w:t>
            </w:r>
          </w:p>
        </w:tc>
        <w:tc>
          <w:tcPr>
            <w:tcW w:w="990" w:type="dxa"/>
            <w:shd w:val="clear" w:color="auto" w:fill="auto"/>
          </w:tcPr>
          <w:p w:rsidR="00662C88" w:rsidRPr="00662C88" w:rsidRDefault="00662C88" w:rsidP="00662C88">
            <w:pPr>
              <w:widowControl w:val="0"/>
              <w:contextualSpacing/>
              <w:rPr>
                <w:b/>
                <w:szCs w:val="16"/>
              </w:rPr>
            </w:pPr>
          </w:p>
        </w:tc>
        <w:tc>
          <w:tcPr>
            <w:tcW w:w="900" w:type="dxa"/>
            <w:shd w:val="clear" w:color="auto" w:fill="auto"/>
          </w:tcPr>
          <w:p w:rsidR="00662C88" w:rsidRPr="00662C88" w:rsidRDefault="00662C88" w:rsidP="00662C88">
            <w:pPr>
              <w:widowControl w:val="0"/>
              <w:contextualSpacing/>
              <w:rPr>
                <w:b/>
                <w:szCs w:val="16"/>
              </w:rPr>
            </w:pPr>
          </w:p>
        </w:tc>
        <w:tc>
          <w:tcPr>
            <w:tcW w:w="900" w:type="dxa"/>
            <w:shd w:val="clear" w:color="auto" w:fill="auto"/>
          </w:tcPr>
          <w:p w:rsidR="00662C88" w:rsidRPr="00662C88" w:rsidRDefault="00662C88" w:rsidP="00662C88">
            <w:pPr>
              <w:widowControl w:val="0"/>
              <w:contextualSpacing/>
              <w:rPr>
                <w:b/>
                <w:szCs w:val="16"/>
              </w:rPr>
            </w:pPr>
          </w:p>
        </w:tc>
        <w:tc>
          <w:tcPr>
            <w:tcW w:w="1170" w:type="dxa"/>
            <w:shd w:val="clear" w:color="auto" w:fill="auto"/>
          </w:tcPr>
          <w:p w:rsidR="00662C88" w:rsidRPr="00662C88" w:rsidRDefault="00662C88" w:rsidP="00662C88">
            <w:pPr>
              <w:widowControl w:val="0"/>
              <w:contextualSpacing/>
              <w:rPr>
                <w:b/>
                <w:szCs w:val="16"/>
              </w:rPr>
            </w:pPr>
          </w:p>
        </w:tc>
      </w:tr>
      <w:tr w:rsidR="00662C88" w:rsidRPr="00662C88" w:rsidTr="00E24CDA">
        <w:tc>
          <w:tcPr>
            <w:tcW w:w="7218" w:type="dxa"/>
          </w:tcPr>
          <w:p w:rsidR="00662C88" w:rsidRPr="00662C88" w:rsidRDefault="00662C88" w:rsidP="00662C88">
            <w:pPr>
              <w:widowControl w:val="0"/>
              <w:contextualSpacing/>
              <w:rPr>
                <w:szCs w:val="28"/>
              </w:rPr>
            </w:pPr>
            <w:r w:rsidRPr="00662C88">
              <w:rPr>
                <w:b/>
                <w:szCs w:val="28"/>
              </w:rPr>
              <w:t>10.3</w:t>
            </w:r>
            <w:r w:rsidRPr="00662C88">
              <w:rPr>
                <w:szCs w:val="28"/>
              </w:rPr>
              <w:t xml:space="preserve">   Implements a plan for engaging in leadership activities.        </w:t>
            </w:r>
          </w:p>
        </w:tc>
        <w:tc>
          <w:tcPr>
            <w:tcW w:w="990" w:type="dxa"/>
            <w:shd w:val="clear" w:color="auto" w:fill="auto"/>
          </w:tcPr>
          <w:p w:rsidR="00662C88" w:rsidRPr="00662C88" w:rsidRDefault="00662C88" w:rsidP="00662C88">
            <w:pPr>
              <w:widowControl w:val="0"/>
              <w:contextualSpacing/>
              <w:rPr>
                <w:b/>
                <w:szCs w:val="16"/>
              </w:rPr>
            </w:pPr>
          </w:p>
        </w:tc>
        <w:tc>
          <w:tcPr>
            <w:tcW w:w="900" w:type="dxa"/>
            <w:shd w:val="clear" w:color="auto" w:fill="auto"/>
          </w:tcPr>
          <w:p w:rsidR="00662C88" w:rsidRPr="00662C88" w:rsidRDefault="00662C88" w:rsidP="00662C88">
            <w:pPr>
              <w:widowControl w:val="0"/>
              <w:contextualSpacing/>
              <w:rPr>
                <w:b/>
                <w:szCs w:val="16"/>
              </w:rPr>
            </w:pPr>
          </w:p>
        </w:tc>
        <w:tc>
          <w:tcPr>
            <w:tcW w:w="900" w:type="dxa"/>
            <w:shd w:val="clear" w:color="auto" w:fill="auto"/>
          </w:tcPr>
          <w:p w:rsidR="00662C88" w:rsidRPr="00662C88" w:rsidRDefault="00662C88" w:rsidP="00662C88">
            <w:pPr>
              <w:widowControl w:val="0"/>
              <w:contextualSpacing/>
              <w:rPr>
                <w:b/>
                <w:szCs w:val="16"/>
              </w:rPr>
            </w:pPr>
          </w:p>
        </w:tc>
        <w:tc>
          <w:tcPr>
            <w:tcW w:w="1170" w:type="dxa"/>
            <w:shd w:val="clear" w:color="auto" w:fill="auto"/>
          </w:tcPr>
          <w:p w:rsidR="00662C88" w:rsidRPr="00662C88" w:rsidRDefault="00662C88" w:rsidP="00662C88">
            <w:pPr>
              <w:widowControl w:val="0"/>
              <w:contextualSpacing/>
              <w:rPr>
                <w:b/>
                <w:szCs w:val="16"/>
              </w:rPr>
            </w:pPr>
          </w:p>
        </w:tc>
      </w:tr>
      <w:tr w:rsidR="00662C88" w:rsidRPr="00662C88" w:rsidTr="00E24CDA">
        <w:tc>
          <w:tcPr>
            <w:tcW w:w="7218" w:type="dxa"/>
          </w:tcPr>
          <w:p w:rsidR="00662C88" w:rsidRPr="00662C88" w:rsidRDefault="00662C88" w:rsidP="00662C88">
            <w:pPr>
              <w:widowControl w:val="0"/>
              <w:contextualSpacing/>
              <w:rPr>
                <w:szCs w:val="28"/>
              </w:rPr>
            </w:pPr>
            <w:r w:rsidRPr="00662C88">
              <w:rPr>
                <w:b/>
                <w:szCs w:val="28"/>
              </w:rPr>
              <w:lastRenderedPageBreak/>
              <w:t>10.4</w:t>
            </w:r>
            <w:r w:rsidRPr="00662C88">
              <w:rPr>
                <w:szCs w:val="28"/>
              </w:rPr>
              <w:t xml:space="preserve">   </w:t>
            </w:r>
            <w:r w:rsidRPr="00662C88">
              <w:rPr>
                <w:sz w:val="20"/>
                <w:szCs w:val="28"/>
              </w:rPr>
              <w:t xml:space="preserve">Analyzes data to evaluate the results of planned and executed leadership efforts.    </w:t>
            </w:r>
          </w:p>
        </w:tc>
        <w:tc>
          <w:tcPr>
            <w:tcW w:w="990" w:type="dxa"/>
            <w:shd w:val="clear" w:color="auto" w:fill="auto"/>
          </w:tcPr>
          <w:p w:rsidR="00662C88" w:rsidRPr="00662C88" w:rsidRDefault="00662C88" w:rsidP="00662C88">
            <w:pPr>
              <w:widowControl w:val="0"/>
              <w:contextualSpacing/>
              <w:rPr>
                <w:b/>
                <w:szCs w:val="16"/>
              </w:rPr>
            </w:pPr>
          </w:p>
        </w:tc>
        <w:tc>
          <w:tcPr>
            <w:tcW w:w="900" w:type="dxa"/>
            <w:shd w:val="clear" w:color="auto" w:fill="auto"/>
          </w:tcPr>
          <w:p w:rsidR="00662C88" w:rsidRPr="00662C88" w:rsidRDefault="00662C88" w:rsidP="00662C88">
            <w:pPr>
              <w:widowControl w:val="0"/>
              <w:contextualSpacing/>
              <w:rPr>
                <w:b/>
                <w:szCs w:val="16"/>
              </w:rPr>
            </w:pPr>
          </w:p>
        </w:tc>
        <w:tc>
          <w:tcPr>
            <w:tcW w:w="900" w:type="dxa"/>
            <w:shd w:val="clear" w:color="auto" w:fill="auto"/>
          </w:tcPr>
          <w:p w:rsidR="00662C88" w:rsidRPr="00662C88" w:rsidRDefault="00662C88" w:rsidP="00662C88">
            <w:pPr>
              <w:widowControl w:val="0"/>
              <w:contextualSpacing/>
              <w:rPr>
                <w:b/>
                <w:szCs w:val="16"/>
              </w:rPr>
            </w:pPr>
          </w:p>
        </w:tc>
        <w:tc>
          <w:tcPr>
            <w:tcW w:w="1170" w:type="dxa"/>
            <w:shd w:val="clear" w:color="auto" w:fill="auto"/>
          </w:tcPr>
          <w:p w:rsidR="00662C88" w:rsidRPr="00662C88" w:rsidRDefault="00662C88" w:rsidP="00662C88">
            <w:pPr>
              <w:widowControl w:val="0"/>
              <w:contextualSpacing/>
              <w:rPr>
                <w:b/>
                <w:szCs w:val="16"/>
              </w:rPr>
            </w:pPr>
          </w:p>
        </w:tc>
      </w:tr>
    </w:tbl>
    <w:p w:rsidR="00662C88" w:rsidRPr="00662C88" w:rsidRDefault="00662C88" w:rsidP="00662C88">
      <w:pPr>
        <w:widowControl w:val="0"/>
        <w:contextualSpacing/>
        <w:rPr>
          <w:b/>
          <w:sz w:val="20"/>
          <w:szCs w:val="28"/>
        </w:rPr>
      </w:pPr>
      <w:r w:rsidRPr="00662C88">
        <w:rPr>
          <w:b/>
          <w:sz w:val="20"/>
          <w:szCs w:val="28"/>
        </w:rPr>
        <w:t>Professional Leadership Plan---Kentucky Teacher Standard 10   (10% of grade)</w:t>
      </w:r>
    </w:p>
    <w:p w:rsidR="002F7581" w:rsidRDefault="002F7581" w:rsidP="00BB57B3">
      <w:pPr>
        <w:pStyle w:val="NormalWeb"/>
        <w:rPr>
          <w:sz w:val="20"/>
          <w:szCs w:val="20"/>
        </w:rPr>
      </w:pPr>
      <w:r w:rsidRPr="002F7581">
        <w:rPr>
          <w:sz w:val="20"/>
          <w:szCs w:val="20"/>
        </w:rPr>
        <w:t>Assesment Task 3-</w:t>
      </w:r>
      <w:r w:rsidR="0061621D">
        <w:rPr>
          <w:sz w:val="20"/>
          <w:szCs w:val="20"/>
        </w:rPr>
        <w:t xml:space="preserve"> GLOG</w:t>
      </w:r>
    </w:p>
    <w:p w:rsidR="0061621D" w:rsidRPr="0061621D" w:rsidRDefault="0061621D" w:rsidP="0061621D">
      <w:pPr>
        <w:pStyle w:val="NormalWeb"/>
        <w:rPr>
          <w:sz w:val="18"/>
          <w:szCs w:val="18"/>
        </w:rPr>
      </w:pPr>
      <w:r w:rsidRPr="0061621D">
        <w:rPr>
          <w:sz w:val="18"/>
          <w:szCs w:val="18"/>
        </w:rPr>
        <w:t>100% of the total points allotted: The completion of the assignment was exemplary, on time, proofread, grammatically correct and organized. There are 3 related links and 4 related audio linds for prestatation. C</w:t>
      </w:r>
      <w:r>
        <w:rPr>
          <w:sz w:val="18"/>
          <w:szCs w:val="18"/>
        </w:rPr>
        <w:t>andidate makes a 5</w:t>
      </w:r>
      <w:r w:rsidRPr="0061621D">
        <w:rPr>
          <w:sz w:val="18"/>
          <w:szCs w:val="18"/>
        </w:rPr>
        <w:t xml:space="preserve"> minute presnetation.</w:t>
      </w:r>
    </w:p>
    <w:p w:rsidR="0061621D" w:rsidRPr="0061621D" w:rsidRDefault="0061621D" w:rsidP="0061621D">
      <w:pPr>
        <w:pStyle w:val="NormalWeb"/>
        <w:rPr>
          <w:sz w:val="18"/>
          <w:szCs w:val="18"/>
        </w:rPr>
      </w:pPr>
      <w:r w:rsidRPr="0061621D">
        <w:rPr>
          <w:sz w:val="18"/>
          <w:szCs w:val="18"/>
        </w:rPr>
        <w:t xml:space="preserve">75-99% of the total points allotted: The completed assignment was good, with most of the qualities that are described above but perhaps lacking in some element listed above. </w:t>
      </w:r>
    </w:p>
    <w:p w:rsidR="0061621D" w:rsidRPr="0061621D" w:rsidRDefault="0061621D" w:rsidP="0061621D">
      <w:pPr>
        <w:pStyle w:val="NormalWeb"/>
        <w:rPr>
          <w:sz w:val="18"/>
          <w:szCs w:val="18"/>
        </w:rPr>
      </w:pPr>
      <w:r w:rsidRPr="0061621D">
        <w:rPr>
          <w:sz w:val="18"/>
          <w:szCs w:val="18"/>
        </w:rPr>
        <w:t xml:space="preserve">51-74% of the total points allotted: The completed assignment needed improvement. It contained some of the required elements but was clearly lacking in some area(s). </w:t>
      </w:r>
    </w:p>
    <w:p w:rsidR="0061621D" w:rsidRPr="0061621D" w:rsidRDefault="0061621D" w:rsidP="0061621D">
      <w:pPr>
        <w:pStyle w:val="NormalWeb"/>
        <w:rPr>
          <w:sz w:val="18"/>
          <w:szCs w:val="18"/>
        </w:rPr>
      </w:pPr>
      <w:r w:rsidRPr="0061621D">
        <w:rPr>
          <w:sz w:val="18"/>
          <w:szCs w:val="18"/>
        </w:rPr>
        <w:t xml:space="preserve">1 to 50% of the total points allotted: The completed assignment was of poor quality, incomplete, or late. </w:t>
      </w:r>
    </w:p>
    <w:p w:rsidR="00B10110" w:rsidRDefault="0061621D" w:rsidP="00B10110">
      <w:pPr>
        <w:jc w:val="center"/>
        <w:rPr>
          <w:sz w:val="18"/>
          <w:szCs w:val="18"/>
        </w:rPr>
      </w:pPr>
      <w:r w:rsidRPr="0061621D">
        <w:rPr>
          <w:sz w:val="18"/>
          <w:szCs w:val="18"/>
        </w:rPr>
        <w:t>0% of the total points allotted: The completed assignment was not submitted by the due date guidelines, or was of unacceptable quality, or contained evidence of plagiarism, or contained unacceptable language</w:t>
      </w:r>
    </w:p>
    <w:p w:rsidR="00B10110" w:rsidRDefault="00B10110" w:rsidP="00B10110">
      <w:pPr>
        <w:jc w:val="center"/>
      </w:pPr>
      <w:r>
        <w:t>GLOG Grade Sheet</w:t>
      </w:r>
    </w:p>
    <w:p w:rsidR="00B10110" w:rsidRDefault="00B10110" w:rsidP="00B10110">
      <w:r>
        <w:t xml:space="preserve"> _________________________________</w:t>
      </w:r>
    </w:p>
    <w:p w:rsidR="00B10110" w:rsidRDefault="00B10110" w:rsidP="00B10110">
      <w:r>
        <w:t>Name</w:t>
      </w:r>
    </w:p>
    <w:p w:rsidR="00B10110" w:rsidRDefault="00B10110" w:rsidP="00B10110">
      <w:pPr>
        <w:pStyle w:val="ListParagraph"/>
        <w:numPr>
          <w:ilvl w:val="0"/>
          <w:numId w:val="18"/>
        </w:numPr>
        <w:spacing w:after="200" w:line="276" w:lineRule="auto"/>
        <w:contextualSpacing/>
      </w:pPr>
      <w:r>
        <w:t xml:space="preserve"> Magazine topic ( 10 points)-</w:t>
      </w:r>
    </w:p>
    <w:p w:rsidR="00B10110" w:rsidRDefault="00B10110" w:rsidP="00B10110"/>
    <w:p w:rsidR="00B10110" w:rsidRDefault="00B10110" w:rsidP="00B10110">
      <w:pPr>
        <w:pStyle w:val="ListParagraph"/>
        <w:numPr>
          <w:ilvl w:val="0"/>
          <w:numId w:val="18"/>
        </w:numPr>
        <w:spacing w:after="200" w:line="276" w:lineRule="auto"/>
        <w:contextualSpacing/>
      </w:pPr>
      <w:r>
        <w:t>Three working audio/ visual links ( 35 points)-</w:t>
      </w:r>
    </w:p>
    <w:p w:rsidR="00B10110" w:rsidRDefault="00B10110" w:rsidP="00B10110">
      <w:pPr>
        <w:pStyle w:val="ListParagraph"/>
      </w:pPr>
    </w:p>
    <w:p w:rsidR="00B10110" w:rsidRDefault="00B10110" w:rsidP="00B10110"/>
    <w:p w:rsidR="00B10110" w:rsidRDefault="00B10110" w:rsidP="00B10110">
      <w:pPr>
        <w:pStyle w:val="ListParagraph"/>
        <w:numPr>
          <w:ilvl w:val="0"/>
          <w:numId w:val="18"/>
        </w:numPr>
        <w:spacing w:after="200" w:line="276" w:lineRule="auto"/>
        <w:contextualSpacing/>
      </w:pPr>
      <w:r>
        <w:t>Three wording links ( 35 points)-</w:t>
      </w:r>
    </w:p>
    <w:p w:rsidR="00B10110" w:rsidRDefault="00B10110" w:rsidP="00B10110"/>
    <w:p w:rsidR="00B10110" w:rsidRDefault="00B10110" w:rsidP="00B10110">
      <w:pPr>
        <w:pStyle w:val="ListParagraph"/>
        <w:numPr>
          <w:ilvl w:val="0"/>
          <w:numId w:val="18"/>
        </w:numPr>
        <w:spacing w:after="200" w:line="276" w:lineRule="auto"/>
        <w:contextualSpacing/>
      </w:pPr>
      <w:r>
        <w:t>Board is covered in topic related pictures ( 20 points)-</w:t>
      </w:r>
    </w:p>
    <w:p w:rsidR="00B10110" w:rsidRDefault="00B10110" w:rsidP="00B10110">
      <w:pPr>
        <w:pStyle w:val="ListParagraph"/>
      </w:pPr>
    </w:p>
    <w:p w:rsidR="00B10110" w:rsidRDefault="00B10110" w:rsidP="00B10110">
      <w:r>
        <w:t>Total  Points ____________________</w:t>
      </w:r>
    </w:p>
    <w:p w:rsidR="00B10110" w:rsidRDefault="00B10110" w:rsidP="00B10110">
      <w:pPr>
        <w:pStyle w:val="ListParagraph"/>
      </w:pPr>
    </w:p>
    <w:tbl>
      <w:tblPr>
        <w:tblW w:w="5176" w:type="pct"/>
        <w:tblInd w:w="-27" w:type="dxa"/>
        <w:tblCellMar>
          <w:left w:w="10" w:type="dxa"/>
          <w:right w:w="10" w:type="dxa"/>
        </w:tblCellMar>
        <w:tblLook w:val="0000" w:firstRow="0" w:lastRow="0" w:firstColumn="0" w:lastColumn="0" w:noHBand="0" w:noVBand="0"/>
      </w:tblPr>
      <w:tblGrid>
        <w:gridCol w:w="9073"/>
        <w:gridCol w:w="1809"/>
      </w:tblGrid>
      <w:tr w:rsidR="00DC5282" w:rsidRPr="00262F01" w:rsidTr="007C5A78">
        <w:trPr>
          <w:trHeight w:val="370"/>
        </w:trPr>
        <w:tc>
          <w:tcPr>
            <w:tcW w:w="4169" w:type="pct"/>
            <w:tcMar>
              <w:top w:w="0" w:type="dxa"/>
              <w:left w:w="0" w:type="dxa"/>
              <w:bottom w:w="0" w:type="dxa"/>
              <w:right w:w="0" w:type="dxa"/>
            </w:tcMar>
          </w:tcPr>
          <w:p w:rsidR="00DC5282" w:rsidRPr="00262F01" w:rsidRDefault="00DC5282" w:rsidP="007C5A78">
            <w:pPr>
              <w:suppressAutoHyphens/>
              <w:autoSpaceDN w:val="0"/>
              <w:snapToGrid w:val="0"/>
              <w:jc w:val="center"/>
              <w:textAlignment w:val="baseline"/>
              <w:rPr>
                <w:rFonts w:ascii="Garamond" w:hAnsi="Garamond"/>
                <w:kern w:val="3"/>
                <w:lang w:val="ru-RU"/>
              </w:rPr>
            </w:pPr>
            <w:r w:rsidRPr="00262F01">
              <w:rPr>
                <w:rFonts w:ascii="Garamond" w:hAnsi="Garamond"/>
                <w:b/>
                <w:smallCaps/>
                <w:color w:val="000000"/>
                <w:kern w:val="3"/>
              </w:rPr>
              <w:t xml:space="preserve">Oral Communication </w:t>
            </w:r>
            <w:r w:rsidRPr="00262F01">
              <w:rPr>
                <w:rFonts w:ascii="Garamond" w:hAnsi="Garamond"/>
                <w:b/>
                <w:smallCaps/>
                <w:color w:val="000000"/>
                <w:kern w:val="3"/>
                <w:lang w:val="ru-RU"/>
              </w:rPr>
              <w:t>VALUE Rubric</w:t>
            </w:r>
          </w:p>
          <w:p w:rsidR="00DC5282" w:rsidRPr="00262F01" w:rsidRDefault="00DC5282" w:rsidP="007C5A78">
            <w:pPr>
              <w:suppressAutoHyphens/>
              <w:autoSpaceDN w:val="0"/>
              <w:snapToGrid w:val="0"/>
              <w:jc w:val="center"/>
              <w:textAlignment w:val="baseline"/>
              <w:rPr>
                <w:rFonts w:ascii="Garamond" w:hAnsi="Garamond"/>
                <w:kern w:val="3"/>
                <w:lang w:val="ru-RU"/>
              </w:rPr>
            </w:pPr>
            <w:r w:rsidRPr="00262F01">
              <w:rPr>
                <w:rFonts w:ascii="Garamond" w:eastAsia="Helvetica" w:hAnsi="Garamond" w:cs="Helvetica"/>
                <w:i/>
                <w:kern w:val="3"/>
              </w:rPr>
              <w:t>f</w:t>
            </w:r>
            <w:r w:rsidRPr="00262F01">
              <w:rPr>
                <w:rFonts w:ascii="Garamond" w:eastAsia="Helvetica" w:hAnsi="Garamond" w:cs="Helvetica"/>
                <w:i/>
                <w:kern w:val="3"/>
                <w:lang w:val="ru-RU"/>
              </w:rPr>
              <w:t>or more information</w:t>
            </w:r>
            <w:r w:rsidRPr="00262F01">
              <w:rPr>
                <w:rFonts w:ascii="Garamond" w:eastAsia="Helvetica" w:hAnsi="Garamond" w:cs="Helvetica"/>
                <w:i/>
                <w:kern w:val="3"/>
              </w:rPr>
              <w:t xml:space="preserve">, </w:t>
            </w:r>
            <w:r w:rsidRPr="00262F01">
              <w:rPr>
                <w:rFonts w:ascii="Garamond" w:eastAsia="Helvetica" w:hAnsi="Garamond" w:cs="Helvetica"/>
                <w:i/>
                <w:kern w:val="3"/>
                <w:lang w:val="ru-RU"/>
              </w:rPr>
              <w:t xml:space="preserve">please </w:t>
            </w:r>
            <w:r w:rsidRPr="00262F01">
              <w:rPr>
                <w:rFonts w:ascii="Garamond" w:eastAsia="Helvetica" w:hAnsi="Garamond" w:cs="Helvetica"/>
                <w:i/>
                <w:kern w:val="3"/>
              </w:rPr>
              <w:t>contact value</w:t>
            </w:r>
            <w:r w:rsidRPr="00262F01">
              <w:rPr>
                <w:rFonts w:ascii="Garamond" w:eastAsia="Helvetica" w:hAnsi="Garamond" w:cs="Helvetica"/>
                <w:i/>
                <w:kern w:val="3"/>
                <w:lang w:val="ru-RU"/>
              </w:rPr>
              <w:t>@</w:t>
            </w:r>
            <w:r w:rsidRPr="00262F01">
              <w:rPr>
                <w:rFonts w:ascii="Garamond" w:eastAsia="Helvetica" w:hAnsi="Garamond" w:cs="Helvetica"/>
                <w:i/>
                <w:kern w:val="3"/>
              </w:rPr>
              <w:t>aacu.org</w:t>
            </w:r>
          </w:p>
        </w:tc>
        <w:tc>
          <w:tcPr>
            <w:tcW w:w="831" w:type="pct"/>
            <w:tcMar>
              <w:top w:w="0" w:type="dxa"/>
              <w:left w:w="0" w:type="dxa"/>
              <w:bottom w:w="0" w:type="dxa"/>
              <w:right w:w="0" w:type="dxa"/>
            </w:tcMar>
          </w:tcPr>
          <w:p w:rsidR="00DC5282" w:rsidRPr="00262F01" w:rsidRDefault="00DC5282" w:rsidP="007C5A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autoSpaceDN w:val="0"/>
              <w:snapToGrid w:val="0"/>
              <w:jc w:val="center"/>
              <w:textAlignment w:val="baseline"/>
              <w:rPr>
                <w:rFonts w:ascii="Garamond" w:hAnsi="Garamond"/>
                <w:kern w:val="3"/>
                <w:lang w:val="ru-RU"/>
              </w:rPr>
            </w:pPr>
            <w:r>
              <w:rPr>
                <w:rFonts w:ascii="Garamond" w:hAnsi="Garamond"/>
                <w:noProof/>
                <w:kern w:val="3"/>
              </w:rPr>
              <w:drawing>
                <wp:inline distT="0" distB="0" distL="0" distR="0">
                  <wp:extent cx="1148715" cy="6000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8715" cy="600075"/>
                          </a:xfrm>
                          <a:prstGeom prst="rect">
                            <a:avLst/>
                          </a:prstGeom>
                          <a:solidFill>
                            <a:srgbClr val="FFFFFF"/>
                          </a:solidFill>
                          <a:ln>
                            <a:noFill/>
                          </a:ln>
                        </pic:spPr>
                      </pic:pic>
                    </a:graphicData>
                  </a:graphic>
                </wp:inline>
              </w:drawing>
            </w:r>
          </w:p>
        </w:tc>
      </w:tr>
    </w:tbl>
    <w:p w:rsidR="00DC5282" w:rsidRPr="00262F01" w:rsidRDefault="00DC5282" w:rsidP="00DC5282">
      <w:pPr>
        <w:suppressAutoHyphens/>
        <w:autoSpaceDN w:val="0"/>
        <w:jc w:val="center"/>
        <w:textAlignment w:val="baseline"/>
        <w:rPr>
          <w:rFonts w:ascii="Garamond" w:hAnsi="Garamond"/>
          <w:i/>
          <w:iCs/>
          <w:kern w:val="3"/>
          <w:lang w:val="ru-RU"/>
        </w:rPr>
      </w:pPr>
    </w:p>
    <w:p w:rsidR="00DC5282" w:rsidRPr="00262F01" w:rsidRDefault="00DC5282" w:rsidP="00DC5282">
      <w:pPr>
        <w:suppressAutoHyphens/>
        <w:autoSpaceDN w:val="0"/>
        <w:jc w:val="center"/>
        <w:textAlignment w:val="baseline"/>
        <w:rPr>
          <w:rFonts w:ascii="Garamond" w:hAnsi="Garamond"/>
          <w:b/>
          <w:bCs/>
          <w:kern w:val="3"/>
          <w:lang w:val="ru-RU"/>
        </w:rPr>
      </w:pPr>
      <w:r w:rsidRPr="00262F01">
        <w:rPr>
          <w:rFonts w:ascii="Garamond" w:hAnsi="Garamond"/>
          <w:b/>
          <w:bCs/>
          <w:kern w:val="3"/>
          <w:lang w:val="ru-RU"/>
        </w:rPr>
        <w:t>Definition</w:t>
      </w:r>
    </w:p>
    <w:p w:rsidR="00DC5282" w:rsidRPr="00262F01" w:rsidRDefault="00DC5282" w:rsidP="00DC5282">
      <w:pPr>
        <w:suppressAutoHyphens/>
        <w:autoSpaceDN w:val="0"/>
        <w:textAlignment w:val="baseline"/>
        <w:rPr>
          <w:rFonts w:ascii="Garamond" w:hAnsi="Garamond"/>
          <w:kern w:val="3"/>
          <w:lang w:val="ru-RU"/>
        </w:rPr>
      </w:pPr>
      <w:r w:rsidRPr="00262F01">
        <w:rPr>
          <w:rFonts w:ascii="Garamond" w:hAnsi="Garamond"/>
          <w:kern w:val="3"/>
          <w:lang w:val="ru-RU"/>
        </w:rPr>
        <w:tab/>
        <w:t>Oral communication is a prepared, purposeful presentation designed to increase knowledge, to foster understanding, or to promote change in the listeners' attitudes, values, beliefs, or behaviors.</w:t>
      </w:r>
    </w:p>
    <w:p w:rsidR="00DC5282" w:rsidRPr="00262F01" w:rsidRDefault="00DC5282" w:rsidP="00DC5282">
      <w:pPr>
        <w:suppressAutoHyphens/>
        <w:autoSpaceDN w:val="0"/>
        <w:textAlignment w:val="baseline"/>
        <w:rPr>
          <w:rFonts w:ascii="Garamond" w:hAnsi="Garamond"/>
          <w:kern w:val="3"/>
          <w:lang w:val="ru-RU"/>
        </w:rPr>
      </w:pPr>
    </w:p>
    <w:p w:rsidR="00DC5282" w:rsidRPr="00262F01" w:rsidRDefault="00DC5282" w:rsidP="00DC5282">
      <w:pPr>
        <w:suppressAutoHyphens/>
        <w:autoSpaceDN w:val="0"/>
        <w:jc w:val="center"/>
        <w:textAlignment w:val="baseline"/>
        <w:rPr>
          <w:rFonts w:ascii="Garamond" w:hAnsi="Garamond"/>
          <w:i/>
          <w:iCs/>
          <w:kern w:val="3"/>
          <w:lang w:val="ru-RU"/>
        </w:rPr>
      </w:pPr>
      <w:r w:rsidRPr="00262F01">
        <w:rPr>
          <w:rFonts w:ascii="Garamond" w:hAnsi="Garamond"/>
          <w:i/>
          <w:iCs/>
          <w:kern w:val="3"/>
          <w:lang w:val="ru-RU"/>
        </w:rPr>
        <w:t>Evaluators are encouraged to assign a zero to any work sample or collection of work that does not meet benchmark (cell one) level performance.</w:t>
      </w:r>
    </w:p>
    <w:p w:rsidR="00DC5282" w:rsidRPr="00262F01" w:rsidRDefault="00DC5282" w:rsidP="00DC5282">
      <w:pPr>
        <w:suppressAutoHyphens/>
        <w:autoSpaceDN w:val="0"/>
        <w:jc w:val="center"/>
        <w:textAlignment w:val="baseline"/>
        <w:rPr>
          <w:rFonts w:ascii="Garamond" w:hAnsi="Garamond"/>
          <w:kern w:val="3"/>
          <w:lang w:val="ru-RU"/>
        </w:rPr>
      </w:pPr>
    </w:p>
    <w:tbl>
      <w:tblPr>
        <w:tblW w:w="10583" w:type="dxa"/>
        <w:tblInd w:w="45" w:type="dxa"/>
        <w:tblLayout w:type="fixed"/>
        <w:tblCellMar>
          <w:left w:w="10" w:type="dxa"/>
          <w:right w:w="10" w:type="dxa"/>
        </w:tblCellMar>
        <w:tblLook w:val="0000" w:firstRow="0" w:lastRow="0" w:firstColumn="0" w:lastColumn="0" w:noHBand="0" w:noVBand="0"/>
      </w:tblPr>
      <w:tblGrid>
        <w:gridCol w:w="2116"/>
        <w:gridCol w:w="2117"/>
        <w:gridCol w:w="2116"/>
        <w:gridCol w:w="2117"/>
        <w:gridCol w:w="2117"/>
      </w:tblGrid>
      <w:tr w:rsidR="00DC5282" w:rsidRPr="00262F01" w:rsidTr="007C5A78">
        <w:trPr>
          <w:trHeight w:val="402"/>
        </w:trPr>
        <w:tc>
          <w:tcPr>
            <w:tcW w:w="2116" w:type="dxa"/>
            <w:tcBorders>
              <w:top w:val="single" w:sz="2" w:space="0" w:color="000000"/>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jc w:val="center"/>
              <w:textAlignment w:val="baseline"/>
              <w:rPr>
                <w:rFonts w:ascii="Garamond" w:hAnsi="Garamond"/>
                <w:b/>
                <w:bCs/>
                <w:kern w:val="3"/>
                <w:sz w:val="20"/>
                <w:lang w:val="ru-RU"/>
              </w:rPr>
            </w:pPr>
          </w:p>
        </w:tc>
        <w:tc>
          <w:tcPr>
            <w:tcW w:w="2117" w:type="dxa"/>
            <w:tcBorders>
              <w:top w:val="single" w:sz="2" w:space="0" w:color="000000"/>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jc w:val="center"/>
              <w:textAlignment w:val="baseline"/>
              <w:rPr>
                <w:rFonts w:ascii="Garamond" w:hAnsi="Garamond"/>
                <w:b/>
                <w:bCs/>
                <w:kern w:val="3"/>
                <w:sz w:val="20"/>
                <w:lang w:val="ru-RU"/>
              </w:rPr>
            </w:pPr>
            <w:r w:rsidRPr="00262F01">
              <w:rPr>
                <w:rFonts w:ascii="Garamond" w:hAnsi="Garamond"/>
                <w:b/>
                <w:bCs/>
                <w:kern w:val="3"/>
                <w:sz w:val="20"/>
                <w:lang w:val="ru-RU"/>
              </w:rPr>
              <w:t>Capstone</w:t>
            </w:r>
          </w:p>
          <w:p w:rsidR="00DC5282" w:rsidRPr="00262F01" w:rsidRDefault="00DC5282" w:rsidP="007C5A78">
            <w:pPr>
              <w:suppressAutoHyphens/>
              <w:autoSpaceDN w:val="0"/>
              <w:jc w:val="center"/>
              <w:textAlignment w:val="baseline"/>
              <w:rPr>
                <w:rFonts w:ascii="Garamond" w:hAnsi="Garamond"/>
                <w:kern w:val="3"/>
                <w:sz w:val="20"/>
                <w:lang w:val="ru-RU"/>
              </w:rPr>
            </w:pPr>
            <w:r w:rsidRPr="00262F01">
              <w:rPr>
                <w:rFonts w:ascii="Garamond" w:hAnsi="Garamond"/>
                <w:kern w:val="3"/>
                <w:sz w:val="20"/>
                <w:lang w:val="ru-RU"/>
              </w:rPr>
              <w:t>4</w:t>
            </w:r>
          </w:p>
        </w:tc>
        <w:tc>
          <w:tcPr>
            <w:tcW w:w="423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jc w:val="center"/>
              <w:textAlignment w:val="baseline"/>
              <w:rPr>
                <w:rFonts w:ascii="Garamond" w:hAnsi="Garamond"/>
                <w:b/>
                <w:bCs/>
                <w:kern w:val="3"/>
                <w:sz w:val="20"/>
                <w:lang w:val="ru-RU"/>
              </w:rPr>
            </w:pPr>
            <w:r w:rsidRPr="00262F01">
              <w:rPr>
                <w:rFonts w:ascii="Garamond" w:hAnsi="Garamond"/>
                <w:b/>
                <w:bCs/>
                <w:kern w:val="3"/>
                <w:sz w:val="20"/>
                <w:lang w:val="ru-RU"/>
              </w:rPr>
              <w:t>Milestones</w:t>
            </w:r>
          </w:p>
          <w:p w:rsidR="00DC5282" w:rsidRPr="00262F01" w:rsidRDefault="00DC5282" w:rsidP="007C5A78">
            <w:pPr>
              <w:suppressAutoHyphens/>
              <w:autoSpaceDN w:val="0"/>
              <w:jc w:val="center"/>
              <w:textAlignment w:val="baseline"/>
              <w:rPr>
                <w:rFonts w:ascii="Garamond" w:hAnsi="Garamond"/>
                <w:kern w:val="3"/>
                <w:sz w:val="20"/>
                <w:lang w:val="ru-RU"/>
              </w:rPr>
            </w:pPr>
            <w:r w:rsidRPr="00262F01">
              <w:rPr>
                <w:rFonts w:ascii="Garamond" w:hAnsi="Garamond"/>
                <w:kern w:val="3"/>
                <w:sz w:val="20"/>
                <w:lang w:val="ru-RU"/>
              </w:rPr>
              <w:t>3</w:t>
            </w:r>
            <w:r w:rsidRPr="00262F01">
              <w:rPr>
                <w:rFonts w:ascii="Garamond" w:hAnsi="Garamond"/>
                <w:kern w:val="3"/>
                <w:sz w:val="20"/>
                <w:lang w:val="ru-RU"/>
              </w:rPr>
              <w:tab/>
            </w:r>
            <w:r w:rsidRPr="00262F01">
              <w:rPr>
                <w:rFonts w:ascii="Garamond" w:hAnsi="Garamond"/>
                <w:kern w:val="3"/>
                <w:sz w:val="20"/>
                <w:lang w:val="ru-RU"/>
              </w:rPr>
              <w:tab/>
            </w:r>
            <w:r w:rsidRPr="00262F01">
              <w:rPr>
                <w:rFonts w:ascii="Garamond" w:hAnsi="Garamond"/>
                <w:kern w:val="3"/>
                <w:sz w:val="20"/>
                <w:lang w:val="ru-RU"/>
              </w:rPr>
              <w:tab/>
            </w:r>
            <w:r w:rsidRPr="00262F01">
              <w:rPr>
                <w:rFonts w:ascii="Garamond" w:hAnsi="Garamond"/>
                <w:kern w:val="3"/>
                <w:sz w:val="20"/>
                <w:lang w:val="ru-RU"/>
              </w:rPr>
              <w:tab/>
            </w:r>
            <w:r w:rsidRPr="00262F01">
              <w:rPr>
                <w:rFonts w:ascii="Garamond" w:hAnsi="Garamond"/>
                <w:kern w:val="3"/>
                <w:sz w:val="20"/>
                <w:lang w:val="ru-RU"/>
              </w:rPr>
              <w:tab/>
              <w:t>2</w:t>
            </w:r>
          </w:p>
        </w:tc>
        <w:tc>
          <w:tcPr>
            <w:tcW w:w="211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DC5282" w:rsidRPr="00262F01" w:rsidRDefault="00DC5282" w:rsidP="007C5A78">
            <w:pPr>
              <w:suppressAutoHyphens/>
              <w:autoSpaceDN w:val="0"/>
              <w:jc w:val="center"/>
              <w:textAlignment w:val="baseline"/>
              <w:rPr>
                <w:rFonts w:ascii="Garamond" w:hAnsi="Garamond"/>
                <w:b/>
                <w:bCs/>
                <w:kern w:val="3"/>
                <w:sz w:val="20"/>
                <w:lang w:val="ru-RU"/>
              </w:rPr>
            </w:pPr>
            <w:r w:rsidRPr="00262F01">
              <w:rPr>
                <w:rFonts w:ascii="Garamond" w:hAnsi="Garamond"/>
                <w:b/>
                <w:bCs/>
                <w:kern w:val="3"/>
                <w:sz w:val="20"/>
                <w:lang w:val="ru-RU"/>
              </w:rPr>
              <w:t>Benchmark</w:t>
            </w:r>
          </w:p>
          <w:p w:rsidR="00DC5282" w:rsidRPr="00262F01" w:rsidRDefault="00DC5282" w:rsidP="007C5A78">
            <w:pPr>
              <w:suppressAutoHyphens/>
              <w:autoSpaceDN w:val="0"/>
              <w:jc w:val="center"/>
              <w:textAlignment w:val="baseline"/>
              <w:rPr>
                <w:rFonts w:ascii="Garamond" w:hAnsi="Garamond"/>
                <w:kern w:val="3"/>
                <w:sz w:val="20"/>
                <w:lang w:val="ru-RU"/>
              </w:rPr>
            </w:pPr>
            <w:r w:rsidRPr="00262F01">
              <w:rPr>
                <w:rFonts w:ascii="Garamond" w:hAnsi="Garamond"/>
                <w:kern w:val="3"/>
                <w:sz w:val="20"/>
                <w:lang w:val="ru-RU"/>
              </w:rPr>
              <w:t>1</w:t>
            </w:r>
          </w:p>
        </w:tc>
      </w:tr>
      <w:tr w:rsidR="00DC5282" w:rsidRPr="00262F01" w:rsidTr="007C5A78">
        <w:trPr>
          <w:trHeight w:val="1242"/>
        </w:trPr>
        <w:tc>
          <w:tcPr>
            <w:tcW w:w="2116"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b/>
                <w:bCs/>
                <w:kern w:val="3"/>
                <w:sz w:val="20"/>
                <w:lang w:val="ru-RU"/>
              </w:rPr>
            </w:pPr>
            <w:r w:rsidRPr="00262F01">
              <w:rPr>
                <w:rFonts w:ascii="Garamond" w:hAnsi="Garamond"/>
                <w:b/>
                <w:bCs/>
                <w:kern w:val="3"/>
                <w:sz w:val="20"/>
                <w:lang w:val="ru-RU"/>
              </w:rPr>
              <w:t>Organization</w:t>
            </w:r>
          </w:p>
        </w:tc>
        <w:tc>
          <w:tcPr>
            <w:tcW w:w="2117"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 xml:space="preserve">Organizational pattern (specific introduction and conclusion, sequenced material within the body, and transitions) is clearly and consistently observable and is skillful </w:t>
            </w:r>
            <w:r w:rsidRPr="00262F01">
              <w:rPr>
                <w:rFonts w:ascii="Garamond" w:hAnsi="Garamond"/>
                <w:kern w:val="3"/>
                <w:sz w:val="20"/>
                <w:lang w:val="ru-RU"/>
              </w:rPr>
              <w:lastRenderedPageBreak/>
              <w:t>and makes the content of the presentation cohesive.</w:t>
            </w:r>
          </w:p>
        </w:tc>
        <w:tc>
          <w:tcPr>
            <w:tcW w:w="2116"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lastRenderedPageBreak/>
              <w:t>Organizational pattern (specific introductio</w:t>
            </w:r>
            <w:r w:rsidRPr="00262F01">
              <w:rPr>
                <w:rFonts w:ascii="Garamond" w:hAnsi="Garamond"/>
                <w:kern w:val="3"/>
                <w:sz w:val="20"/>
              </w:rPr>
              <w:t xml:space="preserve">n </w:t>
            </w:r>
            <w:r w:rsidRPr="00262F01">
              <w:rPr>
                <w:rFonts w:ascii="Garamond" w:hAnsi="Garamond"/>
                <w:kern w:val="3"/>
                <w:sz w:val="20"/>
                <w:lang w:val="ru-RU"/>
              </w:rPr>
              <w:t xml:space="preserve">and conclusion, sequenced material within the body, and transitions) is clearly and consistently observable within the </w:t>
            </w:r>
            <w:r w:rsidRPr="00262F01">
              <w:rPr>
                <w:rFonts w:ascii="Garamond" w:hAnsi="Garamond"/>
                <w:kern w:val="3"/>
                <w:sz w:val="20"/>
                <w:lang w:val="ru-RU"/>
              </w:rPr>
              <w:lastRenderedPageBreak/>
              <w:t>presentation.</w:t>
            </w:r>
          </w:p>
        </w:tc>
        <w:tc>
          <w:tcPr>
            <w:tcW w:w="2117"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lastRenderedPageBreak/>
              <w:t>Organizational pattern (specific introduction and conclusion, sequenced material within the body, and transitions) is intermittently observable within the presentation.</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Organizational pattern (specific introduction and conclusion, sequenced material within the body, and transitions) is not observable within the presentation.</w:t>
            </w:r>
          </w:p>
        </w:tc>
      </w:tr>
      <w:tr w:rsidR="00DC5282" w:rsidRPr="00262F01" w:rsidTr="007C5A78">
        <w:trPr>
          <w:trHeight w:val="822"/>
        </w:trPr>
        <w:tc>
          <w:tcPr>
            <w:tcW w:w="2116"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b/>
                <w:bCs/>
                <w:kern w:val="3"/>
                <w:sz w:val="20"/>
                <w:lang w:val="ru-RU"/>
              </w:rPr>
            </w:pPr>
            <w:r w:rsidRPr="00262F01">
              <w:rPr>
                <w:rFonts w:ascii="Garamond" w:hAnsi="Garamond"/>
                <w:b/>
                <w:bCs/>
                <w:kern w:val="3"/>
                <w:sz w:val="20"/>
                <w:lang w:val="ru-RU"/>
              </w:rPr>
              <w:lastRenderedPageBreak/>
              <w:t>Language</w:t>
            </w:r>
          </w:p>
        </w:tc>
        <w:tc>
          <w:tcPr>
            <w:tcW w:w="2117"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Language choices are imaginative, memorable</w:t>
            </w:r>
            <w:r w:rsidRPr="00262F01">
              <w:rPr>
                <w:rFonts w:ascii="Garamond" w:hAnsi="Garamond"/>
                <w:kern w:val="3"/>
                <w:sz w:val="20"/>
              </w:rPr>
              <w:t>,</w:t>
            </w:r>
            <w:r w:rsidRPr="00262F01">
              <w:rPr>
                <w:rFonts w:ascii="Garamond" w:hAnsi="Garamond"/>
                <w:kern w:val="3"/>
                <w:sz w:val="20"/>
                <w:lang w:val="ru-RU"/>
              </w:rPr>
              <w:t xml:space="preserve"> and compelling</w:t>
            </w:r>
            <w:r w:rsidRPr="00262F01">
              <w:rPr>
                <w:rFonts w:ascii="Garamond" w:hAnsi="Garamond"/>
                <w:kern w:val="3"/>
                <w:sz w:val="20"/>
              </w:rPr>
              <w:t>,</w:t>
            </w:r>
            <w:r w:rsidRPr="00262F01">
              <w:rPr>
                <w:rFonts w:ascii="Garamond" w:hAnsi="Garamond"/>
                <w:kern w:val="3"/>
                <w:sz w:val="20"/>
                <w:lang w:val="ru-RU"/>
              </w:rPr>
              <w:t xml:space="preserve"> and enhance the effectiveness of the presentation. Language in presentation is appropriate to audience.</w:t>
            </w:r>
          </w:p>
        </w:tc>
        <w:tc>
          <w:tcPr>
            <w:tcW w:w="2116"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Language choices are thoughtful and generally support the effectiveness of the presentation. Language in presentation is appropriate to audience.</w:t>
            </w:r>
          </w:p>
        </w:tc>
        <w:tc>
          <w:tcPr>
            <w:tcW w:w="2117"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Language choices are mundane and commonplace and partially support the effectiveness of the presentation. Language in presentation is appropriate to audience.</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Language choices are unclear and minimally support the effectiveness of the presentation. Language in presentation is not appropriate to audience.</w:t>
            </w:r>
          </w:p>
        </w:tc>
      </w:tr>
      <w:tr w:rsidR="00DC5282" w:rsidRPr="00262F01" w:rsidTr="007C5A78">
        <w:trPr>
          <w:trHeight w:val="1041"/>
        </w:trPr>
        <w:tc>
          <w:tcPr>
            <w:tcW w:w="2116"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b/>
                <w:bCs/>
                <w:kern w:val="3"/>
                <w:sz w:val="20"/>
                <w:lang w:val="ru-RU"/>
              </w:rPr>
            </w:pPr>
            <w:r w:rsidRPr="00262F01">
              <w:rPr>
                <w:rFonts w:ascii="Garamond" w:hAnsi="Garamond"/>
                <w:b/>
                <w:bCs/>
                <w:kern w:val="3"/>
                <w:sz w:val="20"/>
                <w:lang w:val="ru-RU"/>
              </w:rPr>
              <w:t>Delivery</w:t>
            </w:r>
          </w:p>
        </w:tc>
        <w:tc>
          <w:tcPr>
            <w:tcW w:w="2117"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Delivery techniques (posture, gesture, eye contact, and vocal expressiveness) make the presentation compelling, and speaker appears polished and confident.</w:t>
            </w:r>
          </w:p>
        </w:tc>
        <w:tc>
          <w:tcPr>
            <w:tcW w:w="2116"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Delivery techniques (posture, gesture, eye contact, and vocal expressiveness) make the presentation interesting, and speaker appears comfortable.</w:t>
            </w:r>
          </w:p>
        </w:tc>
        <w:tc>
          <w:tcPr>
            <w:tcW w:w="2117"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Delivery techniques (posture, gesture, eye contact, and vocal expressiveness) make the presentation understandable, and speaker appears tentative.</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Delivery techniques (posture, gesture, eye contact, and vocal expressiveness) detract from the understandability of the presentation, and speaker appears uncomfortable.</w:t>
            </w:r>
          </w:p>
        </w:tc>
      </w:tr>
      <w:tr w:rsidR="00DC5282" w:rsidRPr="00262F01" w:rsidTr="007C5A78">
        <w:trPr>
          <w:trHeight w:val="402"/>
        </w:trPr>
        <w:tc>
          <w:tcPr>
            <w:tcW w:w="2116"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b/>
                <w:bCs/>
                <w:kern w:val="3"/>
                <w:sz w:val="20"/>
                <w:lang w:val="ru-RU"/>
              </w:rPr>
            </w:pPr>
            <w:r w:rsidRPr="00262F01">
              <w:rPr>
                <w:rFonts w:ascii="Garamond" w:hAnsi="Garamond"/>
                <w:b/>
                <w:bCs/>
                <w:kern w:val="3"/>
                <w:sz w:val="20"/>
                <w:lang w:val="ru-RU"/>
              </w:rPr>
              <w:t>Supporting Material</w:t>
            </w:r>
          </w:p>
        </w:tc>
        <w:tc>
          <w:tcPr>
            <w:tcW w:w="2117"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 xml:space="preserve">A variety of types of supporting materials (explanations, examples, illustrations, statistics, analogies, quotations from relevant authorities) make appropriate reference to information or analysis </w:t>
            </w:r>
            <w:r w:rsidRPr="00262F01">
              <w:rPr>
                <w:rFonts w:ascii="Garamond" w:hAnsi="Garamond"/>
                <w:kern w:val="3"/>
                <w:sz w:val="20"/>
              </w:rPr>
              <w:t>that</w:t>
            </w:r>
            <w:r w:rsidRPr="00262F01">
              <w:rPr>
                <w:rFonts w:ascii="Garamond" w:hAnsi="Garamond"/>
                <w:kern w:val="3"/>
                <w:sz w:val="20"/>
                <w:lang w:val="ru-RU"/>
              </w:rPr>
              <w:t xml:space="preserve"> significantly supports the presentation or establishes the presenter's credibility/authority on the topic.</w:t>
            </w:r>
          </w:p>
        </w:tc>
        <w:tc>
          <w:tcPr>
            <w:tcW w:w="2116"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 xml:space="preserve">Supporting materials (explanations, examples, illustrations, statistics, analogies, quotations from relevant authorities) make appropriate reference to information or analysis </w:t>
            </w:r>
            <w:r w:rsidRPr="00262F01">
              <w:rPr>
                <w:rFonts w:ascii="Garamond" w:hAnsi="Garamond"/>
                <w:kern w:val="3"/>
                <w:sz w:val="20"/>
              </w:rPr>
              <w:t>that</w:t>
            </w:r>
            <w:r w:rsidRPr="00262F01">
              <w:rPr>
                <w:rFonts w:ascii="Garamond" w:hAnsi="Garamond"/>
                <w:kern w:val="3"/>
                <w:sz w:val="20"/>
                <w:lang w:val="ru-RU"/>
              </w:rPr>
              <w:t xml:space="preserve"> generally supports the presentation or establishes the presenter's credibility/authority on the topic.</w:t>
            </w:r>
          </w:p>
        </w:tc>
        <w:tc>
          <w:tcPr>
            <w:tcW w:w="2117"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 xml:space="preserve">Supporting materials (explanations, examples, illustrations, statistics, analogies, quotations from relevant authorities) make appropriate reference to information or analysis </w:t>
            </w:r>
            <w:r w:rsidRPr="00262F01">
              <w:rPr>
                <w:rFonts w:ascii="Garamond" w:hAnsi="Garamond"/>
                <w:kern w:val="3"/>
                <w:sz w:val="20"/>
              </w:rPr>
              <w:t>that</w:t>
            </w:r>
            <w:r w:rsidRPr="00262F01">
              <w:rPr>
                <w:rFonts w:ascii="Garamond" w:hAnsi="Garamond"/>
                <w:kern w:val="3"/>
                <w:sz w:val="20"/>
                <w:lang w:val="ru-RU"/>
              </w:rPr>
              <w:t xml:space="preserve"> partially supports the presentation or establishes the presenter's credibility/authority on the topic.</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 xml:space="preserve">Insufficient supporting materials (explanations, examples, illustrations, statistics, analogies, quotations from relevant authorities) make reference to information or analysis </w:t>
            </w:r>
            <w:r w:rsidRPr="00262F01">
              <w:rPr>
                <w:rFonts w:ascii="Garamond" w:hAnsi="Garamond"/>
                <w:kern w:val="3"/>
                <w:sz w:val="20"/>
              </w:rPr>
              <w:t>that</w:t>
            </w:r>
            <w:r w:rsidRPr="00262F01">
              <w:rPr>
                <w:rFonts w:ascii="Garamond" w:hAnsi="Garamond"/>
                <w:kern w:val="3"/>
                <w:sz w:val="20"/>
                <w:lang w:val="ru-RU"/>
              </w:rPr>
              <w:t xml:space="preserve"> minimally supports the presentation or establishes the presenter's credibility/authority on the topic.</w:t>
            </w:r>
          </w:p>
        </w:tc>
      </w:tr>
      <w:tr w:rsidR="00DC5282" w:rsidRPr="00262F01" w:rsidTr="007C5A78">
        <w:trPr>
          <w:trHeight w:val="603"/>
        </w:trPr>
        <w:tc>
          <w:tcPr>
            <w:tcW w:w="2116"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b/>
                <w:bCs/>
                <w:kern w:val="3"/>
                <w:sz w:val="20"/>
                <w:lang w:val="ru-RU"/>
              </w:rPr>
            </w:pPr>
            <w:r w:rsidRPr="00262F01">
              <w:rPr>
                <w:rFonts w:ascii="Garamond" w:hAnsi="Garamond"/>
                <w:b/>
                <w:bCs/>
                <w:kern w:val="3"/>
                <w:sz w:val="20"/>
                <w:lang w:val="ru-RU"/>
              </w:rPr>
              <w:t>Central Message</w:t>
            </w:r>
          </w:p>
        </w:tc>
        <w:tc>
          <w:tcPr>
            <w:tcW w:w="2117"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Central message is compelling (precisely stated, appropriately repeated, memorable, and strongly supported.) </w:t>
            </w:r>
          </w:p>
        </w:tc>
        <w:tc>
          <w:tcPr>
            <w:tcW w:w="2116"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Central message is clear and consistent with the supporting material.</w:t>
            </w:r>
          </w:p>
        </w:tc>
        <w:tc>
          <w:tcPr>
            <w:tcW w:w="2117" w:type="dxa"/>
            <w:tcBorders>
              <w:left w:val="single" w:sz="2" w:space="0" w:color="000000"/>
              <w:bottom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Central message is basically understandable but is not often repeated and is not memorable.</w:t>
            </w:r>
          </w:p>
        </w:tc>
        <w:tc>
          <w:tcPr>
            <w:tcW w:w="2117" w:type="dxa"/>
            <w:tcBorders>
              <w:left w:val="single" w:sz="2" w:space="0" w:color="000000"/>
              <w:bottom w:val="single" w:sz="2" w:space="0" w:color="000000"/>
              <w:right w:val="single" w:sz="2" w:space="0" w:color="000000"/>
            </w:tcBorders>
            <w:tcMar>
              <w:top w:w="55" w:type="dxa"/>
              <w:left w:w="55" w:type="dxa"/>
              <w:bottom w:w="55" w:type="dxa"/>
              <w:right w:w="55" w:type="dxa"/>
            </w:tcMar>
          </w:tcPr>
          <w:p w:rsidR="00DC5282" w:rsidRPr="00262F01" w:rsidRDefault="00DC5282" w:rsidP="007C5A78">
            <w:pPr>
              <w:suppressAutoHyphens/>
              <w:autoSpaceDN w:val="0"/>
              <w:textAlignment w:val="baseline"/>
              <w:rPr>
                <w:rFonts w:ascii="Garamond" w:hAnsi="Garamond"/>
                <w:kern w:val="3"/>
                <w:sz w:val="20"/>
                <w:lang w:val="ru-RU"/>
              </w:rPr>
            </w:pPr>
            <w:r w:rsidRPr="00262F01">
              <w:rPr>
                <w:rFonts w:ascii="Garamond" w:hAnsi="Garamond"/>
                <w:kern w:val="3"/>
                <w:sz w:val="20"/>
                <w:lang w:val="ru-RU"/>
              </w:rPr>
              <w:t>Central message can be deduced, but is not explicitly stated in the presentation.</w:t>
            </w:r>
          </w:p>
        </w:tc>
      </w:tr>
    </w:tbl>
    <w:p w:rsidR="00DC5282" w:rsidRDefault="00DC5282" w:rsidP="00DC5282">
      <w:pPr>
        <w:tabs>
          <w:tab w:val="left" w:pos="1860"/>
        </w:tabs>
      </w:pPr>
    </w:p>
    <w:p w:rsidR="00DC5282" w:rsidRDefault="00DC5282" w:rsidP="00DC5282">
      <w:pPr>
        <w:tabs>
          <w:tab w:val="left" w:pos="1860"/>
        </w:tabs>
      </w:pPr>
    </w:p>
    <w:p w:rsidR="0061621D" w:rsidRDefault="0061621D" w:rsidP="006162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18"/>
          <w:szCs w:val="18"/>
        </w:rPr>
      </w:pPr>
    </w:p>
    <w:p w:rsidR="00B10110" w:rsidRDefault="00B10110" w:rsidP="006162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18"/>
          <w:szCs w:val="18"/>
        </w:rPr>
      </w:pPr>
    </w:p>
    <w:p w:rsidR="00B10110" w:rsidRDefault="00B10110" w:rsidP="006162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18"/>
          <w:szCs w:val="18"/>
        </w:rPr>
      </w:pPr>
    </w:p>
    <w:p w:rsidR="0061621D" w:rsidRPr="0061621D" w:rsidRDefault="0061621D" w:rsidP="006162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 w:val="18"/>
          <w:szCs w:val="18"/>
        </w:rPr>
      </w:pPr>
    </w:p>
    <w:p w:rsidR="004F0B4A" w:rsidRDefault="004F0B4A" w:rsidP="006162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20"/>
          <w:szCs w:val="20"/>
        </w:rPr>
      </w:pPr>
    </w:p>
    <w:p w:rsidR="004F0B4A" w:rsidRDefault="004F0B4A" w:rsidP="006162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20"/>
          <w:szCs w:val="20"/>
        </w:rPr>
      </w:pPr>
    </w:p>
    <w:p w:rsidR="004F0B4A" w:rsidRDefault="004F0B4A" w:rsidP="006162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20"/>
          <w:szCs w:val="20"/>
        </w:rPr>
      </w:pPr>
    </w:p>
    <w:p w:rsidR="004F0B4A" w:rsidRDefault="004F0B4A" w:rsidP="006162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20"/>
          <w:szCs w:val="20"/>
        </w:rPr>
      </w:pPr>
    </w:p>
    <w:p w:rsidR="00617C16" w:rsidRDefault="00617C16" w:rsidP="006162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20"/>
          <w:szCs w:val="20"/>
        </w:rPr>
      </w:pPr>
    </w:p>
    <w:p w:rsidR="00617C16" w:rsidRDefault="00617C16" w:rsidP="006162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20"/>
          <w:szCs w:val="20"/>
        </w:rPr>
      </w:pPr>
    </w:p>
    <w:p w:rsidR="0061621D" w:rsidRDefault="0061621D" w:rsidP="0061621D">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20"/>
          <w:szCs w:val="20"/>
        </w:rPr>
      </w:pPr>
      <w:r>
        <w:rPr>
          <w:sz w:val="20"/>
          <w:szCs w:val="20"/>
        </w:rPr>
        <w:lastRenderedPageBreak/>
        <w:t>Assessment Task 4- Video Lesson</w:t>
      </w:r>
    </w:p>
    <w:p w:rsidR="0061621D" w:rsidRPr="0061621D" w:rsidRDefault="0061621D" w:rsidP="0061621D">
      <w:pPr>
        <w:tabs>
          <w:tab w:val="left" w:pos="1860"/>
        </w:tabs>
        <w:overflowPunct w:val="0"/>
        <w:rPr>
          <w:sz w:val="18"/>
          <w:szCs w:val="18"/>
        </w:rPr>
      </w:pPr>
      <w:r w:rsidRPr="0061621D">
        <w:rPr>
          <w:b/>
          <w:sz w:val="18"/>
          <w:szCs w:val="18"/>
          <w:u w:val="single"/>
        </w:rPr>
        <w:t xml:space="preserve">The video lesson plan, contextual data form, teaching and learning statement, graded work samples, lesson analysis with reflection, PGES evaluation, the video, reflection and revised lesson plan (with revisions highlighted) </w:t>
      </w:r>
      <w:r w:rsidRPr="0061621D">
        <w:rPr>
          <w:b/>
          <w:sz w:val="18"/>
          <w:szCs w:val="18"/>
        </w:rPr>
        <w:t xml:space="preserve"> </w:t>
      </w:r>
    </w:p>
    <w:p w:rsidR="0061621D" w:rsidRDefault="0061621D" w:rsidP="0061621D">
      <w:pPr>
        <w:tabs>
          <w:tab w:val="left" w:pos="1860"/>
        </w:tabs>
        <w:overflowPunct w:val="0"/>
        <w:rPr>
          <w:sz w:val="28"/>
          <w:szCs w:val="28"/>
        </w:rPr>
      </w:pPr>
    </w:p>
    <w:p w:rsidR="0061621D" w:rsidRDefault="0061621D" w:rsidP="0061621D">
      <w:pPr>
        <w:jc w:val="center"/>
        <w:rPr>
          <w:b/>
        </w:rPr>
      </w:pPr>
    </w:p>
    <w:p w:rsidR="0061621D" w:rsidRDefault="0061621D" w:rsidP="0061621D">
      <w:pPr>
        <w:jc w:val="center"/>
        <w:rPr>
          <w:b/>
        </w:rPr>
      </w:pPr>
    </w:p>
    <w:p w:rsidR="0061621D" w:rsidRDefault="0061621D" w:rsidP="0061621D">
      <w:pPr>
        <w:jc w:val="center"/>
        <w:rPr>
          <w:b/>
        </w:rPr>
      </w:pPr>
    </w:p>
    <w:p w:rsidR="004E02D8" w:rsidRPr="004E02D8" w:rsidRDefault="004E02D8" w:rsidP="004E02D8">
      <w:pPr>
        <w:spacing w:after="200" w:line="276" w:lineRule="auto"/>
        <w:rPr>
          <w:rFonts w:ascii="Bradley Hand ITC" w:eastAsia="Calibri" w:hAnsi="Bradley Hand ITC"/>
          <w:b/>
          <w:color w:val="0D0D0D"/>
          <w:sz w:val="28"/>
          <w:szCs w:val="28"/>
        </w:rPr>
      </w:pPr>
      <w:r w:rsidRPr="004E02D8">
        <w:rPr>
          <w:rFonts w:ascii="Bradley Hand ITC" w:eastAsia="Calibri" w:hAnsi="Bradley Hand ITC"/>
          <w:b/>
          <w:color w:val="0D0D0D"/>
          <w:sz w:val="28"/>
          <w:szCs w:val="28"/>
        </w:rPr>
        <w:t>NAME:______________________________</w:t>
      </w:r>
    </w:p>
    <w:p w:rsidR="004E02D8" w:rsidRPr="004E02D8" w:rsidRDefault="00FE0DF7" w:rsidP="004E02D8">
      <w:pPr>
        <w:spacing w:after="200" w:line="276" w:lineRule="auto"/>
        <w:jc w:val="center"/>
        <w:rPr>
          <w:rFonts w:ascii="Bradley Hand ITC" w:eastAsia="Calibri" w:hAnsi="Bradley Hand ITC"/>
          <w:b/>
          <w:color w:val="0D0D0D"/>
          <w:sz w:val="48"/>
          <w:szCs w:val="48"/>
        </w:rPr>
      </w:pPr>
      <w:r>
        <w:rPr>
          <w:rFonts w:ascii="Bradley Hand ITC" w:eastAsia="Calibri" w:hAnsi="Bradley Hand ITC"/>
          <w:b/>
          <w:color w:val="0D0D0D"/>
          <w:sz w:val="48"/>
          <w:szCs w:val="48"/>
          <w:highlight w:val="yellow"/>
          <w:bdr w:val="single" w:sz="4" w:space="0" w:color="auto"/>
        </w:rPr>
        <w:t xml:space="preserve"> VIDEO</w:t>
      </w:r>
      <w:r w:rsidR="004E02D8" w:rsidRPr="004E02D8">
        <w:rPr>
          <w:rFonts w:ascii="Bradley Hand ITC" w:eastAsia="Calibri" w:hAnsi="Bradley Hand ITC"/>
          <w:b/>
          <w:color w:val="0D0D0D"/>
          <w:sz w:val="48"/>
          <w:szCs w:val="48"/>
          <w:highlight w:val="yellow"/>
          <w:bdr w:val="single" w:sz="4" w:space="0" w:color="auto"/>
        </w:rPr>
        <w:t xml:space="preserve"> LESSON Grade Sheet</w:t>
      </w:r>
    </w:p>
    <w:p w:rsidR="004E02D8" w:rsidRPr="004E02D8" w:rsidRDefault="004E02D8" w:rsidP="004E02D8">
      <w:pPr>
        <w:numPr>
          <w:ilvl w:val="0"/>
          <w:numId w:val="17"/>
        </w:numPr>
        <w:spacing w:after="200" w:line="276" w:lineRule="auto"/>
        <w:contextualSpacing/>
        <w:rPr>
          <w:rFonts w:ascii="Bradley Hand ITC" w:eastAsia="Calibri" w:hAnsi="Bradley Hand ITC"/>
          <w:b/>
          <w:color w:val="0D0D0D"/>
          <w:sz w:val="28"/>
          <w:szCs w:val="28"/>
        </w:rPr>
      </w:pPr>
      <w:r w:rsidRPr="004E02D8">
        <w:rPr>
          <w:rFonts w:ascii="Bradley Hand ITC" w:eastAsia="Calibri" w:hAnsi="Bradley Hand ITC"/>
          <w:b/>
          <w:color w:val="0D0D0D"/>
          <w:sz w:val="28"/>
          <w:szCs w:val="28"/>
        </w:rPr>
        <w:t>_____Contextual Data Sheet from the class you are observing (10 points)-</w:t>
      </w:r>
    </w:p>
    <w:p w:rsidR="004E02D8" w:rsidRPr="004E02D8" w:rsidRDefault="004E02D8" w:rsidP="004E02D8">
      <w:pPr>
        <w:spacing w:after="200" w:line="276" w:lineRule="auto"/>
        <w:ind w:left="720"/>
        <w:contextualSpacing/>
        <w:rPr>
          <w:rFonts w:ascii="Bradley Hand ITC" w:eastAsia="Calibri" w:hAnsi="Bradley Hand ITC"/>
          <w:b/>
          <w:color w:val="0D0D0D"/>
          <w:sz w:val="28"/>
          <w:szCs w:val="28"/>
        </w:rPr>
      </w:pPr>
    </w:p>
    <w:p w:rsidR="004E02D8" w:rsidRPr="004E02D8" w:rsidRDefault="004E02D8" w:rsidP="004E02D8">
      <w:pPr>
        <w:numPr>
          <w:ilvl w:val="0"/>
          <w:numId w:val="17"/>
        </w:numPr>
        <w:spacing w:after="200" w:line="276" w:lineRule="auto"/>
        <w:contextualSpacing/>
        <w:rPr>
          <w:rFonts w:ascii="Bradley Hand ITC" w:eastAsia="Calibri" w:hAnsi="Bradley Hand ITC"/>
          <w:b/>
          <w:color w:val="0D0D0D"/>
          <w:sz w:val="28"/>
          <w:szCs w:val="28"/>
        </w:rPr>
      </w:pPr>
      <w:r w:rsidRPr="004E02D8">
        <w:rPr>
          <w:rFonts w:ascii="Bradley Hand ITC" w:eastAsia="Calibri" w:hAnsi="Bradley Hand ITC"/>
          <w:b/>
          <w:color w:val="0D0D0D"/>
          <w:sz w:val="28"/>
          <w:szCs w:val="28"/>
        </w:rPr>
        <w:t>_____Contextual Data Statement (20 points)-</w:t>
      </w:r>
    </w:p>
    <w:p w:rsidR="004E02D8" w:rsidRPr="004E02D8" w:rsidRDefault="004E02D8" w:rsidP="004E02D8">
      <w:pPr>
        <w:spacing w:after="200" w:line="276" w:lineRule="auto"/>
        <w:ind w:left="720"/>
        <w:contextualSpacing/>
        <w:rPr>
          <w:rFonts w:ascii="Bradley Hand ITC" w:eastAsia="Calibri" w:hAnsi="Bradley Hand ITC"/>
          <w:b/>
          <w:color w:val="0D0D0D"/>
          <w:sz w:val="28"/>
          <w:szCs w:val="28"/>
        </w:rPr>
      </w:pPr>
    </w:p>
    <w:p w:rsidR="004E02D8" w:rsidRPr="004E02D8" w:rsidRDefault="004E02D8" w:rsidP="004E02D8">
      <w:pPr>
        <w:numPr>
          <w:ilvl w:val="0"/>
          <w:numId w:val="17"/>
        </w:numPr>
        <w:tabs>
          <w:tab w:val="left" w:pos="1530"/>
        </w:tabs>
        <w:spacing w:after="200" w:line="276" w:lineRule="auto"/>
        <w:contextualSpacing/>
        <w:rPr>
          <w:rFonts w:ascii="Bradley Hand ITC" w:eastAsia="Calibri" w:hAnsi="Bradley Hand ITC"/>
          <w:b/>
          <w:color w:val="0D0D0D"/>
          <w:sz w:val="28"/>
          <w:szCs w:val="28"/>
        </w:rPr>
      </w:pPr>
      <w:r w:rsidRPr="004E02D8">
        <w:rPr>
          <w:rFonts w:ascii="Bradley Hand ITC" w:eastAsia="Calibri" w:hAnsi="Bradley Hand ITC"/>
          <w:b/>
          <w:color w:val="0D0D0D"/>
          <w:sz w:val="28"/>
          <w:szCs w:val="28"/>
        </w:rPr>
        <w:t>_____Original lesson plan with all attachments---worksheets, activity</w:t>
      </w:r>
    </w:p>
    <w:p w:rsidR="004E02D8" w:rsidRPr="004E02D8" w:rsidRDefault="004E02D8" w:rsidP="004E02D8">
      <w:pPr>
        <w:tabs>
          <w:tab w:val="left" w:pos="1530"/>
        </w:tabs>
        <w:spacing w:after="200" w:line="276" w:lineRule="auto"/>
        <w:ind w:left="720"/>
        <w:contextualSpacing/>
        <w:rPr>
          <w:rFonts w:ascii="Bradley Hand ITC" w:eastAsia="Calibri" w:hAnsi="Bradley Hand ITC"/>
          <w:b/>
          <w:color w:val="0D0D0D"/>
          <w:sz w:val="28"/>
          <w:szCs w:val="28"/>
        </w:rPr>
      </w:pPr>
      <w:r w:rsidRPr="004E02D8">
        <w:rPr>
          <w:rFonts w:ascii="Bradley Hand ITC" w:eastAsia="Calibri" w:hAnsi="Bradley Hand ITC"/>
          <w:b/>
          <w:color w:val="0D0D0D"/>
          <w:sz w:val="28"/>
          <w:szCs w:val="28"/>
        </w:rPr>
        <w:t xml:space="preserve">                    sheets, assessments, etc.  (35 points)</w:t>
      </w:r>
    </w:p>
    <w:p w:rsidR="004E02D8" w:rsidRPr="004E02D8" w:rsidRDefault="004E02D8" w:rsidP="004E02D8">
      <w:pPr>
        <w:tabs>
          <w:tab w:val="left" w:pos="1530"/>
        </w:tabs>
        <w:spacing w:after="200" w:line="276" w:lineRule="auto"/>
        <w:ind w:left="720"/>
        <w:contextualSpacing/>
        <w:rPr>
          <w:rFonts w:ascii="Bradley Hand ITC" w:eastAsia="Calibri" w:hAnsi="Bradley Hand ITC"/>
          <w:b/>
          <w:color w:val="0D0D0D"/>
          <w:sz w:val="28"/>
          <w:szCs w:val="28"/>
        </w:rPr>
      </w:pPr>
    </w:p>
    <w:p w:rsidR="004E02D8" w:rsidRPr="004E02D8" w:rsidRDefault="004E02D8" w:rsidP="004E02D8">
      <w:pPr>
        <w:tabs>
          <w:tab w:val="left" w:pos="1530"/>
        </w:tabs>
        <w:spacing w:after="200" w:line="276" w:lineRule="auto"/>
        <w:ind w:left="720"/>
        <w:contextualSpacing/>
        <w:rPr>
          <w:rFonts w:ascii="Bradley Hand ITC" w:eastAsia="Calibri" w:hAnsi="Bradley Hand ITC"/>
          <w:b/>
          <w:color w:val="0D0D0D"/>
          <w:sz w:val="28"/>
          <w:szCs w:val="28"/>
        </w:rPr>
      </w:pPr>
    </w:p>
    <w:p w:rsidR="004E02D8" w:rsidRPr="004E02D8" w:rsidRDefault="004E02D8" w:rsidP="004E02D8">
      <w:pPr>
        <w:tabs>
          <w:tab w:val="left" w:pos="1530"/>
        </w:tabs>
        <w:spacing w:after="200" w:line="276" w:lineRule="auto"/>
        <w:contextualSpacing/>
        <w:rPr>
          <w:rFonts w:ascii="Bradley Hand ITC" w:eastAsia="Calibri" w:hAnsi="Bradley Hand ITC"/>
          <w:b/>
          <w:color w:val="0D0D0D"/>
          <w:sz w:val="28"/>
          <w:szCs w:val="28"/>
        </w:rPr>
      </w:pPr>
      <w:r w:rsidRPr="004E02D8">
        <w:rPr>
          <w:rFonts w:ascii="Bradley Hand ITC" w:eastAsia="Calibri" w:hAnsi="Bradley Hand ITC"/>
          <w:b/>
          <w:color w:val="0D0D0D"/>
          <w:sz w:val="28"/>
          <w:szCs w:val="28"/>
        </w:rPr>
        <w:t xml:space="preserve">     TASK  4. _____ Graded student work samples (10 points)-</w:t>
      </w:r>
    </w:p>
    <w:p w:rsidR="004E02D8" w:rsidRPr="004E02D8" w:rsidRDefault="004E02D8" w:rsidP="004E02D8">
      <w:pPr>
        <w:tabs>
          <w:tab w:val="left" w:pos="1530"/>
        </w:tabs>
        <w:spacing w:after="200" w:line="276" w:lineRule="auto"/>
        <w:ind w:left="720"/>
        <w:contextualSpacing/>
        <w:rPr>
          <w:rFonts w:ascii="Bradley Hand ITC" w:eastAsia="Calibri" w:hAnsi="Bradley Hand ITC"/>
          <w:b/>
          <w:color w:val="0D0D0D"/>
          <w:sz w:val="28"/>
          <w:szCs w:val="28"/>
        </w:rPr>
      </w:pPr>
    </w:p>
    <w:p w:rsidR="004E02D8" w:rsidRPr="004E02D8" w:rsidRDefault="004E02D8" w:rsidP="004E02D8">
      <w:pPr>
        <w:spacing w:after="200" w:line="276" w:lineRule="auto"/>
        <w:contextualSpacing/>
        <w:rPr>
          <w:rFonts w:ascii="Bradley Hand ITC" w:eastAsia="Calibri" w:hAnsi="Bradley Hand ITC"/>
          <w:b/>
          <w:color w:val="0D0D0D"/>
          <w:sz w:val="28"/>
          <w:szCs w:val="28"/>
        </w:rPr>
      </w:pPr>
      <w:r w:rsidRPr="004E02D8">
        <w:rPr>
          <w:rFonts w:ascii="Bradley Hand ITC" w:eastAsia="Calibri" w:hAnsi="Bradley Hand ITC"/>
          <w:b/>
          <w:color w:val="0D0D0D"/>
          <w:sz w:val="28"/>
          <w:szCs w:val="28"/>
        </w:rPr>
        <w:t xml:space="preserve">     Task 5.  ___Completed PGES SELF- Assessment ( KTIP)- (50points) </w:t>
      </w:r>
    </w:p>
    <w:p w:rsidR="004E02D8" w:rsidRPr="004E02D8" w:rsidRDefault="004E02D8" w:rsidP="004E02D8">
      <w:pPr>
        <w:spacing w:after="200" w:line="276" w:lineRule="auto"/>
        <w:contextualSpacing/>
        <w:rPr>
          <w:rFonts w:ascii="Bradley Hand ITC" w:eastAsia="Calibri" w:hAnsi="Bradley Hand ITC"/>
          <w:b/>
          <w:color w:val="0D0D0D"/>
          <w:sz w:val="28"/>
          <w:szCs w:val="28"/>
        </w:rPr>
      </w:pPr>
    </w:p>
    <w:p w:rsidR="004E02D8" w:rsidRPr="004E02D8" w:rsidRDefault="004E02D8" w:rsidP="004E02D8">
      <w:pPr>
        <w:spacing w:after="200" w:line="276" w:lineRule="auto"/>
        <w:contextualSpacing/>
        <w:rPr>
          <w:rFonts w:ascii="Bradley Hand ITC" w:eastAsia="Calibri" w:hAnsi="Bradley Hand ITC"/>
          <w:b/>
          <w:color w:val="0D0D0D"/>
          <w:sz w:val="28"/>
          <w:szCs w:val="28"/>
        </w:rPr>
      </w:pPr>
    </w:p>
    <w:p w:rsidR="004E02D8" w:rsidRPr="004E02D8" w:rsidRDefault="004E02D8" w:rsidP="004E02D8">
      <w:pPr>
        <w:tabs>
          <w:tab w:val="left" w:pos="1440"/>
          <w:tab w:val="left" w:pos="1530"/>
          <w:tab w:val="left" w:pos="2070"/>
        </w:tabs>
        <w:spacing w:after="200" w:line="276" w:lineRule="auto"/>
        <w:ind w:left="360"/>
        <w:contextualSpacing/>
        <w:rPr>
          <w:rFonts w:ascii="Bradley Hand ITC" w:eastAsia="Calibri" w:hAnsi="Bradley Hand ITC"/>
          <w:b/>
          <w:color w:val="0D0D0D"/>
          <w:sz w:val="28"/>
          <w:szCs w:val="28"/>
        </w:rPr>
      </w:pPr>
      <w:r w:rsidRPr="004E02D8">
        <w:rPr>
          <w:rFonts w:ascii="Bradley Hand ITC" w:eastAsia="Calibri" w:hAnsi="Bradley Hand ITC"/>
          <w:b/>
          <w:color w:val="0D0D0D"/>
          <w:sz w:val="28"/>
          <w:szCs w:val="28"/>
        </w:rPr>
        <w:t>TASK  6. _____Analysis and Reflection (30 points)</w:t>
      </w:r>
    </w:p>
    <w:p w:rsidR="004E02D8" w:rsidRPr="004E02D8" w:rsidRDefault="004E02D8" w:rsidP="004E02D8">
      <w:pPr>
        <w:spacing w:after="200" w:line="276" w:lineRule="auto"/>
        <w:ind w:left="720"/>
        <w:contextualSpacing/>
        <w:rPr>
          <w:rFonts w:ascii="Bradley Hand ITC" w:eastAsia="Calibri" w:hAnsi="Bradley Hand ITC"/>
          <w:b/>
          <w:color w:val="0D0D0D"/>
          <w:sz w:val="28"/>
          <w:szCs w:val="28"/>
        </w:rPr>
      </w:pPr>
    </w:p>
    <w:p w:rsidR="004E02D8" w:rsidRPr="004E02D8" w:rsidRDefault="004E02D8" w:rsidP="004E02D8">
      <w:pPr>
        <w:tabs>
          <w:tab w:val="left" w:pos="1440"/>
          <w:tab w:val="left" w:pos="1530"/>
          <w:tab w:val="left" w:pos="2070"/>
        </w:tabs>
        <w:spacing w:after="200" w:line="276" w:lineRule="auto"/>
        <w:ind w:left="720"/>
        <w:contextualSpacing/>
        <w:rPr>
          <w:rFonts w:ascii="Bradley Hand ITC" w:eastAsia="Calibri" w:hAnsi="Bradley Hand ITC"/>
          <w:b/>
          <w:color w:val="0D0D0D"/>
          <w:sz w:val="28"/>
          <w:szCs w:val="28"/>
        </w:rPr>
      </w:pPr>
    </w:p>
    <w:p w:rsidR="004E02D8" w:rsidRPr="004E02D8" w:rsidRDefault="004E02D8" w:rsidP="004E02D8">
      <w:pPr>
        <w:spacing w:after="200" w:line="276" w:lineRule="auto"/>
        <w:contextualSpacing/>
        <w:rPr>
          <w:rFonts w:ascii="Bradley Hand ITC" w:eastAsia="Calibri" w:hAnsi="Bradley Hand ITC"/>
          <w:b/>
          <w:color w:val="0D0D0D"/>
          <w:sz w:val="28"/>
          <w:szCs w:val="28"/>
        </w:rPr>
      </w:pPr>
      <w:r w:rsidRPr="004E02D8">
        <w:rPr>
          <w:rFonts w:ascii="Bradley Hand ITC" w:eastAsia="Calibri" w:hAnsi="Bradley Hand ITC"/>
          <w:b/>
          <w:color w:val="0D0D0D"/>
          <w:sz w:val="28"/>
          <w:szCs w:val="28"/>
        </w:rPr>
        <w:t xml:space="preserve">      Task 7.  _____ Digital Copy of lesson Demonstrating Classroom Teaching – (25 Points)</w:t>
      </w:r>
    </w:p>
    <w:p w:rsidR="004E02D8" w:rsidRPr="004E02D8" w:rsidRDefault="004E02D8" w:rsidP="004E02D8">
      <w:pPr>
        <w:spacing w:after="200" w:line="276" w:lineRule="auto"/>
        <w:contextualSpacing/>
        <w:rPr>
          <w:rFonts w:ascii="Bradley Hand ITC" w:eastAsia="Calibri" w:hAnsi="Bradley Hand ITC"/>
          <w:b/>
          <w:color w:val="0D0D0D"/>
          <w:sz w:val="28"/>
          <w:szCs w:val="28"/>
        </w:rPr>
      </w:pPr>
    </w:p>
    <w:p w:rsidR="004E02D8" w:rsidRPr="004E02D8" w:rsidRDefault="004E02D8" w:rsidP="004E02D8">
      <w:pPr>
        <w:spacing w:after="200" w:line="276" w:lineRule="auto"/>
        <w:ind w:left="720"/>
        <w:contextualSpacing/>
        <w:rPr>
          <w:rFonts w:ascii="Bradley Hand ITC" w:eastAsia="Calibri" w:hAnsi="Bradley Hand ITC"/>
          <w:b/>
          <w:color w:val="0D0D0D"/>
          <w:sz w:val="28"/>
          <w:szCs w:val="28"/>
        </w:rPr>
      </w:pPr>
    </w:p>
    <w:p w:rsidR="004E02D8" w:rsidRPr="004E02D8" w:rsidRDefault="004E02D8" w:rsidP="004E02D8">
      <w:pPr>
        <w:spacing w:after="200" w:line="276" w:lineRule="auto"/>
        <w:ind w:left="720"/>
        <w:contextualSpacing/>
        <w:rPr>
          <w:rFonts w:ascii="Bradley Hand ITC" w:eastAsia="Calibri" w:hAnsi="Bradley Hand ITC"/>
          <w:b/>
          <w:color w:val="0D0D0D"/>
          <w:sz w:val="28"/>
          <w:szCs w:val="28"/>
        </w:rPr>
      </w:pPr>
    </w:p>
    <w:p w:rsidR="004E02D8" w:rsidRPr="004E02D8" w:rsidRDefault="004E02D8" w:rsidP="004E02D8">
      <w:pPr>
        <w:spacing w:after="200" w:line="276" w:lineRule="auto"/>
        <w:contextualSpacing/>
        <w:rPr>
          <w:rFonts w:ascii="Bradley Hand ITC" w:eastAsia="Calibri" w:hAnsi="Bradley Hand ITC"/>
          <w:b/>
          <w:color w:val="0D0D0D"/>
          <w:sz w:val="28"/>
          <w:szCs w:val="28"/>
        </w:rPr>
      </w:pPr>
      <w:r w:rsidRPr="004E02D8">
        <w:rPr>
          <w:rFonts w:ascii="Bradley Hand ITC" w:eastAsia="Calibri" w:hAnsi="Bradley Hand ITC"/>
          <w:b/>
          <w:color w:val="0D0D0D"/>
          <w:sz w:val="28"/>
          <w:szCs w:val="28"/>
        </w:rPr>
        <w:t xml:space="preserve">      TASK  8 _____ Documents in folder and labeled (10 points)</w:t>
      </w:r>
    </w:p>
    <w:p w:rsidR="004E02D8" w:rsidRPr="004E02D8" w:rsidRDefault="004E02D8" w:rsidP="004E02D8">
      <w:pPr>
        <w:spacing w:after="200" w:line="276" w:lineRule="auto"/>
        <w:contextualSpacing/>
        <w:rPr>
          <w:rFonts w:ascii="Bradley Hand ITC" w:eastAsia="Calibri" w:hAnsi="Bradley Hand ITC"/>
          <w:b/>
          <w:color w:val="0D0D0D"/>
          <w:sz w:val="28"/>
          <w:szCs w:val="28"/>
        </w:rPr>
      </w:pPr>
    </w:p>
    <w:p w:rsidR="004E02D8" w:rsidRPr="004E02D8" w:rsidRDefault="004E02D8" w:rsidP="004E02D8">
      <w:pPr>
        <w:spacing w:after="200" w:line="276" w:lineRule="auto"/>
        <w:ind w:left="720"/>
        <w:contextualSpacing/>
        <w:rPr>
          <w:rFonts w:ascii="Bradley Hand ITC" w:eastAsia="Calibri" w:hAnsi="Bradley Hand ITC"/>
          <w:b/>
          <w:color w:val="0D0D0D"/>
          <w:sz w:val="28"/>
          <w:szCs w:val="28"/>
        </w:rPr>
      </w:pPr>
    </w:p>
    <w:p w:rsidR="004E02D8" w:rsidRPr="004E02D8" w:rsidRDefault="004E02D8" w:rsidP="004E02D8">
      <w:pPr>
        <w:tabs>
          <w:tab w:val="left" w:pos="1620"/>
        </w:tabs>
        <w:spacing w:after="200" w:line="276" w:lineRule="auto"/>
        <w:ind w:left="360"/>
        <w:contextualSpacing/>
        <w:rPr>
          <w:rFonts w:ascii="Bradley Hand ITC" w:eastAsia="Calibri" w:hAnsi="Bradley Hand ITC"/>
          <w:b/>
          <w:color w:val="0D0D0D"/>
          <w:sz w:val="28"/>
          <w:szCs w:val="28"/>
        </w:rPr>
      </w:pPr>
      <w:r w:rsidRPr="004E02D8">
        <w:rPr>
          <w:rFonts w:ascii="Bradley Hand ITC" w:eastAsia="Calibri" w:hAnsi="Bradley Hand ITC"/>
          <w:b/>
          <w:color w:val="0D0D0D"/>
          <w:sz w:val="28"/>
          <w:szCs w:val="28"/>
        </w:rPr>
        <w:t>TASK 9.____Mini-Lesson Checklist Completed (10 points)</w:t>
      </w:r>
    </w:p>
    <w:p w:rsidR="004E02D8" w:rsidRPr="004E02D8" w:rsidRDefault="004E02D8" w:rsidP="004E02D8">
      <w:pPr>
        <w:spacing w:after="200" w:line="276" w:lineRule="auto"/>
        <w:rPr>
          <w:rFonts w:ascii="Bradley Hand ITC" w:eastAsia="Calibri" w:hAnsi="Bradley Hand ITC"/>
          <w:b/>
          <w:color w:val="0D0D0D"/>
          <w:sz w:val="28"/>
          <w:szCs w:val="28"/>
        </w:rPr>
      </w:pPr>
      <w:r w:rsidRPr="004E02D8">
        <w:rPr>
          <w:rFonts w:ascii="Bradley Hand ITC" w:eastAsia="Calibri" w:hAnsi="Bradley Hand ITC"/>
          <w:b/>
          <w:color w:val="0D0D0D"/>
          <w:sz w:val="28"/>
          <w:szCs w:val="28"/>
        </w:rPr>
        <w:lastRenderedPageBreak/>
        <w:t xml:space="preserve">   </w:t>
      </w:r>
    </w:p>
    <w:p w:rsidR="004E02D8" w:rsidRPr="004E02D8" w:rsidRDefault="004E02D8" w:rsidP="004E02D8">
      <w:pPr>
        <w:spacing w:after="200" w:line="276" w:lineRule="auto"/>
        <w:rPr>
          <w:rFonts w:ascii="Bradley Hand ITC" w:eastAsia="Calibri" w:hAnsi="Bradley Hand ITC"/>
          <w:b/>
          <w:color w:val="0D0D0D"/>
          <w:sz w:val="28"/>
          <w:szCs w:val="28"/>
        </w:rPr>
      </w:pPr>
      <w:r w:rsidRPr="004E02D8">
        <w:rPr>
          <w:rFonts w:ascii="Bradley Hand ITC" w:eastAsia="Calibri" w:hAnsi="Bradley Hand ITC"/>
          <w:b/>
          <w:color w:val="0D0D0D"/>
          <w:sz w:val="28"/>
          <w:szCs w:val="28"/>
        </w:rPr>
        <w:t xml:space="preserve">    TOTAL POINTS POSSIBLE:  200</w:t>
      </w:r>
    </w:p>
    <w:p w:rsidR="00A72F27" w:rsidRDefault="00A72F27" w:rsidP="0061621D">
      <w:pPr>
        <w:jc w:val="center"/>
        <w:rPr>
          <w:b/>
        </w:rPr>
      </w:pPr>
    </w:p>
    <w:p w:rsidR="00A72F27" w:rsidRDefault="00A72F27" w:rsidP="0061621D">
      <w:pPr>
        <w:jc w:val="center"/>
        <w:rPr>
          <w:b/>
        </w:rPr>
      </w:pPr>
    </w:p>
    <w:p w:rsidR="00A72F27" w:rsidRDefault="00A72F27" w:rsidP="0061621D">
      <w:pPr>
        <w:jc w:val="center"/>
        <w:rPr>
          <w:b/>
        </w:rPr>
      </w:pPr>
    </w:p>
    <w:p w:rsidR="0061621D" w:rsidRDefault="0061621D" w:rsidP="0061621D">
      <w:pPr>
        <w:jc w:val="center"/>
        <w:rPr>
          <w:b/>
        </w:rPr>
      </w:pPr>
      <w:r>
        <w:rPr>
          <w:b/>
        </w:rPr>
        <w:t>Intern Performance Record (IPR)</w:t>
      </w:r>
    </w:p>
    <w:p w:rsidR="0061621D" w:rsidRPr="00D27B1B" w:rsidRDefault="0061621D" w:rsidP="0061621D">
      <w:pPr>
        <w:jc w:val="center"/>
        <w:rPr>
          <w:b/>
        </w:rPr>
      </w:pPr>
      <w:r>
        <w:rPr>
          <w:b/>
        </w:rPr>
        <w:t>Observation Evidence and Ratings for Domains 1, 2, 3, AND 4</w:t>
      </w:r>
    </w:p>
    <w:p w:rsidR="0061621D" w:rsidRPr="00D27B1B" w:rsidRDefault="0061621D" w:rsidP="0061621D">
      <w:pPr>
        <w:jc w:val="center"/>
        <w:rPr>
          <w:b/>
        </w:rPr>
      </w:pPr>
    </w:p>
    <w:tbl>
      <w:tblPr>
        <w:tblW w:w="110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1088"/>
      </w:tblGrid>
      <w:tr w:rsidR="0061621D" w:rsidTr="0028168B">
        <w:trPr>
          <w:trHeight w:val="1747"/>
        </w:trPr>
        <w:tc>
          <w:tcPr>
            <w:tcW w:w="11088" w:type="dxa"/>
          </w:tcPr>
          <w:p w:rsidR="0061621D" w:rsidRDefault="0061621D" w:rsidP="0028168B">
            <w:pPr>
              <w:rPr>
                <w:sz w:val="16"/>
                <w:szCs w:val="16"/>
              </w:rPr>
            </w:pPr>
          </w:p>
          <w:p w:rsidR="0061621D" w:rsidRDefault="0061621D" w:rsidP="0028168B">
            <w:pPr>
              <w:spacing w:line="360" w:lineRule="auto"/>
            </w:pPr>
            <w:r>
              <w:t xml:space="preserve">   Teacher Intern </w:t>
            </w:r>
            <w:r w:rsidR="00487D45">
              <w:fldChar w:fldCharType="begin">
                <w:ffData>
                  <w:name w:val="Text1"/>
                  <w:enabled/>
                  <w:calcOnExit w:val="0"/>
                  <w:textInput/>
                </w:ffData>
              </w:fldChar>
            </w:r>
            <w:bookmarkStart w:id="1" w:name="Text1"/>
            <w:r>
              <w:instrText xml:space="preserve"> FORMTEXT </w:instrText>
            </w:r>
            <w:r w:rsidR="00487D45">
              <w:fldChar w:fldCharType="separate"/>
            </w:r>
            <w:r>
              <w:rPr>
                <w:noProof/>
              </w:rPr>
              <w:t> </w:t>
            </w:r>
            <w:r>
              <w:rPr>
                <w:noProof/>
              </w:rPr>
              <w:t> </w:t>
            </w:r>
            <w:r>
              <w:rPr>
                <w:noProof/>
              </w:rPr>
              <w:t> </w:t>
            </w:r>
            <w:r>
              <w:rPr>
                <w:noProof/>
              </w:rPr>
              <w:t> </w:t>
            </w:r>
            <w:r>
              <w:rPr>
                <w:noProof/>
              </w:rPr>
              <w:t> </w:t>
            </w:r>
            <w:r w:rsidR="00487D45">
              <w:fldChar w:fldCharType="end"/>
            </w:r>
            <w:bookmarkEnd w:id="1"/>
          </w:p>
          <w:p w:rsidR="0061621D" w:rsidRDefault="0061621D" w:rsidP="0028168B">
            <w:pPr>
              <w:spacing w:line="360" w:lineRule="auto"/>
            </w:pPr>
            <w:r>
              <w:t xml:space="preserve">   SSN </w:t>
            </w:r>
            <w:r w:rsidR="00487D45">
              <w:fldChar w:fldCharType="begin">
                <w:ffData>
                  <w:name w:val="Text2"/>
                  <w:enabled/>
                  <w:calcOnExit w:val="0"/>
                  <w:textInput/>
                </w:ffData>
              </w:fldChar>
            </w:r>
            <w:bookmarkStart w:id="2" w:name="Text2"/>
            <w:r>
              <w:instrText xml:space="preserve"> FORMTEXT </w:instrText>
            </w:r>
            <w:r w:rsidR="00487D45">
              <w:fldChar w:fldCharType="separate"/>
            </w:r>
            <w:r>
              <w:rPr>
                <w:noProof/>
              </w:rPr>
              <w:t> </w:t>
            </w:r>
            <w:r>
              <w:rPr>
                <w:noProof/>
              </w:rPr>
              <w:t> </w:t>
            </w:r>
            <w:r>
              <w:rPr>
                <w:noProof/>
              </w:rPr>
              <w:t> </w:t>
            </w:r>
            <w:r>
              <w:rPr>
                <w:noProof/>
              </w:rPr>
              <w:t> </w:t>
            </w:r>
            <w:r>
              <w:rPr>
                <w:noProof/>
              </w:rPr>
              <w:t> </w:t>
            </w:r>
            <w:r w:rsidR="00487D45">
              <w:fldChar w:fldCharType="end"/>
            </w:r>
            <w:bookmarkEnd w:id="2"/>
          </w:p>
          <w:p w:rsidR="0061621D" w:rsidRDefault="0061621D" w:rsidP="0028168B">
            <w:pPr>
              <w:spacing w:line="360" w:lineRule="auto"/>
            </w:pPr>
            <w:r>
              <w:t xml:space="preserve">   School </w:t>
            </w:r>
            <w:r w:rsidR="00487D45">
              <w:fldChar w:fldCharType="begin">
                <w:ffData>
                  <w:name w:val="Text3"/>
                  <w:enabled/>
                  <w:calcOnExit w:val="0"/>
                  <w:textInput/>
                </w:ffData>
              </w:fldChar>
            </w:r>
            <w:bookmarkStart w:id="3" w:name="Text3"/>
            <w:r>
              <w:instrText xml:space="preserve"> FORMTEXT </w:instrText>
            </w:r>
            <w:r w:rsidR="00487D45">
              <w:fldChar w:fldCharType="separate"/>
            </w:r>
            <w:r>
              <w:rPr>
                <w:noProof/>
              </w:rPr>
              <w:t> </w:t>
            </w:r>
            <w:r>
              <w:rPr>
                <w:noProof/>
              </w:rPr>
              <w:t> </w:t>
            </w:r>
            <w:r>
              <w:rPr>
                <w:noProof/>
              </w:rPr>
              <w:t> </w:t>
            </w:r>
            <w:r>
              <w:rPr>
                <w:noProof/>
              </w:rPr>
              <w:t> </w:t>
            </w:r>
            <w:r>
              <w:rPr>
                <w:noProof/>
              </w:rPr>
              <w:t> </w:t>
            </w:r>
            <w:r w:rsidR="00487D45">
              <w:fldChar w:fldCharType="end"/>
            </w:r>
            <w:bookmarkEnd w:id="3"/>
            <w:r>
              <w:t xml:space="preserve">                                        District </w:t>
            </w:r>
            <w:r w:rsidR="00487D45">
              <w:fldChar w:fldCharType="begin">
                <w:ffData>
                  <w:name w:val="Text4"/>
                  <w:enabled/>
                  <w:calcOnExit w:val="0"/>
                  <w:textInput/>
                </w:ffData>
              </w:fldChar>
            </w:r>
            <w:bookmarkStart w:id="4" w:name="Text4"/>
            <w:r>
              <w:instrText xml:space="preserve"> FORMTEXT </w:instrText>
            </w:r>
            <w:r w:rsidR="00487D45">
              <w:fldChar w:fldCharType="separate"/>
            </w:r>
            <w:r>
              <w:rPr>
                <w:noProof/>
              </w:rPr>
              <w:t> </w:t>
            </w:r>
            <w:r>
              <w:rPr>
                <w:noProof/>
              </w:rPr>
              <w:t> </w:t>
            </w:r>
            <w:r>
              <w:rPr>
                <w:noProof/>
              </w:rPr>
              <w:t> </w:t>
            </w:r>
            <w:r>
              <w:rPr>
                <w:noProof/>
              </w:rPr>
              <w:t> </w:t>
            </w:r>
            <w:r>
              <w:rPr>
                <w:noProof/>
              </w:rPr>
              <w:t> </w:t>
            </w:r>
            <w:r w:rsidR="00487D45">
              <w:fldChar w:fldCharType="end"/>
            </w:r>
            <w:bookmarkEnd w:id="4"/>
          </w:p>
          <w:p w:rsidR="0061621D" w:rsidRDefault="0061621D" w:rsidP="0028168B">
            <w:pPr>
              <w:rPr>
                <w:sz w:val="16"/>
                <w:szCs w:val="16"/>
              </w:rPr>
            </w:pPr>
            <w:r>
              <w:t xml:space="preserve">   Observer Name </w:t>
            </w:r>
            <w:r w:rsidR="00487D45">
              <w:fldChar w:fldCharType="begin">
                <w:ffData>
                  <w:name w:val="Text75"/>
                  <w:enabled/>
                  <w:calcOnExit w:val="0"/>
                  <w:textInput/>
                </w:ffData>
              </w:fldChar>
            </w:r>
            <w:bookmarkStart w:id="5" w:name="Text75"/>
            <w:r>
              <w:instrText xml:space="preserve"> FORMTEXT </w:instrText>
            </w:r>
            <w:r w:rsidR="00487D45">
              <w:fldChar w:fldCharType="separate"/>
            </w:r>
            <w:r>
              <w:rPr>
                <w:noProof/>
              </w:rPr>
              <w:t> </w:t>
            </w:r>
            <w:r>
              <w:rPr>
                <w:noProof/>
              </w:rPr>
              <w:t> </w:t>
            </w:r>
            <w:r>
              <w:rPr>
                <w:noProof/>
              </w:rPr>
              <w:t> </w:t>
            </w:r>
            <w:r>
              <w:rPr>
                <w:noProof/>
              </w:rPr>
              <w:t> </w:t>
            </w:r>
            <w:r>
              <w:rPr>
                <w:noProof/>
              </w:rPr>
              <w:t> </w:t>
            </w:r>
            <w:r w:rsidR="00487D45">
              <w:fldChar w:fldCharType="end"/>
            </w:r>
            <w:bookmarkEnd w:id="5"/>
          </w:p>
          <w:p w:rsidR="0061621D" w:rsidRDefault="0061621D" w:rsidP="0028168B"/>
        </w:tc>
      </w:tr>
    </w:tbl>
    <w:p w:rsidR="0061621D" w:rsidRDefault="0061621D" w:rsidP="0061621D">
      <w:pPr>
        <w:rPr>
          <w:b/>
        </w:rPr>
      </w:pPr>
    </w:p>
    <w:p w:rsidR="0061621D" w:rsidRPr="00CB15EA" w:rsidRDefault="0061621D" w:rsidP="0061621D">
      <w:pPr>
        <w:tabs>
          <w:tab w:val="left" w:pos="990"/>
        </w:tabs>
        <w:ind w:left="900" w:hanging="900"/>
        <w:rPr>
          <w:szCs w:val="16"/>
        </w:rPr>
      </w:pPr>
      <w:r>
        <w:rPr>
          <w:b/>
        </w:rPr>
        <w:t xml:space="preserve">Cycle 1 </w:t>
      </w:r>
      <w:r>
        <w:rPr>
          <w:b/>
        </w:rPr>
        <w:tab/>
      </w:r>
      <w:r>
        <w:t>(C</w:t>
      </w:r>
      <w:r w:rsidRPr="004E250C">
        <w:t>lassroom observations and second committee meeting shall be held between one (1) and sixty</w:t>
      </w:r>
      <w:r>
        <w:rPr>
          <w:b/>
        </w:rPr>
        <w:t xml:space="preserve"> </w:t>
      </w:r>
      <w:r w:rsidRPr="00CB15EA">
        <w:t>(60) instructional days</w:t>
      </w:r>
      <w:r>
        <w:t xml:space="preserve"> </w:t>
      </w:r>
      <w:r w:rsidRPr="00CB15EA">
        <w:t>after the orientation meeting</w:t>
      </w:r>
      <w:r>
        <w:t>.)</w:t>
      </w:r>
    </w:p>
    <w:tbl>
      <w:tblPr>
        <w:tblW w:w="1108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1088"/>
      </w:tblGrid>
      <w:tr w:rsidR="0061621D" w:rsidTr="0028168B">
        <w:trPr>
          <w:trHeight w:val="1701"/>
        </w:trPr>
        <w:tc>
          <w:tcPr>
            <w:tcW w:w="11088" w:type="dxa"/>
          </w:tcPr>
          <w:p w:rsidR="0061621D" w:rsidRDefault="0061621D" w:rsidP="0028168B">
            <w:pPr>
              <w:spacing w:line="360" w:lineRule="auto"/>
            </w:pPr>
            <w:r>
              <w:t xml:space="preserve">   Date of Observation</w:t>
            </w:r>
            <w:r w:rsidR="00487D45">
              <w:fldChar w:fldCharType="begin">
                <w:ffData>
                  <w:name w:val="Text6"/>
                  <w:enabled/>
                  <w:calcOnExit w:val="0"/>
                  <w:textInput/>
                </w:ffData>
              </w:fldChar>
            </w:r>
            <w:bookmarkStart w:id="6" w:name="Text6"/>
            <w:r>
              <w:instrText xml:space="preserve"> FORMTEXT </w:instrText>
            </w:r>
            <w:r w:rsidR="00487D45">
              <w:fldChar w:fldCharType="separate"/>
            </w:r>
            <w:r>
              <w:rPr>
                <w:noProof/>
              </w:rPr>
              <w:t> </w:t>
            </w:r>
            <w:r>
              <w:rPr>
                <w:noProof/>
              </w:rPr>
              <w:t> </w:t>
            </w:r>
            <w:r>
              <w:rPr>
                <w:noProof/>
              </w:rPr>
              <w:t> </w:t>
            </w:r>
            <w:r>
              <w:rPr>
                <w:noProof/>
              </w:rPr>
              <w:t> </w:t>
            </w:r>
            <w:r>
              <w:rPr>
                <w:noProof/>
              </w:rPr>
              <w:t> </w:t>
            </w:r>
            <w:r w:rsidR="00487D45">
              <w:fldChar w:fldCharType="end"/>
            </w:r>
            <w:bookmarkEnd w:id="6"/>
          </w:p>
          <w:p w:rsidR="0061621D" w:rsidRDefault="0061621D" w:rsidP="0028168B">
            <w:pPr>
              <w:spacing w:line="360" w:lineRule="auto"/>
            </w:pPr>
            <w:r>
              <w:t xml:space="preserve">   Subject Area Observed </w:t>
            </w:r>
            <w:r w:rsidR="00487D45">
              <w:fldChar w:fldCharType="begin">
                <w:ffData>
                  <w:name w:val="Text7"/>
                  <w:enabled/>
                  <w:calcOnExit w:val="0"/>
                  <w:textInput/>
                </w:ffData>
              </w:fldChar>
            </w:r>
            <w:bookmarkStart w:id="7" w:name="Text7"/>
            <w:r>
              <w:instrText xml:space="preserve"> FORMTEXT </w:instrText>
            </w:r>
            <w:r w:rsidR="00487D45">
              <w:fldChar w:fldCharType="separate"/>
            </w:r>
            <w:r>
              <w:rPr>
                <w:noProof/>
              </w:rPr>
              <w:t> </w:t>
            </w:r>
            <w:r>
              <w:rPr>
                <w:noProof/>
              </w:rPr>
              <w:t> </w:t>
            </w:r>
            <w:r>
              <w:rPr>
                <w:noProof/>
              </w:rPr>
              <w:t> </w:t>
            </w:r>
            <w:r>
              <w:rPr>
                <w:noProof/>
              </w:rPr>
              <w:t> </w:t>
            </w:r>
            <w:r>
              <w:rPr>
                <w:noProof/>
              </w:rPr>
              <w:t> </w:t>
            </w:r>
            <w:r w:rsidR="00487D45">
              <w:fldChar w:fldCharType="end"/>
            </w:r>
            <w:bookmarkEnd w:id="7"/>
            <w:r>
              <w:t xml:space="preserve">         Type of Classroom </w:t>
            </w:r>
            <w:r w:rsidR="00487D45">
              <w:fldChar w:fldCharType="begin">
                <w:ffData>
                  <w:name w:val="Text8"/>
                  <w:enabled/>
                  <w:calcOnExit w:val="0"/>
                  <w:textInput/>
                </w:ffData>
              </w:fldChar>
            </w:r>
            <w:bookmarkStart w:id="8" w:name="Text8"/>
            <w:r>
              <w:instrText xml:space="preserve"> FORMTEXT </w:instrText>
            </w:r>
            <w:r w:rsidR="00487D45">
              <w:fldChar w:fldCharType="separate"/>
            </w:r>
            <w:r>
              <w:rPr>
                <w:noProof/>
              </w:rPr>
              <w:t> </w:t>
            </w:r>
            <w:r>
              <w:rPr>
                <w:noProof/>
              </w:rPr>
              <w:t> </w:t>
            </w:r>
            <w:r>
              <w:rPr>
                <w:noProof/>
              </w:rPr>
              <w:t> </w:t>
            </w:r>
            <w:r>
              <w:rPr>
                <w:noProof/>
              </w:rPr>
              <w:t> </w:t>
            </w:r>
            <w:r>
              <w:rPr>
                <w:noProof/>
              </w:rPr>
              <w:t> </w:t>
            </w:r>
            <w:r w:rsidR="00487D45">
              <w:fldChar w:fldCharType="end"/>
            </w:r>
            <w:bookmarkEnd w:id="8"/>
          </w:p>
          <w:p w:rsidR="0061621D" w:rsidRDefault="0061621D" w:rsidP="0028168B">
            <w:pPr>
              <w:tabs>
                <w:tab w:val="left" w:pos="1830"/>
                <w:tab w:val="left" w:pos="3435"/>
                <w:tab w:val="left" w:pos="5400"/>
                <w:tab w:val="left" w:pos="7560"/>
              </w:tabs>
            </w:pPr>
            <w:r>
              <w:t xml:space="preserve">   Ages/Grades</w:t>
            </w:r>
            <w:r>
              <w:tab/>
              <w:t xml:space="preserve">   Number of </w:t>
            </w:r>
            <w:r>
              <w:tab/>
              <w:t xml:space="preserve">   Number of </w:t>
            </w:r>
            <w:r>
              <w:tab/>
              <w:t xml:space="preserve">   Number of </w:t>
            </w:r>
            <w:r>
              <w:tab/>
              <w:t xml:space="preserve">   Number of</w:t>
            </w:r>
          </w:p>
          <w:p w:rsidR="0061621D" w:rsidRDefault="0061621D" w:rsidP="0028168B">
            <w:pPr>
              <w:tabs>
                <w:tab w:val="left" w:pos="1830"/>
                <w:tab w:val="left" w:pos="3435"/>
                <w:tab w:val="left" w:pos="5400"/>
                <w:tab w:val="left" w:pos="7560"/>
              </w:tabs>
            </w:pPr>
            <w:r>
              <w:t xml:space="preserve">   of</w:t>
            </w:r>
            <w:r>
              <w:tab/>
              <w:t xml:space="preserve">   Students in</w:t>
            </w:r>
            <w:r>
              <w:tab/>
              <w:t xml:space="preserve">   Students</w:t>
            </w:r>
            <w:r>
              <w:tab/>
              <w:t xml:space="preserve">   Students</w:t>
            </w:r>
            <w:r>
              <w:tab/>
              <w:t xml:space="preserve">   Students</w:t>
            </w:r>
          </w:p>
          <w:p w:rsidR="0061621D" w:rsidRDefault="0061621D" w:rsidP="0028168B">
            <w:pPr>
              <w:tabs>
                <w:tab w:val="left" w:pos="1830"/>
                <w:tab w:val="left" w:pos="3435"/>
                <w:tab w:val="left" w:pos="5400"/>
                <w:tab w:val="left" w:pos="7560"/>
              </w:tabs>
              <w:rPr>
                <w:sz w:val="16"/>
                <w:szCs w:val="16"/>
              </w:rPr>
            </w:pPr>
            <w:r>
              <w:t xml:space="preserve">   Students </w:t>
            </w:r>
            <w:r w:rsidR="00487D45">
              <w:fldChar w:fldCharType="begin">
                <w:ffData>
                  <w:name w:val="Text9"/>
                  <w:enabled/>
                  <w:calcOnExit w:val="0"/>
                  <w:textInput/>
                </w:ffData>
              </w:fldChar>
            </w:r>
            <w:bookmarkStart w:id="9" w:name="Text9"/>
            <w:r>
              <w:instrText xml:space="preserve"> FORMTEXT </w:instrText>
            </w:r>
            <w:r w:rsidR="00487D45">
              <w:fldChar w:fldCharType="separate"/>
            </w:r>
            <w:r>
              <w:rPr>
                <w:noProof/>
              </w:rPr>
              <w:t> </w:t>
            </w:r>
            <w:r>
              <w:rPr>
                <w:noProof/>
              </w:rPr>
              <w:t> </w:t>
            </w:r>
            <w:r>
              <w:rPr>
                <w:noProof/>
              </w:rPr>
              <w:t> </w:t>
            </w:r>
            <w:r>
              <w:rPr>
                <w:noProof/>
              </w:rPr>
              <w:t> </w:t>
            </w:r>
            <w:r>
              <w:rPr>
                <w:noProof/>
              </w:rPr>
              <w:t> </w:t>
            </w:r>
            <w:r w:rsidR="00487D45">
              <w:fldChar w:fldCharType="end"/>
            </w:r>
            <w:bookmarkEnd w:id="9"/>
            <w:r>
              <w:t xml:space="preserve"> </w:t>
            </w:r>
            <w:r>
              <w:tab/>
              <w:t xml:space="preserve">   Class </w:t>
            </w:r>
            <w:r w:rsidR="00487D45">
              <w:fldChar w:fldCharType="begin">
                <w:ffData>
                  <w:name w:val="Text10"/>
                  <w:enabled/>
                  <w:calcOnExit w:val="0"/>
                  <w:textInput/>
                </w:ffData>
              </w:fldChar>
            </w:r>
            <w:bookmarkStart w:id="10" w:name="Text10"/>
            <w:r>
              <w:instrText xml:space="preserve"> FORMTEXT </w:instrText>
            </w:r>
            <w:r w:rsidR="00487D45">
              <w:fldChar w:fldCharType="separate"/>
            </w:r>
            <w:r>
              <w:rPr>
                <w:noProof/>
              </w:rPr>
              <w:t> </w:t>
            </w:r>
            <w:r>
              <w:rPr>
                <w:noProof/>
              </w:rPr>
              <w:t> </w:t>
            </w:r>
            <w:r>
              <w:rPr>
                <w:noProof/>
              </w:rPr>
              <w:t> </w:t>
            </w:r>
            <w:r>
              <w:rPr>
                <w:noProof/>
              </w:rPr>
              <w:t> </w:t>
            </w:r>
            <w:r>
              <w:rPr>
                <w:noProof/>
              </w:rPr>
              <w:t> </w:t>
            </w:r>
            <w:r w:rsidR="00487D45">
              <w:fldChar w:fldCharType="end"/>
            </w:r>
            <w:bookmarkEnd w:id="10"/>
            <w:r>
              <w:t xml:space="preserve"> </w:t>
            </w:r>
            <w:r>
              <w:tab/>
              <w:t xml:space="preserve">   having IEP</w:t>
            </w:r>
            <w:r w:rsidR="00487D45">
              <w:fldChar w:fldCharType="begin">
                <w:ffData>
                  <w:name w:val="Text11"/>
                  <w:enabled/>
                  <w:calcOnExit w:val="0"/>
                  <w:textInput/>
                </w:ffData>
              </w:fldChar>
            </w:r>
            <w:bookmarkStart w:id="11" w:name="Text11"/>
            <w:r>
              <w:instrText xml:space="preserve"> FORMTEXT </w:instrText>
            </w:r>
            <w:r w:rsidR="00487D45">
              <w:fldChar w:fldCharType="separate"/>
            </w:r>
            <w:r>
              <w:rPr>
                <w:noProof/>
              </w:rPr>
              <w:t> </w:t>
            </w:r>
            <w:r>
              <w:rPr>
                <w:noProof/>
              </w:rPr>
              <w:t> </w:t>
            </w:r>
            <w:r>
              <w:rPr>
                <w:noProof/>
              </w:rPr>
              <w:t> </w:t>
            </w:r>
            <w:r>
              <w:rPr>
                <w:noProof/>
              </w:rPr>
              <w:t> </w:t>
            </w:r>
            <w:r>
              <w:rPr>
                <w:noProof/>
              </w:rPr>
              <w:t> </w:t>
            </w:r>
            <w:r w:rsidR="00487D45">
              <w:fldChar w:fldCharType="end"/>
            </w:r>
            <w:bookmarkEnd w:id="11"/>
            <w:r>
              <w:tab/>
              <w:t xml:space="preserve">   having GSSP </w:t>
            </w:r>
            <w:r w:rsidR="00487D45">
              <w:fldChar w:fldCharType="begin">
                <w:ffData>
                  <w:name w:val="Text12"/>
                  <w:enabled/>
                  <w:calcOnExit w:val="0"/>
                  <w:textInput/>
                </w:ffData>
              </w:fldChar>
            </w:r>
            <w:bookmarkStart w:id="12" w:name="Text12"/>
            <w:r>
              <w:instrText xml:space="preserve"> FORMTEXT </w:instrText>
            </w:r>
            <w:r w:rsidR="00487D45">
              <w:fldChar w:fldCharType="separate"/>
            </w:r>
            <w:r>
              <w:rPr>
                <w:noProof/>
              </w:rPr>
              <w:t> </w:t>
            </w:r>
            <w:r>
              <w:rPr>
                <w:noProof/>
              </w:rPr>
              <w:t> </w:t>
            </w:r>
            <w:r>
              <w:rPr>
                <w:noProof/>
              </w:rPr>
              <w:t> </w:t>
            </w:r>
            <w:r>
              <w:rPr>
                <w:noProof/>
              </w:rPr>
              <w:t> </w:t>
            </w:r>
            <w:r>
              <w:rPr>
                <w:noProof/>
              </w:rPr>
              <w:t> </w:t>
            </w:r>
            <w:r w:rsidR="00487D45">
              <w:fldChar w:fldCharType="end"/>
            </w:r>
            <w:bookmarkEnd w:id="12"/>
            <w:r>
              <w:t xml:space="preserve"> </w:t>
            </w:r>
            <w:r>
              <w:tab/>
              <w:t xml:space="preserve">   having LEP </w:t>
            </w:r>
            <w:r w:rsidR="00487D45">
              <w:fldChar w:fldCharType="begin">
                <w:ffData>
                  <w:name w:val="Text13"/>
                  <w:enabled/>
                  <w:calcOnExit w:val="0"/>
                  <w:textInput/>
                </w:ffData>
              </w:fldChar>
            </w:r>
            <w:bookmarkStart w:id="13" w:name="Text13"/>
            <w:r>
              <w:instrText xml:space="preserve"> FORMTEXT </w:instrText>
            </w:r>
            <w:r w:rsidR="00487D45">
              <w:fldChar w:fldCharType="separate"/>
            </w:r>
            <w:r>
              <w:rPr>
                <w:noProof/>
              </w:rPr>
              <w:t> </w:t>
            </w:r>
            <w:r>
              <w:rPr>
                <w:noProof/>
              </w:rPr>
              <w:t> </w:t>
            </w:r>
            <w:r>
              <w:rPr>
                <w:noProof/>
              </w:rPr>
              <w:t> </w:t>
            </w:r>
            <w:r>
              <w:rPr>
                <w:noProof/>
              </w:rPr>
              <w:t> </w:t>
            </w:r>
            <w:r>
              <w:rPr>
                <w:noProof/>
              </w:rPr>
              <w:t> </w:t>
            </w:r>
            <w:r w:rsidR="00487D45">
              <w:fldChar w:fldCharType="end"/>
            </w:r>
            <w:bookmarkEnd w:id="13"/>
          </w:p>
          <w:p w:rsidR="0061621D" w:rsidRDefault="0061621D" w:rsidP="0028168B">
            <w:pPr>
              <w:tabs>
                <w:tab w:val="left" w:pos="1830"/>
                <w:tab w:val="left" w:pos="3435"/>
                <w:tab w:val="left" w:pos="5400"/>
                <w:tab w:val="left" w:pos="7560"/>
              </w:tabs>
            </w:pPr>
            <w:r>
              <w:t xml:space="preserve">                                                                                                            </w:t>
            </w:r>
          </w:p>
        </w:tc>
      </w:tr>
    </w:tbl>
    <w:p w:rsidR="0061621D" w:rsidRDefault="0061621D" w:rsidP="0061621D">
      <w:pPr>
        <w:spacing w:line="360" w:lineRule="auto"/>
        <w:rPr>
          <w:b/>
        </w:rPr>
      </w:pPr>
      <w:r>
        <w:rPr>
          <w:b/>
        </w:rPr>
        <w:t>The signatures below verify that the rating and related evidence for each Component have been discussed with the intern.</w:t>
      </w:r>
    </w:p>
    <w:p w:rsidR="0061621D" w:rsidRDefault="0061621D" w:rsidP="0061621D">
      <w:pPr>
        <w:spacing w:line="360" w:lineRule="auto"/>
      </w:pPr>
      <w:r>
        <w:t>Observer's Signature ___________________________________________________________________________</w:t>
      </w:r>
    </w:p>
    <w:p w:rsidR="0061621D" w:rsidRDefault="0061621D" w:rsidP="0061621D">
      <w:r>
        <w:t>Intern's Signature ______________________________________________________________________________</w:t>
      </w:r>
    </w:p>
    <w:p w:rsidR="0061621D" w:rsidRDefault="0061621D" w:rsidP="0061621D">
      <w:pPr>
        <w:rPr>
          <w:b/>
        </w:rPr>
      </w:pPr>
    </w:p>
    <w:p w:rsidR="0061621D" w:rsidRDefault="0061621D" w:rsidP="0061621D">
      <w:pPr>
        <w:ind w:left="810" w:hanging="810"/>
        <w:rPr>
          <w:b/>
        </w:rPr>
      </w:pPr>
      <w:r>
        <w:rPr>
          <w:b/>
        </w:rPr>
        <w:t xml:space="preserve">Cycle 2 </w:t>
      </w:r>
      <w:r>
        <w:rPr>
          <w:b/>
        </w:rPr>
        <w:tab/>
      </w:r>
      <w:r w:rsidRPr="00CB15EA">
        <w:t>(Classroom observations and third committee meeting shall be held between sixty-one (61) and 110</w:t>
      </w:r>
      <w:r>
        <w:t xml:space="preserve"> instructional days after the orientation meeting.)</w:t>
      </w:r>
    </w:p>
    <w:p w:rsidR="0061621D" w:rsidRDefault="0061621D" w:rsidP="0061621D">
      <w:pPr>
        <w:spacing w:line="360" w:lineRule="auto"/>
        <w:rPr>
          <w:b/>
        </w:rPr>
      </w:pPr>
    </w:p>
    <w:p w:rsidR="0061621D" w:rsidRDefault="0061621D" w:rsidP="0061621D">
      <w:pPr>
        <w:spacing w:line="360" w:lineRule="auto"/>
        <w:jc w:val="center"/>
        <w:rPr>
          <w:b/>
        </w:rPr>
      </w:pPr>
    </w:p>
    <w:p w:rsidR="0061621D" w:rsidRPr="00DA70BF" w:rsidRDefault="0061621D" w:rsidP="0061621D">
      <w:pPr>
        <w:spacing w:line="360" w:lineRule="auto"/>
        <w:jc w:val="center"/>
        <w:rPr>
          <w:rStyle w:val="Emphasis"/>
          <w:b/>
          <w:i w:val="0"/>
          <w:iCs w:val="0"/>
        </w:rPr>
      </w:pPr>
      <w:r>
        <w:rPr>
          <w:b/>
        </w:rPr>
        <w:t xml:space="preserve">DOMAIN 1:  PLANNING AND PREPARATION </w:t>
      </w:r>
    </w:p>
    <w:tbl>
      <w:tblPr>
        <w:tblW w:w="11070" w:type="dxa"/>
        <w:tblInd w:w="18" w:type="dxa"/>
        <w:tblLook w:val="01E0" w:firstRow="1" w:lastRow="1" w:firstColumn="1" w:lastColumn="1" w:noHBand="0" w:noVBand="0"/>
      </w:tblPr>
      <w:tblGrid>
        <w:gridCol w:w="11070"/>
      </w:tblGrid>
      <w:tr w:rsidR="0061621D" w:rsidTr="0028168B">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Pr>
                <w:sz w:val="20"/>
              </w:rPr>
              <w:t>Component:  1A – Demonstrating K</w:t>
            </w:r>
            <w:r w:rsidRPr="00523D3E">
              <w:rPr>
                <w:sz w:val="20"/>
              </w:rPr>
              <w:t>nowledge of Content and Pedagogy</w:t>
            </w:r>
          </w:p>
          <w:p w:rsidR="0061621D" w:rsidRPr="00523D3E" w:rsidRDefault="0061621D" w:rsidP="0028168B">
            <w:pPr>
              <w:pStyle w:val="BodyText"/>
              <w:jc w:val="center"/>
              <w:rPr>
                <w:sz w:val="20"/>
              </w:rPr>
            </w:pPr>
          </w:p>
        </w:tc>
      </w:tr>
      <w:tr w:rsidR="0061621D" w:rsidTr="0028168B">
        <w:trPr>
          <w:trHeight w:val="206"/>
        </w:trPr>
        <w:tc>
          <w:tcPr>
            <w:tcW w:w="11070" w:type="dxa"/>
            <w:tcBorders>
              <w:top w:val="single" w:sz="4" w:space="0" w:color="auto"/>
              <w:left w:val="single" w:sz="4" w:space="0" w:color="auto"/>
              <w:bottom w:val="single" w:sz="4" w:space="0" w:color="auto"/>
              <w:right w:val="single" w:sz="4" w:space="0" w:color="auto"/>
            </w:tcBorders>
          </w:tcPr>
          <w:p w:rsidR="0061621D" w:rsidRDefault="0061621D" w:rsidP="0028168B">
            <w:pPr>
              <w:pStyle w:val="BodyText"/>
              <w:rPr>
                <w:sz w:val="20"/>
              </w:rPr>
            </w:pPr>
            <w:r w:rsidRPr="00523D3E">
              <w:rPr>
                <w:sz w:val="20"/>
              </w:rPr>
              <w:t>Source(s) of Evidence</w:t>
            </w:r>
            <w:r>
              <w:rPr>
                <w:sz w:val="20"/>
              </w:rPr>
              <w:t>:  Context</w:t>
            </w:r>
          </w:p>
          <w:p w:rsidR="0061621D" w:rsidRDefault="0061621D" w:rsidP="0028168B">
            <w:pPr>
              <w:pStyle w:val="BodyText"/>
              <w:rPr>
                <w:sz w:val="20"/>
              </w:rPr>
            </w:pPr>
            <w:r>
              <w:rPr>
                <w:sz w:val="20"/>
              </w:rPr>
              <w:t xml:space="preserve">                                         Lesson Plan     </w:t>
            </w:r>
          </w:p>
          <w:p w:rsidR="0061621D" w:rsidRPr="007F467B" w:rsidRDefault="0061621D" w:rsidP="0028168B">
            <w:pPr>
              <w:pStyle w:val="BodyText"/>
              <w:rPr>
                <w:sz w:val="20"/>
              </w:rPr>
            </w:pPr>
            <w:r>
              <w:rPr>
                <w:sz w:val="20"/>
              </w:rPr>
              <w:t xml:space="preserve">                                         Observations of Teaching</w:t>
            </w:r>
          </w:p>
        </w:tc>
      </w:tr>
    </w:tbl>
    <w:p w:rsidR="0061621D" w:rsidRDefault="0061621D" w:rsidP="0061621D">
      <w:pPr>
        <w:jc w:val="center"/>
        <w:rPr>
          <w:b/>
        </w:rPr>
      </w:pPr>
      <w:r>
        <w:rPr>
          <w:b/>
        </w:rPr>
        <w:t xml:space="preserve"> </w:t>
      </w:r>
    </w:p>
    <w:tbl>
      <w:tblPr>
        <w:tblW w:w="11070" w:type="dxa"/>
        <w:tblInd w:w="18" w:type="dxa"/>
        <w:tblLook w:val="01E0" w:firstRow="1" w:lastRow="1" w:firstColumn="1" w:lastColumn="1" w:noHBand="0" w:noVBand="0"/>
      </w:tblPr>
      <w:tblGrid>
        <w:gridCol w:w="2790"/>
        <w:gridCol w:w="2790"/>
        <w:gridCol w:w="2790"/>
        <w:gridCol w:w="2700"/>
      </w:tblGrid>
      <w:tr w:rsidR="0061621D" w:rsidTr="0028168B">
        <w:trPr>
          <w:trHeight w:val="998"/>
        </w:trPr>
        <w:tc>
          <w:tcPr>
            <w:tcW w:w="2790" w:type="dxa"/>
            <w:tcBorders>
              <w:top w:val="single" w:sz="4" w:space="0" w:color="auto"/>
              <w:left w:val="single" w:sz="4" w:space="0" w:color="auto"/>
              <w:bottom w:val="single" w:sz="4" w:space="0" w:color="auto"/>
              <w:right w:val="single" w:sz="4" w:space="0" w:color="auto"/>
            </w:tcBorders>
            <w:shd w:val="clear" w:color="auto" w:fill="auto"/>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61621D" w:rsidRPr="001B74F1"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Pr>
                <w:rFonts w:ascii="Arial Narrow Bold" w:hAnsi="Arial Narrow Bold" w:cs="Arial"/>
                <w:b/>
                <w:sz w:val="16"/>
                <w:szCs w:val="20"/>
                <w:shd w:val="clear" w:color="auto" w:fill="B3B3B3"/>
              </w:rPr>
              <w:t xml:space="preserve">Cycle 1   </w:t>
            </w:r>
            <w:r w:rsidR="00487D45">
              <w:rPr>
                <w:rFonts w:ascii="Arial Narrow Bold" w:hAnsi="Arial Narrow Bold" w:cs="Arial"/>
                <w:b/>
                <w:sz w:val="16"/>
                <w:szCs w:val="20"/>
                <w:shd w:val="clear" w:color="auto" w:fill="B3B3B3"/>
              </w:rPr>
              <w:fldChar w:fldCharType="begin">
                <w:ffData>
                  <w:name w:val="Check25"/>
                  <w:enabled/>
                  <w:calcOnExit w:val="0"/>
                  <w:checkBox>
                    <w:sizeAuto/>
                    <w:default w:val="0"/>
                  </w:checkBox>
                </w:ffData>
              </w:fldChar>
            </w:r>
            <w:bookmarkStart w:id="14" w:name="Check25"/>
            <w:r>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Pr>
                <w:rFonts w:ascii="Arial Narrow Bold" w:hAnsi="Arial Narrow Bold" w:cs="Arial"/>
                <w:b/>
                <w:sz w:val="16"/>
                <w:szCs w:val="20"/>
                <w:shd w:val="clear" w:color="auto" w:fill="B3B3B3"/>
              </w:rPr>
              <w:fldChar w:fldCharType="end"/>
            </w:r>
            <w:bookmarkEnd w:id="14"/>
            <w:r w:rsidRPr="001B74F1">
              <w:rPr>
                <w:rFonts w:ascii="Arial Narrow Bold" w:hAnsi="Arial Narrow Bold" w:cs="Arial"/>
                <w:b/>
                <w:sz w:val="16"/>
                <w:szCs w:val="20"/>
                <w:shd w:val="clear" w:color="auto" w:fill="B3B3B3"/>
              </w:rPr>
              <w:t xml:space="preserve"> I      </w:t>
            </w:r>
            <w:r w:rsidR="00487D45" w:rsidRPr="001B74F1">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1B74F1">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1B74F1">
              <w:rPr>
                <w:rFonts w:ascii="Arial Narrow Bold" w:hAnsi="Arial Narrow Bold" w:cs="Arial"/>
                <w:b/>
                <w:sz w:val="16"/>
                <w:szCs w:val="20"/>
                <w:shd w:val="clear" w:color="auto" w:fill="B3B3B3"/>
              </w:rPr>
              <w:fldChar w:fldCharType="end"/>
            </w:r>
            <w:r w:rsidRPr="001B74F1">
              <w:rPr>
                <w:rFonts w:ascii="Arial Narrow Bold" w:hAnsi="Arial Narrow Bold" w:cs="Arial"/>
                <w:b/>
                <w:sz w:val="16"/>
                <w:szCs w:val="20"/>
                <w:shd w:val="clear" w:color="auto" w:fill="B3B3B3"/>
              </w:rPr>
              <w:t xml:space="preserve"> I+</w:t>
            </w:r>
          </w:p>
          <w:p w:rsidR="0061621D" w:rsidRPr="001B74F1" w:rsidRDefault="0061621D" w:rsidP="0028168B">
            <w:pPr>
              <w:jc w:val="center"/>
              <w:rPr>
                <w:rFonts w:ascii="Arial Narrow Bold" w:hAnsi="Arial Narrow Bold" w:cs="Arial"/>
                <w:b/>
                <w:sz w:val="16"/>
                <w:szCs w:val="20"/>
              </w:rPr>
            </w:pPr>
            <w:r w:rsidRPr="001B74F1">
              <w:rPr>
                <w:rFonts w:ascii="Arial Narrow Bold" w:hAnsi="Arial Narrow Bold" w:cs="Arial"/>
                <w:b/>
                <w:sz w:val="16"/>
                <w:szCs w:val="20"/>
              </w:rPr>
              <w:t xml:space="preserve">   Cycle 2    </w:t>
            </w:r>
            <w:r w:rsidR="00487D45" w:rsidRPr="001B74F1">
              <w:rPr>
                <w:rFonts w:ascii="Arial Narrow Bold" w:hAnsi="Arial Narrow Bold" w:cs="Arial"/>
                <w:b/>
                <w:sz w:val="16"/>
                <w:szCs w:val="20"/>
              </w:rPr>
              <w:fldChar w:fldCharType="begin">
                <w:ffData>
                  <w:name w:val="Check5"/>
                  <w:enabled/>
                  <w:calcOnExit w:val="0"/>
                  <w:checkBox>
                    <w:sizeAuto/>
                    <w:default w:val="0"/>
                  </w:checkBox>
                </w:ffData>
              </w:fldChar>
            </w:r>
            <w:r w:rsidRPr="001B74F1">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1B74F1">
              <w:rPr>
                <w:rFonts w:ascii="Arial Narrow Bold" w:hAnsi="Arial Narrow Bold" w:cs="Arial"/>
                <w:b/>
                <w:sz w:val="16"/>
                <w:szCs w:val="20"/>
              </w:rPr>
              <w:fldChar w:fldCharType="end"/>
            </w:r>
            <w:r w:rsidRPr="001B74F1">
              <w:rPr>
                <w:rFonts w:ascii="Arial Narrow Bold" w:hAnsi="Arial Narrow Bold" w:cs="Arial"/>
                <w:b/>
                <w:sz w:val="16"/>
                <w:szCs w:val="20"/>
              </w:rPr>
              <w:t xml:space="preserve"> I      </w:t>
            </w:r>
            <w:r w:rsidR="00487D45" w:rsidRPr="001B74F1">
              <w:rPr>
                <w:rFonts w:ascii="Arial Narrow Bold" w:hAnsi="Arial Narrow Bold" w:cs="Arial"/>
                <w:b/>
                <w:sz w:val="16"/>
                <w:szCs w:val="20"/>
              </w:rPr>
              <w:fldChar w:fldCharType="begin">
                <w:ffData>
                  <w:name w:val="Check6"/>
                  <w:enabled/>
                  <w:calcOnExit w:val="0"/>
                  <w:checkBox>
                    <w:sizeAuto/>
                    <w:default w:val="0"/>
                  </w:checkBox>
                </w:ffData>
              </w:fldChar>
            </w:r>
            <w:r w:rsidRPr="001B74F1">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1B74F1">
              <w:rPr>
                <w:rFonts w:ascii="Arial Narrow Bold" w:hAnsi="Arial Narrow Bold" w:cs="Arial"/>
                <w:b/>
                <w:sz w:val="16"/>
                <w:szCs w:val="20"/>
              </w:rPr>
              <w:fldChar w:fldCharType="end"/>
            </w:r>
            <w:r w:rsidRPr="001B74F1">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1B74F1">
              <w:rPr>
                <w:rFonts w:ascii="Arial Narrow Bold" w:hAnsi="Arial Narrow Bold" w:cs="Arial"/>
                <w:b/>
                <w:sz w:val="16"/>
                <w:szCs w:val="20"/>
              </w:rPr>
              <w:t xml:space="preserve">   </w:t>
            </w:r>
            <w:r w:rsidRPr="001B74F1">
              <w:rPr>
                <w:rFonts w:ascii="Arial Narrow Bold" w:hAnsi="Arial Narrow Bold" w:cs="Arial"/>
                <w:b/>
                <w:sz w:val="16"/>
                <w:szCs w:val="20"/>
                <w:shd w:val="clear" w:color="auto" w:fill="B3B3B3"/>
              </w:rPr>
              <w:t xml:space="preserve">Cycle 3    </w:t>
            </w:r>
            <w:r w:rsidR="00487D45" w:rsidRPr="001B74F1">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1B74F1">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1B74F1">
              <w:rPr>
                <w:rFonts w:ascii="Arial Narrow Bold" w:hAnsi="Arial Narrow Bold" w:cs="Arial"/>
                <w:b/>
                <w:sz w:val="16"/>
                <w:szCs w:val="20"/>
                <w:shd w:val="clear" w:color="auto" w:fill="B3B3B3"/>
              </w:rPr>
              <w:fldChar w:fldCharType="end"/>
            </w:r>
            <w:r w:rsidRPr="001B74F1">
              <w:rPr>
                <w:rFonts w:ascii="Arial Narrow Bold" w:hAnsi="Arial Narrow Bold" w:cs="Arial"/>
                <w:b/>
                <w:sz w:val="16"/>
                <w:szCs w:val="20"/>
                <w:shd w:val="clear" w:color="auto" w:fill="B3B3B3"/>
              </w:rPr>
              <w:t xml:space="preserve"> I      </w:t>
            </w:r>
            <w:r w:rsidR="00487D45" w:rsidRPr="001B74F1">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1B74F1">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1B74F1">
              <w:rPr>
                <w:rFonts w:ascii="Arial Narrow Bold" w:hAnsi="Arial Narrow Bold" w:cs="Arial"/>
                <w:b/>
                <w:sz w:val="16"/>
                <w:szCs w:val="20"/>
                <w:shd w:val="clear" w:color="auto" w:fill="B3B3B3"/>
              </w:rPr>
              <w:fldChar w:fldCharType="end"/>
            </w:r>
            <w:r w:rsidRPr="001B74F1">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lastRenderedPageBreak/>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lastRenderedPageBreak/>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61621D" w:rsidRDefault="0061621D" w:rsidP="0061621D">
      <w:pPr>
        <w:rPr>
          <w:b/>
        </w:rPr>
      </w:pPr>
      <w:r>
        <w:rPr>
          <w:b/>
        </w:rPr>
        <w:lastRenderedPageBreak/>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61621D" w:rsidTr="0028168B">
        <w:trPr>
          <w:trHeight w:val="1221"/>
        </w:trPr>
        <w:tc>
          <w:tcPr>
            <w:tcW w:w="11070" w:type="dxa"/>
            <w:tcBorders>
              <w:top w:val="double" w:sz="4" w:space="0" w:color="auto"/>
              <w:bottom w:val="single" w:sz="4" w:space="0" w:color="auto"/>
            </w:tcBorders>
          </w:tcPr>
          <w:p w:rsidR="0061621D" w:rsidRDefault="0061621D" w:rsidP="0028168B">
            <w:pPr>
              <w:rPr>
                <w:sz w:val="18"/>
              </w:rPr>
            </w:pPr>
            <w:r w:rsidRPr="00437E6A">
              <w:rPr>
                <w:sz w:val="18"/>
              </w:rPr>
              <w:t>Cycle 1 Evidence</w:t>
            </w:r>
          </w:p>
          <w:p w:rsidR="0061621D" w:rsidRPr="00437E6A" w:rsidRDefault="00487D45" w:rsidP="0028168B">
            <w:pPr>
              <w:rPr>
                <w:sz w:val="18"/>
              </w:rPr>
            </w:pPr>
            <w:r>
              <w:rPr>
                <w:sz w:val="18"/>
              </w:rPr>
              <w:fldChar w:fldCharType="begin">
                <w:ffData>
                  <w:name w:val="Text30"/>
                  <w:enabled/>
                  <w:calcOnExit w:val="0"/>
                  <w:textInput/>
                </w:ffData>
              </w:fldChar>
            </w:r>
            <w:bookmarkStart w:id="15" w:name="Text30"/>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15"/>
          </w:p>
        </w:tc>
      </w:tr>
      <w:tr w:rsidR="0061621D" w:rsidRPr="00437E6A" w:rsidTr="0028168B">
        <w:trPr>
          <w:trHeight w:val="1241"/>
        </w:trPr>
        <w:tc>
          <w:tcPr>
            <w:tcW w:w="11070" w:type="dxa"/>
            <w:tcBorders>
              <w:top w:val="single" w:sz="4" w:space="0" w:color="auto"/>
              <w:bottom w:val="single" w:sz="4" w:space="0" w:color="auto"/>
            </w:tcBorders>
          </w:tcPr>
          <w:p w:rsidR="0061621D" w:rsidRDefault="0061621D" w:rsidP="0028168B">
            <w:pPr>
              <w:rPr>
                <w:sz w:val="18"/>
              </w:rPr>
            </w:pPr>
            <w:r w:rsidRPr="00437E6A">
              <w:rPr>
                <w:sz w:val="18"/>
              </w:rPr>
              <w:t>Cycle 2 Evidence</w:t>
            </w:r>
          </w:p>
          <w:p w:rsidR="0061621D" w:rsidRPr="00437E6A" w:rsidRDefault="00487D45" w:rsidP="0028168B">
            <w:pPr>
              <w:rPr>
                <w:sz w:val="18"/>
              </w:rPr>
            </w:pPr>
            <w:r>
              <w:rPr>
                <w:sz w:val="18"/>
              </w:rPr>
              <w:fldChar w:fldCharType="begin">
                <w:ffData>
                  <w:name w:val="Text31"/>
                  <w:enabled/>
                  <w:calcOnExit w:val="0"/>
                  <w:textInput/>
                </w:ffData>
              </w:fldChar>
            </w:r>
            <w:bookmarkStart w:id="16" w:name="Text31"/>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16"/>
          </w:p>
        </w:tc>
      </w:tr>
      <w:tr w:rsidR="0061621D" w:rsidRPr="00437E6A" w:rsidTr="0028168B">
        <w:trPr>
          <w:trHeight w:val="1169"/>
        </w:trPr>
        <w:tc>
          <w:tcPr>
            <w:tcW w:w="11070" w:type="dxa"/>
            <w:tcBorders>
              <w:top w:val="single" w:sz="4" w:space="0" w:color="auto"/>
            </w:tcBorders>
          </w:tcPr>
          <w:p w:rsidR="0061621D" w:rsidRDefault="0061621D" w:rsidP="0028168B">
            <w:pPr>
              <w:rPr>
                <w:sz w:val="18"/>
              </w:rPr>
            </w:pPr>
            <w:r w:rsidRPr="00437E6A">
              <w:rPr>
                <w:sz w:val="18"/>
              </w:rPr>
              <w:t>Cycle 3 Evidence</w:t>
            </w:r>
          </w:p>
          <w:p w:rsidR="0061621D" w:rsidRPr="00437E6A" w:rsidRDefault="00487D45" w:rsidP="0028168B">
            <w:pPr>
              <w:rPr>
                <w:sz w:val="18"/>
              </w:rPr>
            </w:pPr>
            <w:r>
              <w:rPr>
                <w:sz w:val="18"/>
              </w:rPr>
              <w:fldChar w:fldCharType="begin">
                <w:ffData>
                  <w:name w:val="Text32"/>
                  <w:enabled/>
                  <w:calcOnExit w:val="0"/>
                  <w:textInput/>
                </w:ffData>
              </w:fldChar>
            </w:r>
            <w:bookmarkStart w:id="17" w:name="Text32"/>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17"/>
          </w:p>
        </w:tc>
      </w:tr>
    </w:tbl>
    <w:p w:rsidR="0061621D" w:rsidRDefault="0061621D" w:rsidP="0061621D">
      <w:pPr>
        <w:tabs>
          <w:tab w:val="left" w:pos="-630"/>
          <w:tab w:val="left" w:pos="0"/>
        </w:tabs>
        <w:ind w:right="-1800"/>
      </w:pPr>
      <w:r>
        <w:t xml:space="preserve">  </w:t>
      </w:r>
    </w:p>
    <w:p w:rsidR="0061621D" w:rsidRPr="00DA70BF" w:rsidRDefault="0061621D" w:rsidP="0061621D">
      <w:pPr>
        <w:tabs>
          <w:tab w:val="left" w:pos="-630"/>
          <w:tab w:val="left" w:pos="0"/>
        </w:tabs>
        <w:ind w:right="-1800"/>
        <w:rPr>
          <w:rStyle w:val="Emphasis"/>
          <w:b/>
          <w:i w:val="0"/>
          <w:iCs w:val="0"/>
        </w:rPr>
      </w:pPr>
    </w:p>
    <w:tbl>
      <w:tblPr>
        <w:tblW w:w="11070" w:type="dxa"/>
        <w:tblInd w:w="18" w:type="dxa"/>
        <w:tblLook w:val="01E0" w:firstRow="1" w:lastRow="1" w:firstColumn="1" w:lastColumn="1" w:noHBand="0" w:noVBand="0"/>
      </w:tblPr>
      <w:tblGrid>
        <w:gridCol w:w="11070"/>
      </w:tblGrid>
      <w:tr w:rsidR="0061621D" w:rsidTr="0028168B">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Pr>
                <w:sz w:val="20"/>
              </w:rPr>
              <w:t xml:space="preserve">Component:  1B </w:t>
            </w:r>
            <w:r w:rsidRPr="00523D3E">
              <w:rPr>
                <w:sz w:val="20"/>
              </w:rPr>
              <w:t xml:space="preserve">– </w:t>
            </w:r>
            <w:r>
              <w:rPr>
                <w:sz w:val="20"/>
              </w:rPr>
              <w:t>Demonstrating Knowledge of Students</w:t>
            </w:r>
          </w:p>
          <w:p w:rsidR="0061621D" w:rsidRPr="00523D3E" w:rsidRDefault="0061621D" w:rsidP="0028168B">
            <w:pPr>
              <w:pStyle w:val="BodyText"/>
              <w:rPr>
                <w:sz w:val="20"/>
              </w:rPr>
            </w:pPr>
          </w:p>
        </w:tc>
      </w:tr>
      <w:tr w:rsidR="0061621D" w:rsidTr="0028168B">
        <w:tc>
          <w:tcPr>
            <w:tcW w:w="11070" w:type="dxa"/>
            <w:tcBorders>
              <w:top w:val="single" w:sz="4" w:space="0" w:color="auto"/>
              <w:left w:val="single" w:sz="4" w:space="0" w:color="auto"/>
              <w:bottom w:val="single" w:sz="4" w:space="0" w:color="auto"/>
              <w:right w:val="single" w:sz="4" w:space="0" w:color="auto"/>
            </w:tcBorders>
          </w:tcPr>
          <w:p w:rsidR="0061621D" w:rsidRDefault="0061621D" w:rsidP="0028168B">
            <w:pPr>
              <w:pStyle w:val="BodyText"/>
              <w:rPr>
                <w:sz w:val="20"/>
              </w:rPr>
            </w:pPr>
            <w:r w:rsidRPr="00523D3E">
              <w:rPr>
                <w:sz w:val="20"/>
              </w:rPr>
              <w:t>Source(s) of Evidence</w:t>
            </w:r>
            <w:r>
              <w:rPr>
                <w:sz w:val="20"/>
              </w:rPr>
              <w:t>:  Context</w:t>
            </w:r>
          </w:p>
          <w:p w:rsidR="0061621D" w:rsidRDefault="0061621D" w:rsidP="0028168B">
            <w:pPr>
              <w:pStyle w:val="BodyText"/>
              <w:rPr>
                <w:sz w:val="20"/>
              </w:rPr>
            </w:pPr>
            <w:r>
              <w:rPr>
                <w:sz w:val="20"/>
              </w:rPr>
              <w:t xml:space="preserve">                                         Lesson Plan</w:t>
            </w:r>
          </w:p>
          <w:p w:rsidR="0061621D" w:rsidRDefault="0061621D" w:rsidP="0028168B">
            <w:pPr>
              <w:pStyle w:val="BodyText"/>
              <w:rPr>
                <w:sz w:val="20"/>
              </w:rPr>
            </w:pPr>
            <w:r>
              <w:rPr>
                <w:sz w:val="20"/>
              </w:rPr>
              <w:t xml:space="preserve">                                         Observation of Teaching  </w:t>
            </w:r>
          </w:p>
          <w:p w:rsidR="0061621D" w:rsidRPr="007F467B" w:rsidRDefault="0061621D" w:rsidP="0028168B">
            <w:pPr>
              <w:pStyle w:val="BodyText"/>
              <w:tabs>
                <w:tab w:val="left" w:pos="1872"/>
              </w:tabs>
              <w:ind w:left="1872"/>
              <w:rPr>
                <w:sz w:val="20"/>
              </w:rPr>
            </w:pPr>
            <w:r>
              <w:rPr>
                <w:sz w:val="20"/>
              </w:rPr>
              <w:t xml:space="preserve">Student Voice                                      </w:t>
            </w:r>
          </w:p>
        </w:tc>
      </w:tr>
    </w:tbl>
    <w:p w:rsidR="0061621D" w:rsidRDefault="0061621D" w:rsidP="0061621D">
      <w:pPr>
        <w:rPr>
          <w:b/>
        </w:rPr>
      </w:pPr>
    </w:p>
    <w:tbl>
      <w:tblPr>
        <w:tblW w:w="11070" w:type="dxa"/>
        <w:tblInd w:w="18" w:type="dxa"/>
        <w:tblLook w:val="01E0" w:firstRow="1" w:lastRow="1" w:firstColumn="1" w:lastColumn="1" w:noHBand="0" w:noVBand="0"/>
      </w:tblPr>
      <w:tblGrid>
        <w:gridCol w:w="2700"/>
        <w:gridCol w:w="2790"/>
        <w:gridCol w:w="2790"/>
        <w:gridCol w:w="2790"/>
      </w:tblGrid>
      <w:tr w:rsidR="0061621D" w:rsidTr="0028168B">
        <w:trPr>
          <w:trHeight w:val="953"/>
        </w:trPr>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487D45"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61621D" w:rsidRDefault="0061621D" w:rsidP="0061621D">
      <w:pPr>
        <w:rPr>
          <w:b/>
        </w:rPr>
      </w:pPr>
      <w:r>
        <w:rPr>
          <w:b/>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61621D" w:rsidTr="0028168B">
        <w:trPr>
          <w:trHeight w:val="1176"/>
        </w:trPr>
        <w:tc>
          <w:tcPr>
            <w:tcW w:w="11070" w:type="dxa"/>
            <w:tcBorders>
              <w:top w:val="double" w:sz="4" w:space="0" w:color="auto"/>
              <w:bottom w:val="single" w:sz="4" w:space="0" w:color="auto"/>
            </w:tcBorders>
          </w:tcPr>
          <w:p w:rsidR="0061621D" w:rsidRDefault="0061621D" w:rsidP="0028168B">
            <w:pPr>
              <w:rPr>
                <w:sz w:val="18"/>
              </w:rPr>
            </w:pPr>
            <w:r w:rsidRPr="00437E6A">
              <w:rPr>
                <w:sz w:val="18"/>
              </w:rPr>
              <w:t>Cycle 1 Evidence</w:t>
            </w:r>
          </w:p>
          <w:p w:rsidR="0061621D" w:rsidRPr="00437E6A" w:rsidRDefault="00487D45" w:rsidP="0028168B">
            <w:pPr>
              <w:rPr>
                <w:sz w:val="18"/>
              </w:rPr>
            </w:pPr>
            <w:r>
              <w:rPr>
                <w:sz w:val="18"/>
              </w:rPr>
              <w:fldChar w:fldCharType="begin">
                <w:ffData>
                  <w:name w:val="Text33"/>
                  <w:enabled/>
                  <w:calcOnExit w:val="0"/>
                  <w:textInput/>
                </w:ffData>
              </w:fldChar>
            </w:r>
            <w:bookmarkStart w:id="18" w:name="Text33"/>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18"/>
          </w:p>
        </w:tc>
      </w:tr>
      <w:tr w:rsidR="0061621D" w:rsidRPr="00437E6A" w:rsidTr="0028168B">
        <w:trPr>
          <w:trHeight w:val="1259"/>
        </w:trPr>
        <w:tc>
          <w:tcPr>
            <w:tcW w:w="11070" w:type="dxa"/>
            <w:tcBorders>
              <w:top w:val="single" w:sz="4" w:space="0" w:color="auto"/>
              <w:bottom w:val="single" w:sz="4" w:space="0" w:color="auto"/>
            </w:tcBorders>
          </w:tcPr>
          <w:p w:rsidR="0061621D" w:rsidRDefault="0061621D" w:rsidP="0028168B">
            <w:pPr>
              <w:rPr>
                <w:sz w:val="18"/>
              </w:rPr>
            </w:pPr>
            <w:r w:rsidRPr="00437E6A">
              <w:rPr>
                <w:sz w:val="18"/>
              </w:rPr>
              <w:t>Cycle 2 Evidence</w:t>
            </w:r>
          </w:p>
          <w:p w:rsidR="0061621D" w:rsidRPr="00437E6A" w:rsidRDefault="00487D45" w:rsidP="0028168B">
            <w:pPr>
              <w:rPr>
                <w:sz w:val="18"/>
              </w:rPr>
            </w:pPr>
            <w:r>
              <w:rPr>
                <w:sz w:val="18"/>
              </w:rPr>
              <w:fldChar w:fldCharType="begin">
                <w:ffData>
                  <w:name w:val="Text34"/>
                  <w:enabled/>
                  <w:calcOnExit w:val="0"/>
                  <w:textInput/>
                </w:ffData>
              </w:fldChar>
            </w:r>
            <w:bookmarkStart w:id="19" w:name="Text34"/>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19"/>
          </w:p>
        </w:tc>
      </w:tr>
      <w:tr w:rsidR="0061621D" w:rsidRPr="00437E6A" w:rsidTr="0028168B">
        <w:trPr>
          <w:trHeight w:val="1394"/>
        </w:trPr>
        <w:tc>
          <w:tcPr>
            <w:tcW w:w="11070" w:type="dxa"/>
            <w:tcBorders>
              <w:top w:val="single" w:sz="4" w:space="0" w:color="auto"/>
            </w:tcBorders>
          </w:tcPr>
          <w:p w:rsidR="0061621D" w:rsidRDefault="0061621D" w:rsidP="0028168B">
            <w:pPr>
              <w:rPr>
                <w:sz w:val="18"/>
              </w:rPr>
            </w:pPr>
            <w:r w:rsidRPr="00437E6A">
              <w:rPr>
                <w:sz w:val="18"/>
              </w:rPr>
              <w:t>Cycle 3 Evidence</w:t>
            </w:r>
          </w:p>
          <w:p w:rsidR="0061621D" w:rsidRPr="00437E6A" w:rsidRDefault="00487D45" w:rsidP="0028168B">
            <w:pPr>
              <w:rPr>
                <w:sz w:val="18"/>
              </w:rPr>
            </w:pPr>
            <w:r>
              <w:rPr>
                <w:sz w:val="18"/>
              </w:rPr>
              <w:fldChar w:fldCharType="begin">
                <w:ffData>
                  <w:name w:val="Text35"/>
                  <w:enabled/>
                  <w:calcOnExit w:val="0"/>
                  <w:textInput/>
                </w:ffData>
              </w:fldChar>
            </w:r>
            <w:bookmarkStart w:id="20" w:name="Text35"/>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20"/>
          </w:p>
        </w:tc>
      </w:tr>
    </w:tbl>
    <w:p w:rsidR="0061621D" w:rsidRDefault="0061621D" w:rsidP="0061621D">
      <w:pPr>
        <w:spacing w:line="360" w:lineRule="auto"/>
      </w:pPr>
    </w:p>
    <w:p w:rsidR="0061621D" w:rsidRPr="00523D3E" w:rsidRDefault="0061621D" w:rsidP="0061621D">
      <w:pPr>
        <w:spacing w:line="360" w:lineRule="auto"/>
        <w:jc w:val="center"/>
        <w:rPr>
          <w:rStyle w:val="Emphasis"/>
        </w:rPr>
      </w:pPr>
      <w:r>
        <w:t xml:space="preserve"> </w:t>
      </w:r>
      <w:r>
        <w:rPr>
          <w:b/>
        </w:rPr>
        <w:t xml:space="preserve">DOMAIN 1: PLANNING AND PREPARATION  </w:t>
      </w:r>
    </w:p>
    <w:tbl>
      <w:tblPr>
        <w:tblW w:w="11070" w:type="dxa"/>
        <w:tblInd w:w="18" w:type="dxa"/>
        <w:tblLook w:val="01E0" w:firstRow="1" w:lastRow="1" w:firstColumn="1" w:lastColumn="1" w:noHBand="0" w:noVBand="0"/>
      </w:tblPr>
      <w:tblGrid>
        <w:gridCol w:w="11070"/>
      </w:tblGrid>
      <w:tr w:rsidR="0061621D" w:rsidTr="0028168B">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sidRPr="00523D3E">
              <w:rPr>
                <w:sz w:val="20"/>
              </w:rPr>
              <w:t>Component</w:t>
            </w:r>
            <w:r>
              <w:rPr>
                <w:sz w:val="20"/>
              </w:rPr>
              <w:t>:  1C – Setting Instructional Outcomes</w:t>
            </w:r>
          </w:p>
          <w:p w:rsidR="0061621D" w:rsidRPr="00523D3E" w:rsidRDefault="0061621D" w:rsidP="0028168B">
            <w:pPr>
              <w:pStyle w:val="BodyText"/>
              <w:rPr>
                <w:sz w:val="20"/>
              </w:rPr>
            </w:pPr>
          </w:p>
        </w:tc>
      </w:tr>
      <w:tr w:rsidR="0061621D" w:rsidTr="0028168B">
        <w:tc>
          <w:tcPr>
            <w:tcW w:w="11070" w:type="dxa"/>
            <w:tcBorders>
              <w:top w:val="single" w:sz="4" w:space="0" w:color="auto"/>
              <w:left w:val="single" w:sz="4" w:space="0" w:color="auto"/>
              <w:bottom w:val="single" w:sz="4" w:space="0" w:color="auto"/>
              <w:right w:val="single" w:sz="4" w:space="0" w:color="auto"/>
            </w:tcBorders>
          </w:tcPr>
          <w:p w:rsidR="0061621D" w:rsidRDefault="0061621D" w:rsidP="0028168B">
            <w:pPr>
              <w:pStyle w:val="BodyText"/>
              <w:rPr>
                <w:sz w:val="20"/>
              </w:rPr>
            </w:pPr>
            <w:r w:rsidRPr="00523D3E">
              <w:rPr>
                <w:sz w:val="20"/>
              </w:rPr>
              <w:t>Source(s) of Evidence</w:t>
            </w:r>
            <w:r>
              <w:rPr>
                <w:sz w:val="20"/>
              </w:rPr>
              <w:t>:  Lesson Plan</w:t>
            </w:r>
          </w:p>
          <w:p w:rsidR="0061621D" w:rsidRPr="007F467B" w:rsidRDefault="0061621D" w:rsidP="0028168B">
            <w:pPr>
              <w:pStyle w:val="BodyText"/>
              <w:rPr>
                <w:sz w:val="20"/>
              </w:rPr>
            </w:pPr>
          </w:p>
        </w:tc>
      </w:tr>
    </w:tbl>
    <w:p w:rsidR="0061621D" w:rsidRDefault="0061621D" w:rsidP="0061621D">
      <w:pPr>
        <w:jc w:val="center"/>
        <w:rPr>
          <w:b/>
        </w:rPr>
      </w:pPr>
      <w:r>
        <w:rPr>
          <w:b/>
        </w:rPr>
        <w:t xml:space="preserve"> </w:t>
      </w:r>
    </w:p>
    <w:tbl>
      <w:tblPr>
        <w:tblW w:w="11070" w:type="dxa"/>
        <w:tblInd w:w="18" w:type="dxa"/>
        <w:tblLook w:val="01E0" w:firstRow="1" w:lastRow="1" w:firstColumn="1" w:lastColumn="1" w:noHBand="0" w:noVBand="0"/>
      </w:tblPr>
      <w:tblGrid>
        <w:gridCol w:w="2700"/>
        <w:gridCol w:w="2790"/>
        <w:gridCol w:w="2790"/>
        <w:gridCol w:w="2790"/>
      </w:tblGrid>
      <w:tr w:rsidR="0061621D" w:rsidTr="0028168B">
        <w:trPr>
          <w:trHeight w:val="953"/>
        </w:trPr>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487D45"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61621D" w:rsidRDefault="0061621D" w:rsidP="0061621D">
      <w:pPr>
        <w:rPr>
          <w:b/>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61621D" w:rsidTr="0028168B">
        <w:trPr>
          <w:trHeight w:val="1095"/>
        </w:trPr>
        <w:tc>
          <w:tcPr>
            <w:tcW w:w="11070" w:type="dxa"/>
            <w:tcBorders>
              <w:top w:val="double" w:sz="4" w:space="0" w:color="auto"/>
              <w:bottom w:val="single" w:sz="4" w:space="0" w:color="auto"/>
            </w:tcBorders>
          </w:tcPr>
          <w:p w:rsidR="0061621D" w:rsidRDefault="0061621D" w:rsidP="0028168B">
            <w:pPr>
              <w:rPr>
                <w:sz w:val="18"/>
              </w:rPr>
            </w:pPr>
            <w:r w:rsidRPr="00437E6A">
              <w:rPr>
                <w:sz w:val="18"/>
              </w:rPr>
              <w:t>Cycle 1 Evidence</w:t>
            </w:r>
          </w:p>
          <w:p w:rsidR="0061621D" w:rsidRPr="00437E6A" w:rsidRDefault="00487D45" w:rsidP="0028168B">
            <w:pPr>
              <w:rPr>
                <w:sz w:val="18"/>
              </w:rPr>
            </w:pPr>
            <w:r>
              <w:rPr>
                <w:sz w:val="18"/>
              </w:rPr>
              <w:fldChar w:fldCharType="begin">
                <w:ffData>
                  <w:name w:val="Text36"/>
                  <w:enabled/>
                  <w:calcOnExit w:val="0"/>
                  <w:textInput/>
                </w:ffData>
              </w:fldChar>
            </w:r>
            <w:bookmarkStart w:id="21" w:name="Text36"/>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21"/>
          </w:p>
        </w:tc>
      </w:tr>
      <w:tr w:rsidR="0061621D" w:rsidRPr="00437E6A" w:rsidTr="0028168B">
        <w:trPr>
          <w:trHeight w:val="1250"/>
        </w:trPr>
        <w:tc>
          <w:tcPr>
            <w:tcW w:w="11070" w:type="dxa"/>
            <w:tcBorders>
              <w:top w:val="single" w:sz="4" w:space="0" w:color="auto"/>
              <w:bottom w:val="single" w:sz="4" w:space="0" w:color="auto"/>
            </w:tcBorders>
          </w:tcPr>
          <w:p w:rsidR="0061621D" w:rsidRDefault="0061621D" w:rsidP="0028168B">
            <w:pPr>
              <w:rPr>
                <w:sz w:val="18"/>
              </w:rPr>
            </w:pPr>
            <w:r w:rsidRPr="00437E6A">
              <w:rPr>
                <w:sz w:val="18"/>
              </w:rPr>
              <w:t>Cycle 2 Evidence</w:t>
            </w:r>
          </w:p>
          <w:p w:rsidR="0061621D" w:rsidRPr="00437E6A" w:rsidRDefault="00487D45" w:rsidP="0028168B">
            <w:pPr>
              <w:rPr>
                <w:sz w:val="18"/>
              </w:rPr>
            </w:pPr>
            <w:r>
              <w:rPr>
                <w:sz w:val="18"/>
              </w:rPr>
              <w:fldChar w:fldCharType="begin">
                <w:ffData>
                  <w:name w:val="Text37"/>
                  <w:enabled/>
                  <w:calcOnExit w:val="0"/>
                  <w:textInput/>
                </w:ffData>
              </w:fldChar>
            </w:r>
            <w:bookmarkStart w:id="22" w:name="Text37"/>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22"/>
          </w:p>
        </w:tc>
      </w:tr>
      <w:tr w:rsidR="0061621D" w:rsidRPr="00437E6A" w:rsidTr="0028168B">
        <w:trPr>
          <w:trHeight w:val="1439"/>
        </w:trPr>
        <w:tc>
          <w:tcPr>
            <w:tcW w:w="11070" w:type="dxa"/>
            <w:tcBorders>
              <w:top w:val="single" w:sz="4" w:space="0" w:color="auto"/>
            </w:tcBorders>
          </w:tcPr>
          <w:p w:rsidR="0061621D" w:rsidRDefault="0061621D" w:rsidP="0028168B">
            <w:pPr>
              <w:rPr>
                <w:sz w:val="18"/>
              </w:rPr>
            </w:pPr>
            <w:r w:rsidRPr="00437E6A">
              <w:rPr>
                <w:sz w:val="18"/>
              </w:rPr>
              <w:t>Cycle 3 Evidence</w:t>
            </w:r>
          </w:p>
          <w:p w:rsidR="0061621D" w:rsidRPr="00437E6A" w:rsidRDefault="00487D45" w:rsidP="0028168B">
            <w:pPr>
              <w:rPr>
                <w:sz w:val="18"/>
              </w:rPr>
            </w:pPr>
            <w:r>
              <w:rPr>
                <w:sz w:val="18"/>
              </w:rPr>
              <w:fldChar w:fldCharType="begin">
                <w:ffData>
                  <w:name w:val="Text38"/>
                  <w:enabled/>
                  <w:calcOnExit w:val="0"/>
                  <w:textInput/>
                </w:ffData>
              </w:fldChar>
            </w:r>
            <w:bookmarkStart w:id="23" w:name="Text38"/>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23"/>
          </w:p>
        </w:tc>
      </w:tr>
    </w:tbl>
    <w:p w:rsidR="0061621D" w:rsidRPr="0000444E" w:rsidRDefault="0061621D" w:rsidP="0061621D">
      <w:pPr>
        <w:spacing w:line="360" w:lineRule="auto"/>
        <w:rPr>
          <w:rStyle w:val="Emphasis"/>
          <w:i w:val="0"/>
          <w:iCs w:val="0"/>
        </w:rPr>
      </w:pPr>
    </w:p>
    <w:tbl>
      <w:tblPr>
        <w:tblW w:w="11070" w:type="dxa"/>
        <w:tblInd w:w="18" w:type="dxa"/>
        <w:tblLook w:val="01E0" w:firstRow="1" w:lastRow="1" w:firstColumn="1" w:lastColumn="1" w:noHBand="0" w:noVBand="0"/>
      </w:tblPr>
      <w:tblGrid>
        <w:gridCol w:w="11070"/>
      </w:tblGrid>
      <w:tr w:rsidR="0061621D" w:rsidTr="0028168B">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Pr>
                <w:sz w:val="20"/>
              </w:rPr>
              <w:t>Component:  1D – Demonstrating Knowledge of Resources</w:t>
            </w:r>
          </w:p>
          <w:p w:rsidR="0061621D" w:rsidRPr="00523D3E" w:rsidRDefault="0061621D" w:rsidP="0028168B">
            <w:pPr>
              <w:pStyle w:val="BodyText"/>
              <w:rPr>
                <w:sz w:val="20"/>
              </w:rPr>
            </w:pPr>
          </w:p>
        </w:tc>
      </w:tr>
      <w:tr w:rsidR="0061621D" w:rsidTr="0028168B">
        <w:tc>
          <w:tcPr>
            <w:tcW w:w="11070" w:type="dxa"/>
            <w:tcBorders>
              <w:top w:val="single" w:sz="4" w:space="0" w:color="auto"/>
              <w:left w:val="single" w:sz="4" w:space="0" w:color="auto"/>
              <w:bottom w:val="single" w:sz="4" w:space="0" w:color="auto"/>
              <w:right w:val="single" w:sz="4" w:space="0" w:color="auto"/>
            </w:tcBorders>
          </w:tcPr>
          <w:p w:rsidR="0061621D" w:rsidRDefault="0061621D" w:rsidP="0028168B">
            <w:pPr>
              <w:pStyle w:val="BodyText"/>
              <w:rPr>
                <w:sz w:val="20"/>
              </w:rPr>
            </w:pPr>
            <w:r w:rsidRPr="00523D3E">
              <w:rPr>
                <w:sz w:val="20"/>
              </w:rPr>
              <w:t>Source(s) of Evidence</w:t>
            </w:r>
            <w:r>
              <w:rPr>
                <w:sz w:val="20"/>
              </w:rPr>
              <w:t>:  Context</w:t>
            </w:r>
          </w:p>
          <w:p w:rsidR="0061621D" w:rsidRPr="007F467B" w:rsidRDefault="0061621D" w:rsidP="0028168B">
            <w:pPr>
              <w:pStyle w:val="BodyText"/>
              <w:rPr>
                <w:sz w:val="20"/>
              </w:rPr>
            </w:pPr>
            <w:r>
              <w:rPr>
                <w:sz w:val="20"/>
              </w:rPr>
              <w:t xml:space="preserve">                                         Lesson Plan</w:t>
            </w:r>
          </w:p>
        </w:tc>
      </w:tr>
    </w:tbl>
    <w:p w:rsidR="0061621D" w:rsidRDefault="0061621D" w:rsidP="0061621D">
      <w:pPr>
        <w:jc w:val="center"/>
        <w:rPr>
          <w:b/>
        </w:rPr>
      </w:pPr>
      <w:r>
        <w:rPr>
          <w:b/>
        </w:rPr>
        <w:t xml:space="preserve"> </w:t>
      </w:r>
    </w:p>
    <w:tbl>
      <w:tblPr>
        <w:tblW w:w="11070" w:type="dxa"/>
        <w:tblInd w:w="18" w:type="dxa"/>
        <w:tblLook w:val="01E0" w:firstRow="1" w:lastRow="1" w:firstColumn="1" w:lastColumn="1" w:noHBand="0" w:noVBand="0"/>
      </w:tblPr>
      <w:tblGrid>
        <w:gridCol w:w="2700"/>
        <w:gridCol w:w="2790"/>
        <w:gridCol w:w="2790"/>
        <w:gridCol w:w="2790"/>
      </w:tblGrid>
      <w:tr w:rsidR="0061621D" w:rsidTr="0028168B">
        <w:trPr>
          <w:trHeight w:val="953"/>
        </w:trPr>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487D45"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r w:rsidR="0061621D" w:rsidTr="00281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12"/>
        </w:trPr>
        <w:tc>
          <w:tcPr>
            <w:tcW w:w="11070" w:type="dxa"/>
            <w:gridSpan w:val="4"/>
            <w:tcBorders>
              <w:top w:val="double" w:sz="4" w:space="0" w:color="auto"/>
              <w:bottom w:val="single" w:sz="4" w:space="0" w:color="auto"/>
            </w:tcBorders>
          </w:tcPr>
          <w:p w:rsidR="0061621D" w:rsidRDefault="0061621D" w:rsidP="0028168B">
            <w:pPr>
              <w:rPr>
                <w:sz w:val="18"/>
              </w:rPr>
            </w:pPr>
            <w:r w:rsidRPr="00437E6A">
              <w:rPr>
                <w:sz w:val="18"/>
              </w:rPr>
              <w:t>Cycle 1 Evidence</w:t>
            </w:r>
          </w:p>
          <w:p w:rsidR="0061621D" w:rsidRPr="00437E6A" w:rsidRDefault="00487D45" w:rsidP="0028168B">
            <w:pPr>
              <w:rPr>
                <w:sz w:val="18"/>
              </w:rPr>
            </w:pPr>
            <w:r>
              <w:rPr>
                <w:sz w:val="18"/>
              </w:rPr>
              <w:fldChar w:fldCharType="begin">
                <w:ffData>
                  <w:name w:val="Text39"/>
                  <w:enabled/>
                  <w:calcOnExit w:val="0"/>
                  <w:textInput/>
                </w:ffData>
              </w:fldChar>
            </w:r>
            <w:bookmarkStart w:id="24" w:name="Text39"/>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24"/>
          </w:p>
        </w:tc>
      </w:tr>
      <w:tr w:rsidR="0061621D" w:rsidRPr="00437E6A" w:rsidTr="00281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42"/>
        </w:trPr>
        <w:tc>
          <w:tcPr>
            <w:tcW w:w="11070" w:type="dxa"/>
            <w:gridSpan w:val="4"/>
            <w:tcBorders>
              <w:top w:val="single" w:sz="4" w:space="0" w:color="auto"/>
              <w:bottom w:val="single" w:sz="4" w:space="0" w:color="auto"/>
            </w:tcBorders>
          </w:tcPr>
          <w:p w:rsidR="0061621D" w:rsidRDefault="0061621D" w:rsidP="0028168B">
            <w:pPr>
              <w:rPr>
                <w:sz w:val="18"/>
              </w:rPr>
            </w:pPr>
            <w:r w:rsidRPr="00437E6A">
              <w:rPr>
                <w:sz w:val="18"/>
              </w:rPr>
              <w:lastRenderedPageBreak/>
              <w:t>Cycle 2 Evidence</w:t>
            </w:r>
          </w:p>
          <w:p w:rsidR="0061621D" w:rsidRPr="00437E6A" w:rsidRDefault="00487D45" w:rsidP="0028168B">
            <w:pPr>
              <w:rPr>
                <w:sz w:val="18"/>
              </w:rPr>
            </w:pPr>
            <w:r>
              <w:rPr>
                <w:sz w:val="18"/>
              </w:rPr>
              <w:fldChar w:fldCharType="begin">
                <w:ffData>
                  <w:name w:val="Text40"/>
                  <w:enabled/>
                  <w:calcOnExit w:val="0"/>
                  <w:textInput/>
                </w:ffData>
              </w:fldChar>
            </w:r>
            <w:bookmarkStart w:id="25" w:name="Text40"/>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25"/>
          </w:p>
        </w:tc>
      </w:tr>
      <w:tr w:rsidR="0061621D" w:rsidRPr="00437E6A" w:rsidTr="002816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40"/>
        </w:trPr>
        <w:tc>
          <w:tcPr>
            <w:tcW w:w="11070" w:type="dxa"/>
            <w:gridSpan w:val="4"/>
            <w:tcBorders>
              <w:top w:val="single" w:sz="4" w:space="0" w:color="auto"/>
            </w:tcBorders>
          </w:tcPr>
          <w:p w:rsidR="0061621D" w:rsidRDefault="0061621D" w:rsidP="0028168B">
            <w:pPr>
              <w:rPr>
                <w:sz w:val="18"/>
              </w:rPr>
            </w:pPr>
            <w:r w:rsidRPr="00437E6A">
              <w:rPr>
                <w:sz w:val="18"/>
              </w:rPr>
              <w:t>Cycle 3 Evidence</w:t>
            </w:r>
          </w:p>
          <w:p w:rsidR="0061621D" w:rsidRPr="00437E6A" w:rsidRDefault="00487D45" w:rsidP="0028168B">
            <w:pPr>
              <w:rPr>
                <w:sz w:val="18"/>
              </w:rPr>
            </w:pPr>
            <w:r>
              <w:rPr>
                <w:sz w:val="18"/>
              </w:rPr>
              <w:fldChar w:fldCharType="begin">
                <w:ffData>
                  <w:name w:val="Text41"/>
                  <w:enabled/>
                  <w:calcOnExit w:val="0"/>
                  <w:textInput/>
                </w:ffData>
              </w:fldChar>
            </w:r>
            <w:bookmarkStart w:id="26" w:name="Text41"/>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26"/>
          </w:p>
        </w:tc>
      </w:tr>
    </w:tbl>
    <w:p w:rsidR="0061621D" w:rsidRDefault="0061621D" w:rsidP="0061621D">
      <w:pPr>
        <w:tabs>
          <w:tab w:val="left" w:pos="-630"/>
          <w:tab w:val="left" w:pos="0"/>
        </w:tabs>
        <w:ind w:left="-540" w:right="-1800" w:firstLine="90"/>
      </w:pPr>
      <w:r>
        <w:t xml:space="preserve">      </w:t>
      </w:r>
    </w:p>
    <w:p w:rsidR="0061621D" w:rsidRDefault="0061621D" w:rsidP="0061621D">
      <w:pPr>
        <w:spacing w:line="360" w:lineRule="auto"/>
      </w:pPr>
    </w:p>
    <w:p w:rsidR="0061621D" w:rsidRDefault="0061621D" w:rsidP="0061621D">
      <w:pPr>
        <w:spacing w:line="360" w:lineRule="auto"/>
        <w:jc w:val="center"/>
      </w:pPr>
    </w:p>
    <w:p w:rsidR="0061621D" w:rsidRPr="00523D3E" w:rsidRDefault="0061621D" w:rsidP="0061621D">
      <w:pPr>
        <w:spacing w:line="360" w:lineRule="auto"/>
        <w:jc w:val="center"/>
        <w:rPr>
          <w:rStyle w:val="Emphasis"/>
        </w:rPr>
      </w:pPr>
      <w:r>
        <w:rPr>
          <w:b/>
        </w:rPr>
        <w:t xml:space="preserve">DOMAIN 1: PLANNING AND PREPARATION  </w:t>
      </w:r>
    </w:p>
    <w:tbl>
      <w:tblPr>
        <w:tblW w:w="11070" w:type="dxa"/>
        <w:tblInd w:w="18" w:type="dxa"/>
        <w:tblLook w:val="01E0" w:firstRow="1" w:lastRow="1" w:firstColumn="1" w:lastColumn="1" w:noHBand="0" w:noVBand="0"/>
      </w:tblPr>
      <w:tblGrid>
        <w:gridCol w:w="11070"/>
      </w:tblGrid>
      <w:tr w:rsidR="0061621D" w:rsidTr="0028168B">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sidRPr="00523D3E">
              <w:rPr>
                <w:sz w:val="20"/>
              </w:rPr>
              <w:t xml:space="preserve">Component:  </w:t>
            </w:r>
            <w:r>
              <w:rPr>
                <w:sz w:val="20"/>
              </w:rPr>
              <w:t>1E – Designing Coherent Instruction</w:t>
            </w:r>
          </w:p>
          <w:p w:rsidR="0061621D" w:rsidRPr="00523D3E" w:rsidRDefault="0061621D" w:rsidP="0028168B">
            <w:pPr>
              <w:pStyle w:val="BodyText"/>
              <w:rPr>
                <w:sz w:val="20"/>
              </w:rPr>
            </w:pPr>
          </w:p>
        </w:tc>
      </w:tr>
      <w:tr w:rsidR="0061621D" w:rsidTr="0028168B">
        <w:tc>
          <w:tcPr>
            <w:tcW w:w="11070" w:type="dxa"/>
            <w:tcBorders>
              <w:top w:val="single" w:sz="4" w:space="0" w:color="auto"/>
              <w:left w:val="single" w:sz="4" w:space="0" w:color="auto"/>
              <w:bottom w:val="single" w:sz="4" w:space="0" w:color="auto"/>
              <w:right w:val="single" w:sz="4" w:space="0" w:color="auto"/>
            </w:tcBorders>
          </w:tcPr>
          <w:p w:rsidR="0061621D" w:rsidRDefault="0061621D" w:rsidP="0028168B">
            <w:pPr>
              <w:pStyle w:val="BodyText"/>
              <w:rPr>
                <w:sz w:val="20"/>
              </w:rPr>
            </w:pPr>
            <w:r w:rsidRPr="00523D3E">
              <w:rPr>
                <w:sz w:val="20"/>
              </w:rPr>
              <w:t>Source(s) of Evidence</w:t>
            </w:r>
            <w:r>
              <w:rPr>
                <w:sz w:val="20"/>
              </w:rPr>
              <w:t>:  Lesson Plan</w:t>
            </w:r>
          </w:p>
          <w:p w:rsidR="0061621D" w:rsidRPr="007F467B" w:rsidRDefault="0061621D" w:rsidP="0028168B">
            <w:pPr>
              <w:pStyle w:val="BodyText"/>
              <w:rPr>
                <w:sz w:val="20"/>
              </w:rPr>
            </w:pPr>
          </w:p>
        </w:tc>
      </w:tr>
    </w:tbl>
    <w:p w:rsidR="0061621D" w:rsidRDefault="0061621D" w:rsidP="0061621D">
      <w:pPr>
        <w:jc w:val="center"/>
        <w:rPr>
          <w:b/>
        </w:rPr>
      </w:pPr>
      <w:r>
        <w:rPr>
          <w:b/>
        </w:rPr>
        <w:t xml:space="preserve"> </w:t>
      </w:r>
    </w:p>
    <w:tbl>
      <w:tblPr>
        <w:tblW w:w="11070" w:type="dxa"/>
        <w:tblInd w:w="18" w:type="dxa"/>
        <w:tblLook w:val="01E0" w:firstRow="1" w:lastRow="1" w:firstColumn="1" w:lastColumn="1" w:noHBand="0" w:noVBand="0"/>
      </w:tblPr>
      <w:tblGrid>
        <w:gridCol w:w="2700"/>
        <w:gridCol w:w="2700"/>
        <w:gridCol w:w="2790"/>
        <w:gridCol w:w="2880"/>
      </w:tblGrid>
      <w:tr w:rsidR="0061621D" w:rsidTr="0028168B">
        <w:trPr>
          <w:trHeight w:val="953"/>
        </w:trPr>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487D45"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88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61621D" w:rsidRDefault="0061621D" w:rsidP="0061621D">
      <w:pPr>
        <w:rPr>
          <w:b/>
        </w:rPr>
      </w:pPr>
      <w:r>
        <w:rPr>
          <w:b/>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61621D" w:rsidTr="0028168B">
        <w:trPr>
          <w:trHeight w:val="1149"/>
        </w:trPr>
        <w:tc>
          <w:tcPr>
            <w:tcW w:w="11070" w:type="dxa"/>
            <w:tcBorders>
              <w:top w:val="double" w:sz="4" w:space="0" w:color="auto"/>
              <w:bottom w:val="single" w:sz="4" w:space="0" w:color="auto"/>
            </w:tcBorders>
          </w:tcPr>
          <w:p w:rsidR="0061621D" w:rsidRDefault="0061621D" w:rsidP="0028168B">
            <w:pPr>
              <w:rPr>
                <w:sz w:val="18"/>
              </w:rPr>
            </w:pPr>
            <w:r w:rsidRPr="00437E6A">
              <w:rPr>
                <w:sz w:val="18"/>
              </w:rPr>
              <w:t>Cycle 1 Evidence</w:t>
            </w:r>
          </w:p>
          <w:p w:rsidR="0061621D" w:rsidRPr="00437E6A" w:rsidRDefault="00487D45" w:rsidP="0028168B">
            <w:pPr>
              <w:rPr>
                <w:sz w:val="18"/>
              </w:rPr>
            </w:pPr>
            <w:r>
              <w:rPr>
                <w:sz w:val="18"/>
              </w:rPr>
              <w:fldChar w:fldCharType="begin">
                <w:ffData>
                  <w:name w:val="Text42"/>
                  <w:enabled/>
                  <w:calcOnExit w:val="0"/>
                  <w:textInput/>
                </w:ffData>
              </w:fldChar>
            </w:r>
            <w:bookmarkStart w:id="27" w:name="Text42"/>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27"/>
          </w:p>
        </w:tc>
      </w:tr>
      <w:tr w:rsidR="0061621D" w:rsidRPr="00437E6A" w:rsidTr="0028168B">
        <w:trPr>
          <w:trHeight w:val="1268"/>
        </w:trPr>
        <w:tc>
          <w:tcPr>
            <w:tcW w:w="11070" w:type="dxa"/>
            <w:tcBorders>
              <w:top w:val="single" w:sz="4" w:space="0" w:color="auto"/>
              <w:bottom w:val="single" w:sz="4" w:space="0" w:color="auto"/>
            </w:tcBorders>
          </w:tcPr>
          <w:p w:rsidR="0061621D" w:rsidRDefault="0061621D" w:rsidP="0028168B">
            <w:pPr>
              <w:rPr>
                <w:sz w:val="18"/>
              </w:rPr>
            </w:pPr>
            <w:r w:rsidRPr="00437E6A">
              <w:rPr>
                <w:sz w:val="18"/>
              </w:rPr>
              <w:t>Cycle 2 Evidence</w:t>
            </w:r>
          </w:p>
          <w:p w:rsidR="0061621D" w:rsidRPr="00437E6A" w:rsidRDefault="00487D45" w:rsidP="0028168B">
            <w:pPr>
              <w:rPr>
                <w:sz w:val="18"/>
              </w:rPr>
            </w:pPr>
            <w:r>
              <w:rPr>
                <w:sz w:val="18"/>
              </w:rPr>
              <w:fldChar w:fldCharType="begin">
                <w:ffData>
                  <w:name w:val="Text43"/>
                  <w:enabled/>
                  <w:calcOnExit w:val="0"/>
                  <w:textInput/>
                </w:ffData>
              </w:fldChar>
            </w:r>
            <w:bookmarkStart w:id="28" w:name="Text43"/>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28"/>
          </w:p>
        </w:tc>
      </w:tr>
      <w:tr w:rsidR="0061621D" w:rsidRPr="00437E6A" w:rsidTr="0028168B">
        <w:trPr>
          <w:trHeight w:val="1421"/>
        </w:trPr>
        <w:tc>
          <w:tcPr>
            <w:tcW w:w="11070" w:type="dxa"/>
            <w:tcBorders>
              <w:top w:val="single" w:sz="4" w:space="0" w:color="auto"/>
            </w:tcBorders>
          </w:tcPr>
          <w:p w:rsidR="0061621D" w:rsidRDefault="0061621D" w:rsidP="0028168B">
            <w:pPr>
              <w:rPr>
                <w:sz w:val="18"/>
              </w:rPr>
            </w:pPr>
            <w:r w:rsidRPr="00437E6A">
              <w:rPr>
                <w:sz w:val="18"/>
              </w:rPr>
              <w:t>Cycle 3 Evidence</w:t>
            </w:r>
          </w:p>
          <w:p w:rsidR="0061621D" w:rsidRPr="00437E6A" w:rsidRDefault="00487D45" w:rsidP="0028168B">
            <w:pPr>
              <w:rPr>
                <w:sz w:val="18"/>
              </w:rPr>
            </w:pPr>
            <w:r>
              <w:rPr>
                <w:sz w:val="18"/>
              </w:rPr>
              <w:fldChar w:fldCharType="begin">
                <w:ffData>
                  <w:name w:val="Text44"/>
                  <w:enabled/>
                  <w:calcOnExit w:val="0"/>
                  <w:textInput/>
                </w:ffData>
              </w:fldChar>
            </w:r>
            <w:bookmarkStart w:id="29" w:name="Text44"/>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29"/>
          </w:p>
        </w:tc>
      </w:tr>
    </w:tbl>
    <w:p w:rsidR="0061621D" w:rsidRPr="0000444E" w:rsidRDefault="0061621D" w:rsidP="0061621D">
      <w:pPr>
        <w:spacing w:line="360" w:lineRule="auto"/>
        <w:rPr>
          <w:rStyle w:val="Emphasis"/>
          <w:i w:val="0"/>
          <w:iCs w:val="0"/>
        </w:rPr>
      </w:pPr>
    </w:p>
    <w:tbl>
      <w:tblPr>
        <w:tblW w:w="11070" w:type="dxa"/>
        <w:tblInd w:w="18" w:type="dxa"/>
        <w:tblLook w:val="01E0" w:firstRow="1" w:lastRow="1" w:firstColumn="1" w:lastColumn="1" w:noHBand="0" w:noVBand="0"/>
      </w:tblPr>
      <w:tblGrid>
        <w:gridCol w:w="11070"/>
      </w:tblGrid>
      <w:tr w:rsidR="0061621D" w:rsidTr="0028168B">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sidRPr="00523D3E">
              <w:rPr>
                <w:sz w:val="20"/>
              </w:rPr>
              <w:t xml:space="preserve">Component:  </w:t>
            </w:r>
            <w:r>
              <w:rPr>
                <w:sz w:val="20"/>
              </w:rPr>
              <w:t>1F – Designing Student Assessments</w:t>
            </w:r>
          </w:p>
          <w:p w:rsidR="0061621D" w:rsidRPr="00523D3E" w:rsidRDefault="0061621D" w:rsidP="0028168B">
            <w:pPr>
              <w:pStyle w:val="BodyText"/>
              <w:rPr>
                <w:sz w:val="20"/>
              </w:rPr>
            </w:pPr>
          </w:p>
        </w:tc>
      </w:tr>
      <w:tr w:rsidR="0061621D" w:rsidTr="0028168B">
        <w:tc>
          <w:tcPr>
            <w:tcW w:w="1107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pStyle w:val="BodyText"/>
              <w:rPr>
                <w:sz w:val="20"/>
              </w:rPr>
            </w:pPr>
            <w:r w:rsidRPr="00523D3E">
              <w:rPr>
                <w:sz w:val="20"/>
              </w:rPr>
              <w:t>Source(s) of Evidence</w:t>
            </w:r>
            <w:r>
              <w:rPr>
                <w:sz w:val="20"/>
              </w:rPr>
              <w:t>:  Lesson Plan</w:t>
            </w:r>
          </w:p>
          <w:p w:rsidR="0061621D" w:rsidRPr="005C5B46" w:rsidRDefault="0061621D" w:rsidP="0028168B">
            <w:pPr>
              <w:pStyle w:val="CommentText"/>
            </w:pPr>
          </w:p>
        </w:tc>
      </w:tr>
    </w:tbl>
    <w:p w:rsidR="0061621D" w:rsidRDefault="0061621D" w:rsidP="0061621D">
      <w:pPr>
        <w:jc w:val="center"/>
        <w:rPr>
          <w:b/>
        </w:rPr>
      </w:pPr>
      <w:r>
        <w:rPr>
          <w:b/>
        </w:rPr>
        <w:t xml:space="preserve"> </w:t>
      </w:r>
    </w:p>
    <w:tbl>
      <w:tblPr>
        <w:tblW w:w="11070" w:type="dxa"/>
        <w:tblInd w:w="18" w:type="dxa"/>
        <w:tblLook w:val="01E0" w:firstRow="1" w:lastRow="1" w:firstColumn="1" w:lastColumn="1" w:noHBand="0" w:noVBand="0"/>
      </w:tblPr>
      <w:tblGrid>
        <w:gridCol w:w="2790"/>
        <w:gridCol w:w="2700"/>
        <w:gridCol w:w="2790"/>
        <w:gridCol w:w="2790"/>
      </w:tblGrid>
      <w:tr w:rsidR="0061621D" w:rsidTr="0028168B">
        <w:trPr>
          <w:trHeight w:val="953"/>
        </w:trPr>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lastRenderedPageBreak/>
              <w:t>Ineffective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487D45"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61621D" w:rsidRDefault="0061621D" w:rsidP="0061621D">
      <w:pPr>
        <w:rPr>
          <w:b/>
        </w:rPr>
      </w:pPr>
      <w:r>
        <w:rPr>
          <w:b/>
        </w:rPr>
        <w:t xml:space="preserve">  </w:t>
      </w: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70"/>
      </w:tblGrid>
      <w:tr w:rsidR="0061621D" w:rsidTr="0028168B">
        <w:trPr>
          <w:trHeight w:val="1257"/>
        </w:trPr>
        <w:tc>
          <w:tcPr>
            <w:tcW w:w="11070" w:type="dxa"/>
            <w:tcBorders>
              <w:top w:val="double" w:sz="4" w:space="0" w:color="auto"/>
              <w:bottom w:val="single" w:sz="4" w:space="0" w:color="auto"/>
            </w:tcBorders>
          </w:tcPr>
          <w:p w:rsidR="0061621D" w:rsidRDefault="0061621D" w:rsidP="0028168B">
            <w:pPr>
              <w:rPr>
                <w:sz w:val="18"/>
              </w:rPr>
            </w:pPr>
            <w:r w:rsidRPr="00437E6A">
              <w:rPr>
                <w:sz w:val="18"/>
              </w:rPr>
              <w:t>Cycle 1 Evidence</w:t>
            </w:r>
          </w:p>
          <w:p w:rsidR="0061621D" w:rsidRPr="00437E6A" w:rsidRDefault="00487D45" w:rsidP="0028168B">
            <w:pPr>
              <w:rPr>
                <w:sz w:val="18"/>
              </w:rPr>
            </w:pPr>
            <w:r>
              <w:rPr>
                <w:sz w:val="18"/>
              </w:rPr>
              <w:fldChar w:fldCharType="begin">
                <w:ffData>
                  <w:name w:val="Text45"/>
                  <w:enabled/>
                  <w:calcOnExit w:val="0"/>
                  <w:textInput/>
                </w:ffData>
              </w:fldChar>
            </w:r>
            <w:bookmarkStart w:id="30" w:name="Text45"/>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30"/>
          </w:p>
        </w:tc>
      </w:tr>
      <w:tr w:rsidR="0061621D" w:rsidRPr="00437E6A" w:rsidTr="0028168B">
        <w:trPr>
          <w:trHeight w:val="1241"/>
        </w:trPr>
        <w:tc>
          <w:tcPr>
            <w:tcW w:w="11070" w:type="dxa"/>
            <w:tcBorders>
              <w:top w:val="single" w:sz="4" w:space="0" w:color="auto"/>
              <w:bottom w:val="single" w:sz="4" w:space="0" w:color="auto"/>
            </w:tcBorders>
          </w:tcPr>
          <w:p w:rsidR="0061621D" w:rsidRDefault="0061621D" w:rsidP="0028168B">
            <w:pPr>
              <w:rPr>
                <w:sz w:val="18"/>
              </w:rPr>
            </w:pPr>
            <w:r w:rsidRPr="00437E6A">
              <w:rPr>
                <w:sz w:val="18"/>
              </w:rPr>
              <w:t>Cycle 2 Evidence</w:t>
            </w:r>
          </w:p>
          <w:p w:rsidR="0061621D" w:rsidRPr="00437E6A" w:rsidRDefault="00487D45" w:rsidP="0028168B">
            <w:pPr>
              <w:rPr>
                <w:sz w:val="18"/>
              </w:rPr>
            </w:pPr>
            <w:r>
              <w:rPr>
                <w:sz w:val="18"/>
              </w:rPr>
              <w:fldChar w:fldCharType="begin">
                <w:ffData>
                  <w:name w:val="Text46"/>
                  <w:enabled/>
                  <w:calcOnExit w:val="0"/>
                  <w:textInput/>
                </w:ffData>
              </w:fldChar>
            </w:r>
            <w:bookmarkStart w:id="31" w:name="Text46"/>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31"/>
          </w:p>
        </w:tc>
      </w:tr>
      <w:tr w:rsidR="0061621D" w:rsidRPr="00437E6A" w:rsidTr="0028168B">
        <w:trPr>
          <w:trHeight w:val="1349"/>
        </w:trPr>
        <w:tc>
          <w:tcPr>
            <w:tcW w:w="11070" w:type="dxa"/>
            <w:tcBorders>
              <w:top w:val="single" w:sz="4" w:space="0" w:color="auto"/>
            </w:tcBorders>
          </w:tcPr>
          <w:p w:rsidR="0061621D" w:rsidRDefault="0061621D" w:rsidP="0028168B">
            <w:pPr>
              <w:rPr>
                <w:sz w:val="18"/>
              </w:rPr>
            </w:pPr>
            <w:r w:rsidRPr="00437E6A">
              <w:rPr>
                <w:sz w:val="18"/>
              </w:rPr>
              <w:t>Cycle 3 Evidence</w:t>
            </w:r>
          </w:p>
          <w:p w:rsidR="0061621D" w:rsidRPr="00437E6A" w:rsidRDefault="00487D45" w:rsidP="0028168B">
            <w:pPr>
              <w:rPr>
                <w:sz w:val="18"/>
              </w:rPr>
            </w:pPr>
            <w:r>
              <w:rPr>
                <w:sz w:val="18"/>
              </w:rPr>
              <w:fldChar w:fldCharType="begin">
                <w:ffData>
                  <w:name w:val="Text47"/>
                  <w:enabled/>
                  <w:calcOnExit w:val="0"/>
                  <w:textInput/>
                </w:ffData>
              </w:fldChar>
            </w:r>
            <w:bookmarkStart w:id="32" w:name="Text47"/>
            <w:r w:rsidR="0061621D">
              <w:rPr>
                <w:sz w:val="18"/>
              </w:rPr>
              <w:instrText xml:space="preserve"> FORMTEXT </w:instrText>
            </w:r>
            <w:r>
              <w:rPr>
                <w:sz w:val="18"/>
              </w:rPr>
            </w:r>
            <w:r>
              <w:rPr>
                <w:sz w:val="18"/>
              </w:rPr>
              <w:fldChar w:fldCharType="separate"/>
            </w:r>
            <w:r w:rsidR="0061621D">
              <w:rPr>
                <w:noProof/>
                <w:sz w:val="18"/>
              </w:rPr>
              <w:t> </w:t>
            </w:r>
            <w:r w:rsidR="0061621D">
              <w:rPr>
                <w:noProof/>
                <w:sz w:val="18"/>
              </w:rPr>
              <w:t> </w:t>
            </w:r>
            <w:r w:rsidR="0061621D">
              <w:rPr>
                <w:noProof/>
                <w:sz w:val="18"/>
              </w:rPr>
              <w:t> </w:t>
            </w:r>
            <w:r w:rsidR="0061621D">
              <w:rPr>
                <w:noProof/>
                <w:sz w:val="18"/>
              </w:rPr>
              <w:t> </w:t>
            </w:r>
            <w:r w:rsidR="0061621D">
              <w:rPr>
                <w:noProof/>
                <w:sz w:val="18"/>
              </w:rPr>
              <w:t> </w:t>
            </w:r>
            <w:r>
              <w:rPr>
                <w:sz w:val="18"/>
              </w:rPr>
              <w:fldChar w:fldCharType="end"/>
            </w:r>
            <w:bookmarkEnd w:id="32"/>
          </w:p>
        </w:tc>
      </w:tr>
    </w:tbl>
    <w:p w:rsidR="0061621D" w:rsidRDefault="0061621D" w:rsidP="0061621D">
      <w:pPr>
        <w:tabs>
          <w:tab w:val="left" w:pos="-630"/>
          <w:tab w:val="left" w:pos="0"/>
        </w:tabs>
        <w:ind w:left="-540" w:right="-1800" w:firstLine="90"/>
      </w:pPr>
    </w:p>
    <w:p w:rsidR="0061621D" w:rsidRDefault="0061621D" w:rsidP="0061621D"/>
    <w:p w:rsidR="0061621D" w:rsidRDefault="0061621D" w:rsidP="0061621D">
      <w:pPr>
        <w:jc w:val="center"/>
        <w:rPr>
          <w:b/>
        </w:rPr>
      </w:pPr>
      <w:r>
        <w:rPr>
          <w:b/>
        </w:rPr>
        <w:t>DOMAIN 2: THE CLASSROOM ENVIRONMENT</w:t>
      </w:r>
    </w:p>
    <w:p w:rsidR="0061621D" w:rsidRPr="00803854" w:rsidRDefault="0061621D" w:rsidP="0061621D">
      <w:pPr>
        <w:jc w:val="center"/>
        <w:rPr>
          <w:rStyle w:val="Emphasis"/>
        </w:rPr>
      </w:pPr>
      <w:r>
        <w:rPr>
          <w:b/>
        </w:rPr>
        <w:t xml:space="preserve">  </w:t>
      </w:r>
    </w:p>
    <w:tbl>
      <w:tblPr>
        <w:tblW w:w="11070" w:type="dxa"/>
        <w:tblInd w:w="18" w:type="dxa"/>
        <w:tblLook w:val="01E0" w:firstRow="1" w:lastRow="1" w:firstColumn="1" w:lastColumn="1" w:noHBand="0" w:noVBand="0"/>
      </w:tblPr>
      <w:tblGrid>
        <w:gridCol w:w="11070"/>
      </w:tblGrid>
      <w:tr w:rsidR="0061621D" w:rsidTr="0028168B">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Pr>
                <w:sz w:val="20"/>
              </w:rPr>
              <w:t>Component:  2A – Creating an Environment of Respect and Rapport</w:t>
            </w:r>
          </w:p>
          <w:p w:rsidR="0061621D" w:rsidRPr="00523D3E" w:rsidRDefault="0061621D" w:rsidP="0028168B">
            <w:pPr>
              <w:pStyle w:val="BodyText"/>
              <w:rPr>
                <w:sz w:val="20"/>
              </w:rPr>
            </w:pPr>
          </w:p>
        </w:tc>
      </w:tr>
      <w:tr w:rsidR="0061621D" w:rsidTr="0028168B">
        <w:tc>
          <w:tcPr>
            <w:tcW w:w="1107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pStyle w:val="BodyText"/>
              <w:rPr>
                <w:sz w:val="20"/>
              </w:rPr>
            </w:pPr>
            <w:r w:rsidRPr="00523D3E">
              <w:rPr>
                <w:sz w:val="20"/>
              </w:rPr>
              <w:t>Source(s) of Evidence</w:t>
            </w:r>
            <w:r>
              <w:rPr>
                <w:sz w:val="20"/>
              </w:rPr>
              <w:t>:  Observations of Teaching</w:t>
            </w:r>
          </w:p>
          <w:p w:rsidR="0061621D" w:rsidRPr="005C5B46" w:rsidRDefault="0061621D" w:rsidP="0028168B">
            <w:pPr>
              <w:pStyle w:val="CommentText"/>
            </w:pPr>
          </w:p>
        </w:tc>
      </w:tr>
    </w:tbl>
    <w:p w:rsidR="0061621D" w:rsidRDefault="0061621D" w:rsidP="0061621D">
      <w:pPr>
        <w:jc w:val="center"/>
        <w:rPr>
          <w:b/>
        </w:rPr>
      </w:pPr>
      <w:r>
        <w:rPr>
          <w:b/>
        </w:rPr>
        <w:t xml:space="preserve"> </w:t>
      </w:r>
    </w:p>
    <w:tbl>
      <w:tblPr>
        <w:tblW w:w="11070" w:type="dxa"/>
        <w:tblInd w:w="18" w:type="dxa"/>
        <w:tblLook w:val="01E0" w:firstRow="1" w:lastRow="1" w:firstColumn="1" w:lastColumn="1" w:noHBand="0" w:noVBand="0"/>
      </w:tblPr>
      <w:tblGrid>
        <w:gridCol w:w="2700"/>
        <w:gridCol w:w="2790"/>
        <w:gridCol w:w="2790"/>
        <w:gridCol w:w="2790"/>
      </w:tblGrid>
      <w:tr w:rsidR="0061621D" w:rsidTr="0028168B">
        <w:trPr>
          <w:trHeight w:val="953"/>
        </w:trPr>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487D45"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61621D" w:rsidRPr="003B499D" w:rsidRDefault="0061621D" w:rsidP="0061621D">
      <w:pPr>
        <w:rPr>
          <w:b/>
        </w:rPr>
      </w:pPr>
      <w:r>
        <w:rPr>
          <w:b/>
        </w:rPr>
        <w:t xml:space="preserve">    </w:t>
      </w:r>
    </w:p>
    <w:p w:rsidR="0061621D" w:rsidRDefault="0061621D" w:rsidP="0061621D">
      <w:pPr>
        <w:tabs>
          <w:tab w:val="left" w:pos="-630"/>
          <w:tab w:val="left" w:pos="0"/>
        </w:tabs>
        <w:ind w:left="-540" w:right="-1800" w:firstLine="90"/>
      </w:pPr>
      <w:r>
        <w:t xml:space="preserve">                                                             </w:t>
      </w:r>
    </w:p>
    <w:tbl>
      <w:tblPr>
        <w:tblW w:w="11070" w:type="dxa"/>
        <w:tblInd w:w="18" w:type="dxa"/>
        <w:tblLook w:val="01E0" w:firstRow="1" w:lastRow="1" w:firstColumn="1" w:lastColumn="1" w:noHBand="0" w:noVBand="0"/>
      </w:tblPr>
      <w:tblGrid>
        <w:gridCol w:w="11070"/>
      </w:tblGrid>
      <w:tr w:rsidR="0061621D" w:rsidTr="0028168B">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Pr>
                <w:sz w:val="20"/>
              </w:rPr>
              <w:t>Component:  2B – Establishing a Culture for Learning</w:t>
            </w:r>
          </w:p>
          <w:p w:rsidR="0061621D" w:rsidRPr="00523D3E" w:rsidRDefault="0061621D" w:rsidP="0028168B">
            <w:pPr>
              <w:pStyle w:val="BodyText"/>
              <w:rPr>
                <w:sz w:val="20"/>
              </w:rPr>
            </w:pPr>
          </w:p>
        </w:tc>
      </w:tr>
      <w:tr w:rsidR="0061621D" w:rsidTr="0028168B">
        <w:tc>
          <w:tcPr>
            <w:tcW w:w="1107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pStyle w:val="BodyText"/>
              <w:rPr>
                <w:sz w:val="20"/>
              </w:rPr>
            </w:pPr>
            <w:r w:rsidRPr="00523D3E">
              <w:rPr>
                <w:sz w:val="20"/>
              </w:rPr>
              <w:t>Source(s) of Evidence</w:t>
            </w:r>
            <w:r>
              <w:rPr>
                <w:sz w:val="20"/>
              </w:rPr>
              <w:t>:  Observations of Teaching</w:t>
            </w:r>
          </w:p>
          <w:p w:rsidR="0061621D" w:rsidRPr="005C5B46" w:rsidRDefault="0061621D" w:rsidP="0028168B">
            <w:pPr>
              <w:pStyle w:val="CommentText"/>
            </w:pPr>
          </w:p>
        </w:tc>
      </w:tr>
    </w:tbl>
    <w:p w:rsidR="0061621D" w:rsidRDefault="0061621D" w:rsidP="0061621D">
      <w:pPr>
        <w:rPr>
          <w:b/>
        </w:rPr>
      </w:pPr>
    </w:p>
    <w:tbl>
      <w:tblPr>
        <w:tblW w:w="11070" w:type="dxa"/>
        <w:tblInd w:w="18" w:type="dxa"/>
        <w:tblLook w:val="01E0" w:firstRow="1" w:lastRow="1" w:firstColumn="1" w:lastColumn="1" w:noHBand="0" w:noVBand="0"/>
      </w:tblPr>
      <w:tblGrid>
        <w:gridCol w:w="2790"/>
        <w:gridCol w:w="2700"/>
        <w:gridCol w:w="2790"/>
        <w:gridCol w:w="2790"/>
      </w:tblGrid>
      <w:tr w:rsidR="0061621D" w:rsidTr="0028168B">
        <w:trPr>
          <w:trHeight w:val="953"/>
        </w:trPr>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487D45"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61621D" w:rsidRPr="003B499D" w:rsidRDefault="0061621D" w:rsidP="0061621D">
      <w:pPr>
        <w:rPr>
          <w:b/>
        </w:rPr>
      </w:pPr>
      <w:r>
        <w:rPr>
          <w:b/>
        </w:rPr>
        <w:t xml:space="preserve">     </w:t>
      </w:r>
    </w:p>
    <w:p w:rsidR="0061621D" w:rsidRPr="00803854" w:rsidRDefault="0061621D" w:rsidP="0061621D">
      <w:pPr>
        <w:jc w:val="center"/>
        <w:rPr>
          <w:rStyle w:val="Emphasis"/>
        </w:rPr>
      </w:pPr>
      <w:r>
        <w:rPr>
          <w:b/>
        </w:rPr>
        <w:t xml:space="preserve">  </w:t>
      </w:r>
    </w:p>
    <w:tbl>
      <w:tblPr>
        <w:tblW w:w="11070" w:type="dxa"/>
        <w:tblInd w:w="18" w:type="dxa"/>
        <w:tblLook w:val="01E0" w:firstRow="1" w:lastRow="1" w:firstColumn="1" w:lastColumn="1" w:noHBand="0" w:noVBand="0"/>
      </w:tblPr>
      <w:tblGrid>
        <w:gridCol w:w="11070"/>
      </w:tblGrid>
      <w:tr w:rsidR="0061621D" w:rsidTr="0028168B">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Pr>
                <w:sz w:val="20"/>
              </w:rPr>
              <w:lastRenderedPageBreak/>
              <w:t>Component:  2C – Managing Classroom Procedures</w:t>
            </w:r>
          </w:p>
          <w:p w:rsidR="0061621D" w:rsidRPr="00523D3E" w:rsidRDefault="0061621D" w:rsidP="0028168B">
            <w:pPr>
              <w:pStyle w:val="BodyText"/>
              <w:rPr>
                <w:sz w:val="20"/>
              </w:rPr>
            </w:pPr>
          </w:p>
        </w:tc>
      </w:tr>
      <w:tr w:rsidR="0061621D" w:rsidTr="0028168B">
        <w:tc>
          <w:tcPr>
            <w:tcW w:w="1107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pStyle w:val="BodyText"/>
              <w:rPr>
                <w:sz w:val="20"/>
              </w:rPr>
            </w:pPr>
            <w:r w:rsidRPr="00523D3E">
              <w:rPr>
                <w:sz w:val="20"/>
              </w:rPr>
              <w:t>Source(s) of Evidence</w:t>
            </w:r>
            <w:r>
              <w:rPr>
                <w:sz w:val="20"/>
              </w:rPr>
              <w:t>:  Observations of Teaching</w:t>
            </w:r>
          </w:p>
          <w:p w:rsidR="0061621D" w:rsidRPr="005C5B46" w:rsidRDefault="0061621D" w:rsidP="0028168B">
            <w:pPr>
              <w:pStyle w:val="CommentText"/>
            </w:pPr>
          </w:p>
        </w:tc>
      </w:tr>
    </w:tbl>
    <w:p w:rsidR="0061621D" w:rsidRDefault="0061621D" w:rsidP="0061621D">
      <w:pPr>
        <w:jc w:val="center"/>
        <w:rPr>
          <w:b/>
        </w:rPr>
      </w:pPr>
      <w:r>
        <w:rPr>
          <w:b/>
        </w:rPr>
        <w:t xml:space="preserve"> </w:t>
      </w:r>
    </w:p>
    <w:tbl>
      <w:tblPr>
        <w:tblW w:w="11070" w:type="dxa"/>
        <w:tblInd w:w="18" w:type="dxa"/>
        <w:tblLook w:val="01E0" w:firstRow="1" w:lastRow="1" w:firstColumn="1" w:lastColumn="1" w:noHBand="0" w:noVBand="0"/>
      </w:tblPr>
      <w:tblGrid>
        <w:gridCol w:w="2790"/>
        <w:gridCol w:w="2790"/>
        <w:gridCol w:w="2790"/>
        <w:gridCol w:w="2700"/>
      </w:tblGrid>
      <w:tr w:rsidR="0061621D" w:rsidTr="0028168B">
        <w:trPr>
          <w:trHeight w:val="953"/>
        </w:trPr>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487D45"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61621D" w:rsidRDefault="0061621D" w:rsidP="0061621D">
      <w:pPr>
        <w:rPr>
          <w:b/>
        </w:rPr>
      </w:pPr>
      <w:r>
        <w:rPr>
          <w:b/>
        </w:rPr>
        <w:t xml:space="preserve">     </w:t>
      </w:r>
    </w:p>
    <w:p w:rsidR="0061621D" w:rsidRDefault="0061621D" w:rsidP="0061621D">
      <w:pPr>
        <w:tabs>
          <w:tab w:val="left" w:pos="-630"/>
          <w:tab w:val="left" w:pos="0"/>
        </w:tabs>
        <w:ind w:left="-540" w:right="-1800" w:firstLine="90"/>
      </w:pPr>
      <w:r>
        <w:t xml:space="preserve"> </w:t>
      </w:r>
    </w:p>
    <w:tbl>
      <w:tblPr>
        <w:tblW w:w="11070" w:type="dxa"/>
        <w:tblInd w:w="18" w:type="dxa"/>
        <w:tblLook w:val="01E0" w:firstRow="1" w:lastRow="1" w:firstColumn="1" w:lastColumn="1" w:noHBand="0" w:noVBand="0"/>
      </w:tblPr>
      <w:tblGrid>
        <w:gridCol w:w="11070"/>
      </w:tblGrid>
      <w:tr w:rsidR="0061621D" w:rsidTr="0028168B">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Pr>
                <w:sz w:val="20"/>
              </w:rPr>
              <w:t>Component:  2D – Managing Student Behavior</w:t>
            </w:r>
          </w:p>
          <w:p w:rsidR="0061621D" w:rsidRPr="00523D3E" w:rsidRDefault="0061621D" w:rsidP="0028168B">
            <w:pPr>
              <w:pStyle w:val="BodyText"/>
              <w:rPr>
                <w:sz w:val="20"/>
              </w:rPr>
            </w:pPr>
          </w:p>
        </w:tc>
      </w:tr>
      <w:tr w:rsidR="0061621D" w:rsidTr="0028168B">
        <w:tc>
          <w:tcPr>
            <w:tcW w:w="1107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pStyle w:val="BodyText"/>
              <w:rPr>
                <w:sz w:val="20"/>
              </w:rPr>
            </w:pPr>
            <w:r w:rsidRPr="00523D3E">
              <w:rPr>
                <w:sz w:val="20"/>
              </w:rPr>
              <w:t>Source(s) of Evidence</w:t>
            </w:r>
            <w:r>
              <w:rPr>
                <w:sz w:val="20"/>
              </w:rPr>
              <w:t>:  Observations of Teaching</w:t>
            </w:r>
          </w:p>
          <w:p w:rsidR="0061621D" w:rsidRPr="005C5B46" w:rsidRDefault="0061621D" w:rsidP="0028168B">
            <w:pPr>
              <w:pStyle w:val="CommentText"/>
            </w:pPr>
          </w:p>
        </w:tc>
      </w:tr>
    </w:tbl>
    <w:p w:rsidR="0061621D" w:rsidRDefault="0061621D" w:rsidP="0061621D">
      <w:pPr>
        <w:jc w:val="center"/>
        <w:rPr>
          <w:b/>
        </w:rPr>
      </w:pPr>
      <w:r>
        <w:rPr>
          <w:b/>
        </w:rPr>
        <w:t xml:space="preserve"> </w:t>
      </w:r>
    </w:p>
    <w:tbl>
      <w:tblPr>
        <w:tblW w:w="11070" w:type="dxa"/>
        <w:tblInd w:w="18" w:type="dxa"/>
        <w:tblLook w:val="01E0" w:firstRow="1" w:lastRow="1" w:firstColumn="1" w:lastColumn="1" w:noHBand="0" w:noVBand="0"/>
      </w:tblPr>
      <w:tblGrid>
        <w:gridCol w:w="2700"/>
        <w:gridCol w:w="2790"/>
        <w:gridCol w:w="2790"/>
        <w:gridCol w:w="2790"/>
      </w:tblGrid>
      <w:tr w:rsidR="0061621D" w:rsidTr="0028168B">
        <w:trPr>
          <w:trHeight w:val="953"/>
        </w:trPr>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487D45"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61621D" w:rsidRDefault="0061621D" w:rsidP="0061621D">
      <w:pPr>
        <w:jc w:val="center"/>
        <w:rPr>
          <w:b/>
        </w:rPr>
      </w:pPr>
    </w:p>
    <w:p w:rsidR="0061621D" w:rsidRPr="00803854" w:rsidRDefault="0061621D" w:rsidP="0061621D">
      <w:pPr>
        <w:jc w:val="center"/>
        <w:rPr>
          <w:rStyle w:val="Emphasis"/>
        </w:rPr>
      </w:pPr>
    </w:p>
    <w:tbl>
      <w:tblPr>
        <w:tblW w:w="11070" w:type="dxa"/>
        <w:tblInd w:w="18" w:type="dxa"/>
        <w:tblLook w:val="01E0" w:firstRow="1" w:lastRow="1" w:firstColumn="1" w:lastColumn="1" w:noHBand="0" w:noVBand="0"/>
      </w:tblPr>
      <w:tblGrid>
        <w:gridCol w:w="11070"/>
      </w:tblGrid>
      <w:tr w:rsidR="0061621D" w:rsidTr="0028168B">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Pr>
                <w:sz w:val="20"/>
              </w:rPr>
              <w:t>Component:  2E – Organizing Physical Space</w:t>
            </w:r>
          </w:p>
          <w:p w:rsidR="0061621D" w:rsidRPr="00523D3E" w:rsidRDefault="0061621D" w:rsidP="0028168B">
            <w:pPr>
              <w:pStyle w:val="BodyText"/>
              <w:rPr>
                <w:sz w:val="20"/>
              </w:rPr>
            </w:pPr>
          </w:p>
        </w:tc>
      </w:tr>
      <w:tr w:rsidR="0061621D" w:rsidTr="0028168B">
        <w:tc>
          <w:tcPr>
            <w:tcW w:w="1107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pStyle w:val="BodyText"/>
              <w:rPr>
                <w:sz w:val="20"/>
              </w:rPr>
            </w:pPr>
            <w:r w:rsidRPr="00523D3E">
              <w:rPr>
                <w:sz w:val="20"/>
              </w:rPr>
              <w:t>Source(s) of Evidence</w:t>
            </w:r>
            <w:r>
              <w:rPr>
                <w:sz w:val="20"/>
              </w:rPr>
              <w:t>:  Observations of Teaching</w:t>
            </w:r>
          </w:p>
          <w:p w:rsidR="0061621D" w:rsidRPr="005C5B46" w:rsidRDefault="0061621D" w:rsidP="0028168B">
            <w:pPr>
              <w:pStyle w:val="CommentText"/>
            </w:pPr>
          </w:p>
        </w:tc>
      </w:tr>
    </w:tbl>
    <w:p w:rsidR="0061621D" w:rsidRDefault="0061621D" w:rsidP="0061621D">
      <w:pPr>
        <w:jc w:val="center"/>
        <w:rPr>
          <w:b/>
        </w:rPr>
      </w:pPr>
      <w:r>
        <w:rPr>
          <w:b/>
        </w:rPr>
        <w:t xml:space="preserve"> </w:t>
      </w:r>
    </w:p>
    <w:tbl>
      <w:tblPr>
        <w:tblW w:w="11070" w:type="dxa"/>
        <w:tblInd w:w="18" w:type="dxa"/>
        <w:tblLook w:val="01E0" w:firstRow="1" w:lastRow="1" w:firstColumn="1" w:lastColumn="1" w:noHBand="0" w:noVBand="0"/>
      </w:tblPr>
      <w:tblGrid>
        <w:gridCol w:w="2700"/>
        <w:gridCol w:w="2790"/>
        <w:gridCol w:w="2790"/>
        <w:gridCol w:w="2790"/>
      </w:tblGrid>
      <w:tr w:rsidR="0061621D" w:rsidTr="0028168B">
        <w:trPr>
          <w:trHeight w:val="953"/>
        </w:trPr>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487D45"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61621D" w:rsidRDefault="0061621D" w:rsidP="0061621D">
      <w:pPr>
        <w:rPr>
          <w:b/>
        </w:rPr>
      </w:pPr>
      <w:r>
        <w:rPr>
          <w:b/>
        </w:rPr>
        <w:t xml:space="preserve">     </w:t>
      </w:r>
    </w:p>
    <w:p w:rsidR="0061621D" w:rsidRPr="00BF2C80" w:rsidRDefault="0061621D" w:rsidP="0061621D">
      <w:pPr>
        <w:tabs>
          <w:tab w:val="left" w:pos="-630"/>
          <w:tab w:val="left" w:pos="0"/>
        </w:tabs>
        <w:ind w:left="-540" w:right="-1800" w:firstLine="90"/>
      </w:pPr>
      <w:r>
        <w:t xml:space="preserve">    </w:t>
      </w:r>
    </w:p>
    <w:p w:rsidR="0061621D" w:rsidRDefault="0061621D" w:rsidP="0061621D">
      <w:pPr>
        <w:tabs>
          <w:tab w:val="left" w:pos="-630"/>
          <w:tab w:val="left" w:pos="0"/>
        </w:tabs>
        <w:ind w:left="-540" w:right="-1800" w:firstLine="90"/>
        <w:jc w:val="center"/>
        <w:rPr>
          <w:rFonts w:ascii="Arial Narrow Bold" w:hAnsi="Arial Narrow Bold"/>
          <w:b/>
        </w:rPr>
      </w:pPr>
    </w:p>
    <w:p w:rsidR="0061621D" w:rsidRPr="00942B9B" w:rsidRDefault="0061621D" w:rsidP="0061621D">
      <w:pPr>
        <w:tabs>
          <w:tab w:val="left" w:pos="-630"/>
          <w:tab w:val="left" w:pos="0"/>
        </w:tabs>
        <w:ind w:left="-540" w:right="-1800" w:firstLine="90"/>
        <w:jc w:val="center"/>
        <w:rPr>
          <w:rFonts w:ascii="Arial Narrow Bold" w:hAnsi="Arial Narrow Bold"/>
          <w:b/>
        </w:rPr>
      </w:pPr>
      <w:r w:rsidRPr="00942B9B">
        <w:rPr>
          <w:rFonts w:ascii="Arial Narrow Bold" w:hAnsi="Arial Narrow Bold"/>
          <w:b/>
        </w:rPr>
        <w:t>DOMAIN 3:  INSTRUCTION</w:t>
      </w:r>
    </w:p>
    <w:p w:rsidR="0061621D" w:rsidRDefault="0061621D" w:rsidP="0061621D">
      <w:pPr>
        <w:tabs>
          <w:tab w:val="left" w:pos="-630"/>
          <w:tab w:val="left" w:pos="0"/>
        </w:tabs>
        <w:ind w:left="-540" w:right="-1800" w:firstLine="90"/>
      </w:pPr>
      <w:r>
        <w:t xml:space="preserve">             </w:t>
      </w:r>
    </w:p>
    <w:tbl>
      <w:tblPr>
        <w:tblW w:w="11070" w:type="dxa"/>
        <w:tblInd w:w="18" w:type="dxa"/>
        <w:tblLook w:val="01E0" w:firstRow="1" w:lastRow="1" w:firstColumn="1" w:lastColumn="1" w:noHBand="0" w:noVBand="0"/>
      </w:tblPr>
      <w:tblGrid>
        <w:gridCol w:w="11070"/>
      </w:tblGrid>
      <w:tr w:rsidR="0061621D" w:rsidTr="0028168B">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Pr>
                <w:sz w:val="20"/>
              </w:rPr>
              <w:t>Component:  3A – Communicating with Students</w:t>
            </w:r>
          </w:p>
          <w:p w:rsidR="0061621D" w:rsidRPr="00523D3E" w:rsidRDefault="0061621D" w:rsidP="0028168B">
            <w:pPr>
              <w:pStyle w:val="BodyText"/>
              <w:rPr>
                <w:sz w:val="20"/>
              </w:rPr>
            </w:pPr>
          </w:p>
        </w:tc>
      </w:tr>
      <w:tr w:rsidR="0061621D" w:rsidTr="0028168B">
        <w:tc>
          <w:tcPr>
            <w:tcW w:w="1107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pStyle w:val="BodyText"/>
              <w:rPr>
                <w:sz w:val="20"/>
              </w:rPr>
            </w:pPr>
            <w:r w:rsidRPr="00523D3E">
              <w:rPr>
                <w:sz w:val="20"/>
              </w:rPr>
              <w:t>Source(s) of Evidence</w:t>
            </w:r>
            <w:r>
              <w:rPr>
                <w:sz w:val="20"/>
              </w:rPr>
              <w:t>:  Observations of Teaching</w:t>
            </w:r>
          </w:p>
          <w:p w:rsidR="0061621D" w:rsidRPr="005C5B46" w:rsidRDefault="0061621D" w:rsidP="0028168B">
            <w:pPr>
              <w:pStyle w:val="CommentText"/>
            </w:pPr>
          </w:p>
        </w:tc>
      </w:tr>
    </w:tbl>
    <w:p w:rsidR="0061621D" w:rsidRDefault="0061621D" w:rsidP="0061621D">
      <w:pPr>
        <w:jc w:val="center"/>
        <w:rPr>
          <w:b/>
        </w:rPr>
      </w:pPr>
      <w:r>
        <w:rPr>
          <w:b/>
        </w:rPr>
        <w:t xml:space="preserve"> </w:t>
      </w:r>
    </w:p>
    <w:tbl>
      <w:tblPr>
        <w:tblW w:w="11070" w:type="dxa"/>
        <w:tblInd w:w="18" w:type="dxa"/>
        <w:tblLook w:val="01E0" w:firstRow="1" w:lastRow="1" w:firstColumn="1" w:lastColumn="1" w:noHBand="0" w:noVBand="0"/>
      </w:tblPr>
      <w:tblGrid>
        <w:gridCol w:w="2790"/>
        <w:gridCol w:w="2700"/>
        <w:gridCol w:w="2790"/>
        <w:gridCol w:w="2790"/>
      </w:tblGrid>
      <w:tr w:rsidR="0061621D" w:rsidTr="0028168B">
        <w:trPr>
          <w:trHeight w:val="953"/>
        </w:trPr>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lastRenderedPageBreak/>
              <w:t>Ineffective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487D45"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61621D" w:rsidRDefault="0061621D" w:rsidP="0061621D">
      <w:pPr>
        <w:rPr>
          <w:b/>
        </w:rPr>
      </w:pPr>
      <w:r>
        <w:rPr>
          <w:b/>
        </w:rPr>
        <w:t xml:space="preserve">     </w:t>
      </w:r>
    </w:p>
    <w:p w:rsidR="0061621D" w:rsidRPr="004D6D2B" w:rsidRDefault="0061621D" w:rsidP="0061621D">
      <w:pPr>
        <w:tabs>
          <w:tab w:val="left" w:pos="-630"/>
          <w:tab w:val="left" w:pos="0"/>
        </w:tabs>
        <w:ind w:left="-540" w:right="-1800" w:firstLine="90"/>
        <w:rPr>
          <w:rStyle w:val="Emphasis"/>
          <w:i w:val="0"/>
          <w:iCs w:val="0"/>
        </w:rPr>
      </w:pPr>
      <w:r>
        <w:t xml:space="preserve">          </w:t>
      </w:r>
      <w:r>
        <w:rPr>
          <w:b/>
        </w:rPr>
        <w:t xml:space="preserve"> </w:t>
      </w:r>
    </w:p>
    <w:tbl>
      <w:tblPr>
        <w:tblW w:w="11070" w:type="dxa"/>
        <w:tblInd w:w="18" w:type="dxa"/>
        <w:tblLook w:val="01E0" w:firstRow="1" w:lastRow="1" w:firstColumn="1" w:lastColumn="1" w:noHBand="0" w:noVBand="0"/>
      </w:tblPr>
      <w:tblGrid>
        <w:gridCol w:w="11070"/>
      </w:tblGrid>
      <w:tr w:rsidR="0061621D" w:rsidTr="0028168B">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Pr>
                <w:sz w:val="20"/>
              </w:rPr>
              <w:t>Component:  3B – Questioning and Discussion Techniques</w:t>
            </w:r>
          </w:p>
          <w:p w:rsidR="0061621D" w:rsidRPr="00523D3E" w:rsidRDefault="0061621D" w:rsidP="0028168B">
            <w:pPr>
              <w:pStyle w:val="BodyText"/>
              <w:rPr>
                <w:sz w:val="20"/>
              </w:rPr>
            </w:pPr>
          </w:p>
        </w:tc>
      </w:tr>
      <w:tr w:rsidR="0061621D" w:rsidTr="0028168B">
        <w:tc>
          <w:tcPr>
            <w:tcW w:w="1107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pStyle w:val="BodyText"/>
              <w:rPr>
                <w:sz w:val="20"/>
              </w:rPr>
            </w:pPr>
            <w:r w:rsidRPr="00523D3E">
              <w:rPr>
                <w:sz w:val="20"/>
              </w:rPr>
              <w:t>Source(s) of Evidence</w:t>
            </w:r>
            <w:r>
              <w:rPr>
                <w:sz w:val="20"/>
              </w:rPr>
              <w:t>:  Observations of Teaching</w:t>
            </w:r>
          </w:p>
          <w:p w:rsidR="0061621D" w:rsidRPr="005C5B46" w:rsidRDefault="0061621D" w:rsidP="0028168B">
            <w:pPr>
              <w:pStyle w:val="CommentText"/>
            </w:pPr>
          </w:p>
        </w:tc>
      </w:tr>
    </w:tbl>
    <w:p w:rsidR="0061621D" w:rsidRDefault="0061621D" w:rsidP="0061621D">
      <w:pPr>
        <w:jc w:val="center"/>
        <w:rPr>
          <w:b/>
        </w:rPr>
      </w:pPr>
      <w:r>
        <w:rPr>
          <w:b/>
        </w:rPr>
        <w:t xml:space="preserve"> </w:t>
      </w:r>
    </w:p>
    <w:tbl>
      <w:tblPr>
        <w:tblW w:w="11070" w:type="dxa"/>
        <w:tblInd w:w="18" w:type="dxa"/>
        <w:tblLook w:val="01E0" w:firstRow="1" w:lastRow="1" w:firstColumn="1" w:lastColumn="1" w:noHBand="0" w:noVBand="0"/>
      </w:tblPr>
      <w:tblGrid>
        <w:gridCol w:w="2700"/>
        <w:gridCol w:w="2700"/>
        <w:gridCol w:w="2790"/>
        <w:gridCol w:w="2880"/>
      </w:tblGrid>
      <w:tr w:rsidR="0061621D" w:rsidTr="0028168B">
        <w:trPr>
          <w:trHeight w:val="953"/>
        </w:trPr>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487D45"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88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61621D" w:rsidRDefault="0061621D" w:rsidP="0061621D">
      <w:pPr>
        <w:rPr>
          <w:b/>
        </w:rPr>
      </w:pPr>
      <w:r>
        <w:rPr>
          <w:b/>
        </w:rPr>
        <w:t xml:space="preserve">     </w:t>
      </w:r>
    </w:p>
    <w:p w:rsidR="0061621D" w:rsidRDefault="0061621D" w:rsidP="0061621D">
      <w:pPr>
        <w:tabs>
          <w:tab w:val="left" w:pos="-630"/>
          <w:tab w:val="left" w:pos="0"/>
        </w:tabs>
        <w:ind w:left="-540" w:right="-1800" w:firstLine="90"/>
      </w:pPr>
      <w:r>
        <w:t xml:space="preserve"> </w:t>
      </w:r>
    </w:p>
    <w:tbl>
      <w:tblPr>
        <w:tblW w:w="11070" w:type="dxa"/>
        <w:tblInd w:w="18" w:type="dxa"/>
        <w:tblLook w:val="01E0" w:firstRow="1" w:lastRow="1" w:firstColumn="1" w:lastColumn="1" w:noHBand="0" w:noVBand="0"/>
      </w:tblPr>
      <w:tblGrid>
        <w:gridCol w:w="11070"/>
      </w:tblGrid>
      <w:tr w:rsidR="0061621D" w:rsidTr="0028168B">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Pr>
                <w:sz w:val="20"/>
              </w:rPr>
              <w:t>Component:  3C – Engaging Students in Learning</w:t>
            </w:r>
          </w:p>
          <w:p w:rsidR="0061621D" w:rsidRPr="00523D3E" w:rsidRDefault="0061621D" w:rsidP="0028168B">
            <w:pPr>
              <w:pStyle w:val="BodyText"/>
              <w:rPr>
                <w:sz w:val="20"/>
              </w:rPr>
            </w:pPr>
          </w:p>
        </w:tc>
      </w:tr>
      <w:tr w:rsidR="0061621D" w:rsidTr="0028168B">
        <w:tc>
          <w:tcPr>
            <w:tcW w:w="1107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pStyle w:val="BodyText"/>
              <w:rPr>
                <w:sz w:val="20"/>
              </w:rPr>
            </w:pPr>
            <w:r w:rsidRPr="00523D3E">
              <w:rPr>
                <w:sz w:val="20"/>
              </w:rPr>
              <w:t>Source(s) of Evidence</w:t>
            </w:r>
            <w:r>
              <w:rPr>
                <w:sz w:val="20"/>
              </w:rPr>
              <w:t>:  Observations of Teaching</w:t>
            </w:r>
          </w:p>
          <w:p w:rsidR="0061621D" w:rsidRPr="005C5B46" w:rsidRDefault="0061621D" w:rsidP="0028168B">
            <w:pPr>
              <w:pStyle w:val="CommentText"/>
            </w:pPr>
          </w:p>
        </w:tc>
      </w:tr>
    </w:tbl>
    <w:p w:rsidR="0061621D" w:rsidRDefault="0061621D" w:rsidP="0061621D">
      <w:pPr>
        <w:jc w:val="center"/>
        <w:rPr>
          <w:b/>
        </w:rPr>
      </w:pPr>
      <w:r>
        <w:rPr>
          <w:b/>
        </w:rPr>
        <w:t xml:space="preserve"> </w:t>
      </w:r>
    </w:p>
    <w:tbl>
      <w:tblPr>
        <w:tblW w:w="11070" w:type="dxa"/>
        <w:tblInd w:w="18" w:type="dxa"/>
        <w:tblLook w:val="01E0" w:firstRow="1" w:lastRow="1" w:firstColumn="1" w:lastColumn="1" w:noHBand="0" w:noVBand="0"/>
      </w:tblPr>
      <w:tblGrid>
        <w:gridCol w:w="2700"/>
        <w:gridCol w:w="2790"/>
        <w:gridCol w:w="2790"/>
        <w:gridCol w:w="2790"/>
      </w:tblGrid>
      <w:tr w:rsidR="0061621D" w:rsidTr="0028168B">
        <w:trPr>
          <w:trHeight w:val="953"/>
        </w:trPr>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487D45"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61621D" w:rsidRDefault="0061621D" w:rsidP="0061621D">
      <w:pPr>
        <w:rPr>
          <w:b/>
        </w:rPr>
      </w:pPr>
      <w:r>
        <w:rPr>
          <w:b/>
        </w:rPr>
        <w:t xml:space="preserve">     </w:t>
      </w:r>
    </w:p>
    <w:p w:rsidR="0061621D" w:rsidRPr="00803854" w:rsidRDefault="0061621D" w:rsidP="0061621D">
      <w:pPr>
        <w:jc w:val="center"/>
        <w:rPr>
          <w:rStyle w:val="Emphasis"/>
        </w:rPr>
      </w:pPr>
    </w:p>
    <w:tbl>
      <w:tblPr>
        <w:tblW w:w="11070" w:type="dxa"/>
        <w:tblInd w:w="18" w:type="dxa"/>
        <w:tblLook w:val="01E0" w:firstRow="1" w:lastRow="1" w:firstColumn="1" w:lastColumn="1" w:noHBand="0" w:noVBand="0"/>
      </w:tblPr>
      <w:tblGrid>
        <w:gridCol w:w="11070"/>
      </w:tblGrid>
      <w:tr w:rsidR="0061621D" w:rsidTr="0028168B">
        <w:trPr>
          <w:trHeight w:val="251"/>
        </w:trPr>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Pr>
                <w:sz w:val="20"/>
              </w:rPr>
              <w:t>Component:  3D – Using Assessment in Instruction</w:t>
            </w:r>
          </w:p>
          <w:p w:rsidR="0061621D" w:rsidRPr="00523D3E" w:rsidRDefault="0061621D" w:rsidP="0028168B">
            <w:pPr>
              <w:pStyle w:val="BodyText"/>
              <w:rPr>
                <w:sz w:val="20"/>
              </w:rPr>
            </w:pPr>
          </w:p>
        </w:tc>
      </w:tr>
      <w:tr w:rsidR="0061621D" w:rsidTr="0028168B">
        <w:tc>
          <w:tcPr>
            <w:tcW w:w="1107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pStyle w:val="BodyText"/>
              <w:rPr>
                <w:sz w:val="20"/>
              </w:rPr>
            </w:pPr>
            <w:r w:rsidRPr="00523D3E">
              <w:rPr>
                <w:sz w:val="20"/>
              </w:rPr>
              <w:t>Source(s) of Evidence</w:t>
            </w:r>
            <w:r>
              <w:rPr>
                <w:sz w:val="20"/>
              </w:rPr>
              <w:t>:  Observations of Teaching</w:t>
            </w:r>
          </w:p>
          <w:p w:rsidR="0061621D" w:rsidRPr="005C5B46" w:rsidRDefault="0061621D" w:rsidP="0028168B">
            <w:pPr>
              <w:pStyle w:val="CommentText"/>
            </w:pPr>
          </w:p>
        </w:tc>
      </w:tr>
    </w:tbl>
    <w:p w:rsidR="0061621D" w:rsidRDefault="0061621D" w:rsidP="0061621D">
      <w:pPr>
        <w:jc w:val="center"/>
        <w:rPr>
          <w:b/>
        </w:rPr>
      </w:pPr>
      <w:r>
        <w:rPr>
          <w:b/>
        </w:rPr>
        <w:t xml:space="preserve"> </w:t>
      </w:r>
    </w:p>
    <w:tbl>
      <w:tblPr>
        <w:tblW w:w="11070" w:type="dxa"/>
        <w:tblInd w:w="18" w:type="dxa"/>
        <w:tblLook w:val="01E0" w:firstRow="1" w:lastRow="1" w:firstColumn="1" w:lastColumn="1" w:noHBand="0" w:noVBand="0"/>
      </w:tblPr>
      <w:tblGrid>
        <w:gridCol w:w="2700"/>
        <w:gridCol w:w="2700"/>
        <w:gridCol w:w="2790"/>
        <w:gridCol w:w="2880"/>
      </w:tblGrid>
      <w:tr w:rsidR="0061621D" w:rsidTr="0028168B">
        <w:trPr>
          <w:trHeight w:val="953"/>
        </w:trPr>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487D45"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88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61621D" w:rsidRDefault="0061621D" w:rsidP="0061621D">
      <w:pPr>
        <w:tabs>
          <w:tab w:val="left" w:pos="-630"/>
          <w:tab w:val="left" w:pos="0"/>
        </w:tabs>
        <w:ind w:left="-540" w:right="-1800" w:firstLine="90"/>
        <w:rPr>
          <w:b/>
        </w:rPr>
      </w:pPr>
    </w:p>
    <w:p w:rsidR="0061621D" w:rsidRDefault="0061621D" w:rsidP="0061621D">
      <w:pPr>
        <w:tabs>
          <w:tab w:val="left" w:pos="-630"/>
          <w:tab w:val="left" w:pos="0"/>
        </w:tabs>
        <w:ind w:left="-540" w:right="-1800" w:firstLine="90"/>
      </w:pPr>
      <w:r>
        <w:t xml:space="preserve"> </w:t>
      </w:r>
    </w:p>
    <w:tbl>
      <w:tblPr>
        <w:tblW w:w="11070" w:type="dxa"/>
        <w:tblInd w:w="18" w:type="dxa"/>
        <w:tblLook w:val="01E0" w:firstRow="1" w:lastRow="1" w:firstColumn="1" w:lastColumn="1" w:noHBand="0" w:noVBand="0"/>
      </w:tblPr>
      <w:tblGrid>
        <w:gridCol w:w="11070"/>
      </w:tblGrid>
      <w:tr w:rsidR="0061621D" w:rsidTr="0028168B">
        <w:tc>
          <w:tcPr>
            <w:tcW w:w="11070" w:type="dxa"/>
            <w:tcBorders>
              <w:top w:val="single" w:sz="4" w:space="0" w:color="auto"/>
              <w:left w:val="single" w:sz="4" w:space="0" w:color="auto"/>
              <w:bottom w:val="single" w:sz="4" w:space="0" w:color="auto"/>
              <w:right w:val="single" w:sz="4" w:space="0" w:color="auto"/>
            </w:tcBorders>
            <w:shd w:val="clear" w:color="auto" w:fill="D9D9D9"/>
          </w:tcPr>
          <w:p w:rsidR="0061621D" w:rsidRDefault="0061621D" w:rsidP="0028168B">
            <w:pPr>
              <w:pStyle w:val="BodyText"/>
              <w:rPr>
                <w:sz w:val="20"/>
              </w:rPr>
            </w:pPr>
            <w:r>
              <w:rPr>
                <w:sz w:val="20"/>
              </w:rPr>
              <w:t>Component:  3E – Demonstrating Flexibility and Responsiveness</w:t>
            </w:r>
          </w:p>
          <w:p w:rsidR="0061621D" w:rsidRPr="00523D3E" w:rsidRDefault="0061621D" w:rsidP="0028168B">
            <w:pPr>
              <w:pStyle w:val="BodyText"/>
              <w:rPr>
                <w:sz w:val="20"/>
              </w:rPr>
            </w:pPr>
          </w:p>
        </w:tc>
      </w:tr>
      <w:tr w:rsidR="0061621D" w:rsidTr="0028168B">
        <w:tc>
          <w:tcPr>
            <w:tcW w:w="1107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pStyle w:val="BodyText"/>
              <w:rPr>
                <w:sz w:val="20"/>
              </w:rPr>
            </w:pPr>
            <w:r w:rsidRPr="00523D3E">
              <w:rPr>
                <w:sz w:val="20"/>
              </w:rPr>
              <w:t>Source(s) of Evidence</w:t>
            </w:r>
            <w:r>
              <w:rPr>
                <w:sz w:val="20"/>
              </w:rPr>
              <w:t>:  Observations of Teaching</w:t>
            </w:r>
          </w:p>
          <w:p w:rsidR="0061621D" w:rsidRPr="005C5B46" w:rsidRDefault="0061621D" w:rsidP="0028168B">
            <w:pPr>
              <w:pStyle w:val="CommentText"/>
            </w:pPr>
          </w:p>
        </w:tc>
      </w:tr>
    </w:tbl>
    <w:p w:rsidR="0061621D" w:rsidRDefault="0061621D" w:rsidP="0061621D">
      <w:pPr>
        <w:jc w:val="center"/>
        <w:rPr>
          <w:b/>
        </w:rPr>
      </w:pPr>
      <w:r>
        <w:rPr>
          <w:b/>
        </w:rPr>
        <w:lastRenderedPageBreak/>
        <w:t xml:space="preserve"> </w:t>
      </w:r>
    </w:p>
    <w:tbl>
      <w:tblPr>
        <w:tblW w:w="11070" w:type="dxa"/>
        <w:tblInd w:w="18" w:type="dxa"/>
        <w:tblLook w:val="01E0" w:firstRow="1" w:lastRow="1" w:firstColumn="1" w:lastColumn="1" w:noHBand="0" w:noVBand="0"/>
      </w:tblPr>
      <w:tblGrid>
        <w:gridCol w:w="2700"/>
        <w:gridCol w:w="2790"/>
        <w:gridCol w:w="2790"/>
        <w:gridCol w:w="2790"/>
      </w:tblGrid>
      <w:tr w:rsidR="0061621D" w:rsidTr="0028168B">
        <w:trPr>
          <w:trHeight w:val="953"/>
        </w:trPr>
        <w:tc>
          <w:tcPr>
            <w:tcW w:w="270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Ineffective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5"/>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      </w:t>
            </w:r>
            <w:r w:rsidR="00487D45" w:rsidRPr="00523D3E">
              <w:rPr>
                <w:rFonts w:ascii="Arial Narrow Bold" w:hAnsi="Arial Narrow Bold" w:cs="Arial"/>
                <w:b/>
                <w:sz w:val="16"/>
                <w:szCs w:val="20"/>
              </w:rPr>
              <w:fldChar w:fldCharType="begin">
                <w:ffData>
                  <w:name w:val="Check6"/>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I+</w:t>
            </w:r>
          </w:p>
          <w:p w:rsidR="0061621D" w:rsidRPr="00523D3E" w:rsidRDefault="0061621D" w:rsidP="0028168B">
            <w:pPr>
              <w:jc w:val="cente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      </w:t>
            </w:r>
            <w:r w:rsidR="00487D45" w:rsidRPr="00523D3E">
              <w:rPr>
                <w:rFonts w:ascii="Arial Narrow Bold" w:hAnsi="Arial Narrow Bold" w:cs="Arial"/>
                <w:b/>
                <w:sz w:val="16"/>
                <w:szCs w:val="20"/>
                <w:shd w:val="clear" w:color="auto" w:fill="B3B3B3"/>
              </w:rPr>
              <w:fldChar w:fldCharType="begin">
                <w:ffData>
                  <w:name w:val="Check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I+</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Developing</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D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D+</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D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D+</w:t>
            </w:r>
            <w:r w:rsidRPr="00523D3E">
              <w:rPr>
                <w:rFonts w:ascii="Arial Narrow Bold" w:hAnsi="Arial Narrow Bold" w:cs="Arial"/>
                <w:b/>
                <w:sz w:val="16"/>
                <w:szCs w:val="20"/>
                <w:shd w:val="clear" w:color="auto" w:fill="E0E0E0"/>
              </w:rPr>
              <w:t xml:space="preserve">    </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Accomplished</w:t>
            </w:r>
          </w:p>
          <w:p w:rsidR="0061621D" w:rsidRPr="00523D3E" w:rsidRDefault="0061621D" w:rsidP="0028168B">
            <w:pPr>
              <w:rPr>
                <w:rFonts w:ascii="Arial Narrow Bold" w:hAnsi="Arial Narrow Bold" w:cs="Arial"/>
                <w:b/>
                <w:sz w:val="16"/>
                <w:szCs w:val="20"/>
                <w:shd w:val="clear" w:color="auto" w:fill="E0E0E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6"/>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1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4"/>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    </w:t>
            </w:r>
            <w:r w:rsidR="00487D45" w:rsidRPr="00523D3E">
              <w:rPr>
                <w:rFonts w:ascii="Arial Narrow Bold" w:hAnsi="Arial Narrow Bold" w:cs="Arial"/>
                <w:b/>
                <w:sz w:val="16"/>
                <w:szCs w:val="20"/>
              </w:rPr>
              <w:fldChar w:fldCharType="begin">
                <w:ffData>
                  <w:name w:val="Check17"/>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A+</w:t>
            </w:r>
          </w:p>
          <w:p w:rsidR="0061621D" w:rsidRPr="00523D3E" w:rsidRDefault="0061621D" w:rsidP="0028168B">
            <w:pPr>
              <w:rPr>
                <w:rFonts w:ascii="Arial Narrow Bold" w:hAnsi="Arial Narrow Bold" w:cs="Arial"/>
                <w:b/>
                <w:sz w:val="16"/>
                <w:szCs w:val="20"/>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12"/>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5"/>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    </w:t>
            </w:r>
            <w:r w:rsidR="00487D45" w:rsidRPr="00523D3E">
              <w:rPr>
                <w:rFonts w:ascii="Arial Narrow Bold" w:hAnsi="Arial Narrow Bold" w:cs="Arial"/>
                <w:b/>
                <w:sz w:val="16"/>
                <w:szCs w:val="20"/>
                <w:shd w:val="clear" w:color="auto" w:fill="B3B3B3"/>
              </w:rPr>
              <w:fldChar w:fldCharType="begin">
                <w:ffData>
                  <w:name w:val="Check18"/>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A+</w:t>
            </w:r>
          </w:p>
        </w:tc>
        <w:tc>
          <w:tcPr>
            <w:tcW w:w="2790" w:type="dxa"/>
            <w:tcBorders>
              <w:top w:val="single" w:sz="4" w:space="0" w:color="auto"/>
              <w:left w:val="single" w:sz="4" w:space="0" w:color="auto"/>
              <w:bottom w:val="single" w:sz="4" w:space="0" w:color="auto"/>
              <w:right w:val="single" w:sz="4" w:space="0" w:color="auto"/>
            </w:tcBorders>
          </w:tcPr>
          <w:p w:rsidR="0061621D" w:rsidRPr="00523D3E" w:rsidRDefault="0061621D" w:rsidP="0028168B">
            <w:pPr>
              <w:spacing w:before="120"/>
              <w:jc w:val="center"/>
              <w:rPr>
                <w:rFonts w:ascii="Arial Narrow Bold" w:hAnsi="Arial Narrow Bold" w:cs="Arial"/>
                <w:b/>
                <w:sz w:val="16"/>
                <w:szCs w:val="20"/>
                <w:u w:val="single"/>
              </w:rPr>
            </w:pPr>
            <w:r w:rsidRPr="00523D3E">
              <w:rPr>
                <w:rFonts w:ascii="Arial Narrow Bold" w:hAnsi="Arial Narrow Bold" w:cs="Arial"/>
                <w:b/>
                <w:sz w:val="16"/>
                <w:szCs w:val="20"/>
                <w:u w:val="single"/>
              </w:rPr>
              <w:t>Exemplary</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E0E0E0"/>
              </w:rPr>
              <w:t xml:space="preserve"> </w:t>
            </w:r>
            <w:r w:rsidRPr="00523D3E">
              <w:rPr>
                <w:rFonts w:ascii="Arial Narrow Bold" w:hAnsi="Arial Narrow Bold" w:cs="Arial"/>
                <w:b/>
                <w:sz w:val="16"/>
                <w:szCs w:val="20"/>
                <w:shd w:val="clear" w:color="auto" w:fill="B3B3B3"/>
              </w:rPr>
              <w:t xml:space="preserve">Cycle 1     </w:t>
            </w:r>
            <w:r w:rsidR="00487D45" w:rsidRPr="00523D3E">
              <w:rPr>
                <w:rFonts w:ascii="Arial Narrow Bold" w:hAnsi="Arial Narrow Bold" w:cs="Arial"/>
                <w:b/>
                <w:sz w:val="16"/>
                <w:szCs w:val="20"/>
                <w:shd w:val="clear" w:color="auto" w:fill="B3B3B3"/>
              </w:rPr>
              <w:fldChar w:fldCharType="begin">
                <w:ffData>
                  <w:name w:val="Check19"/>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0"/>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p w:rsidR="0061621D" w:rsidRPr="00523D3E" w:rsidRDefault="0061621D" w:rsidP="0028168B">
            <w:pPr>
              <w:jc w:val="center"/>
              <w:rPr>
                <w:rFonts w:ascii="Arial Narrow Bold" w:hAnsi="Arial Narrow Bold" w:cs="Arial"/>
                <w:b/>
                <w:sz w:val="16"/>
                <w:szCs w:val="20"/>
              </w:rPr>
            </w:pPr>
            <w:r w:rsidRPr="00523D3E">
              <w:rPr>
                <w:rFonts w:ascii="Arial Narrow Bold" w:hAnsi="Arial Narrow Bold" w:cs="Arial"/>
                <w:b/>
                <w:sz w:val="16"/>
                <w:szCs w:val="20"/>
              </w:rPr>
              <w:t xml:space="preserve">  Cycle 2     </w:t>
            </w:r>
            <w:r w:rsidR="00487D45" w:rsidRPr="00523D3E">
              <w:rPr>
                <w:rFonts w:ascii="Arial Narrow Bold" w:hAnsi="Arial Narrow Bold" w:cs="Arial"/>
                <w:b/>
                <w:sz w:val="16"/>
                <w:szCs w:val="20"/>
              </w:rPr>
              <w:fldChar w:fldCharType="begin">
                <w:ffData>
                  <w:name w:val="Check21"/>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      </w:t>
            </w:r>
            <w:r w:rsidR="00487D45" w:rsidRPr="00523D3E">
              <w:rPr>
                <w:rFonts w:ascii="Arial Narrow Bold" w:hAnsi="Arial Narrow Bold" w:cs="Arial"/>
                <w:b/>
                <w:sz w:val="16"/>
                <w:szCs w:val="20"/>
              </w:rPr>
              <w:fldChar w:fldCharType="begin">
                <w:ffData>
                  <w:name w:val="Check22"/>
                  <w:enabled/>
                  <w:calcOnExit w:val="0"/>
                  <w:checkBox>
                    <w:sizeAuto/>
                    <w:default w:val="0"/>
                  </w:checkBox>
                </w:ffData>
              </w:fldChar>
            </w:r>
            <w:r w:rsidRPr="00523D3E">
              <w:rPr>
                <w:rFonts w:ascii="Arial Narrow Bold" w:hAnsi="Arial Narrow Bold" w:cs="Arial"/>
                <w:b/>
                <w:sz w:val="16"/>
                <w:szCs w:val="20"/>
              </w:rPr>
              <w:instrText xml:space="preserve"> FORMCHECKBOX </w:instrText>
            </w:r>
            <w:r w:rsidR="00B77750">
              <w:rPr>
                <w:rFonts w:ascii="Arial Narrow Bold" w:hAnsi="Arial Narrow Bold" w:cs="Arial"/>
                <w:b/>
                <w:sz w:val="16"/>
                <w:szCs w:val="20"/>
              </w:rPr>
            </w:r>
            <w:r w:rsidR="00B77750">
              <w:rPr>
                <w:rFonts w:ascii="Arial Narrow Bold" w:hAnsi="Arial Narrow Bold" w:cs="Arial"/>
                <w:b/>
                <w:sz w:val="16"/>
                <w:szCs w:val="20"/>
              </w:rPr>
              <w:fldChar w:fldCharType="separate"/>
            </w:r>
            <w:r w:rsidR="00487D45" w:rsidRPr="00523D3E">
              <w:rPr>
                <w:rFonts w:ascii="Arial Narrow Bold" w:hAnsi="Arial Narrow Bold" w:cs="Arial"/>
                <w:b/>
                <w:sz w:val="16"/>
                <w:szCs w:val="20"/>
              </w:rPr>
              <w:fldChar w:fldCharType="end"/>
            </w:r>
            <w:r w:rsidRPr="00523D3E">
              <w:rPr>
                <w:rFonts w:ascii="Arial Narrow Bold" w:hAnsi="Arial Narrow Bold" w:cs="Arial"/>
                <w:b/>
                <w:sz w:val="16"/>
                <w:szCs w:val="20"/>
              </w:rPr>
              <w:t xml:space="preserve"> E</w:t>
            </w:r>
          </w:p>
          <w:p w:rsidR="0061621D" w:rsidRPr="00523D3E" w:rsidRDefault="0061621D" w:rsidP="0028168B">
            <w:pPr>
              <w:jc w:val="center"/>
              <w:rPr>
                <w:rFonts w:ascii="Arial Narrow Bold" w:hAnsi="Arial Narrow Bold" w:cs="Arial"/>
                <w:b/>
                <w:sz w:val="16"/>
                <w:szCs w:val="20"/>
                <w:shd w:val="clear" w:color="auto" w:fill="B3B3B3"/>
              </w:rPr>
            </w:pPr>
            <w:r w:rsidRPr="00523D3E">
              <w:rPr>
                <w:rFonts w:ascii="Arial Narrow Bold" w:hAnsi="Arial Narrow Bold" w:cs="Arial"/>
                <w:b/>
                <w:sz w:val="16"/>
                <w:szCs w:val="20"/>
              </w:rPr>
              <w:t xml:space="preserve">  </w:t>
            </w:r>
            <w:r w:rsidRPr="00523D3E">
              <w:rPr>
                <w:rFonts w:ascii="Arial Narrow Bold" w:hAnsi="Arial Narrow Bold" w:cs="Arial"/>
                <w:b/>
                <w:sz w:val="16"/>
                <w:szCs w:val="20"/>
                <w:shd w:val="clear" w:color="auto" w:fill="B3B3B3"/>
              </w:rPr>
              <w:t xml:space="preserve">Cycle 3     </w:t>
            </w:r>
            <w:r w:rsidR="00487D45" w:rsidRPr="00523D3E">
              <w:rPr>
                <w:rFonts w:ascii="Arial Narrow Bold" w:hAnsi="Arial Narrow Bold" w:cs="Arial"/>
                <w:b/>
                <w:sz w:val="16"/>
                <w:szCs w:val="20"/>
                <w:shd w:val="clear" w:color="auto" w:fill="B3B3B3"/>
              </w:rPr>
              <w:fldChar w:fldCharType="begin">
                <w:ffData>
                  <w:name w:val="Check23"/>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      </w:t>
            </w:r>
            <w:r w:rsidR="00487D45" w:rsidRPr="00523D3E">
              <w:rPr>
                <w:rFonts w:ascii="Arial Narrow Bold" w:hAnsi="Arial Narrow Bold" w:cs="Arial"/>
                <w:b/>
                <w:sz w:val="16"/>
                <w:szCs w:val="20"/>
                <w:shd w:val="clear" w:color="auto" w:fill="B3B3B3"/>
              </w:rPr>
              <w:fldChar w:fldCharType="begin">
                <w:ffData>
                  <w:name w:val="Check24"/>
                  <w:enabled/>
                  <w:calcOnExit w:val="0"/>
                  <w:checkBox>
                    <w:sizeAuto/>
                    <w:default w:val="0"/>
                  </w:checkBox>
                </w:ffData>
              </w:fldChar>
            </w:r>
            <w:r w:rsidRPr="00523D3E">
              <w:rPr>
                <w:rFonts w:ascii="Arial Narrow Bold" w:hAnsi="Arial Narrow Bold" w:cs="Arial"/>
                <w:b/>
                <w:sz w:val="16"/>
                <w:szCs w:val="20"/>
                <w:shd w:val="clear" w:color="auto" w:fill="B3B3B3"/>
              </w:rPr>
              <w:instrText xml:space="preserve"> FORMCHECKBOX </w:instrText>
            </w:r>
            <w:r w:rsidR="00B77750">
              <w:rPr>
                <w:rFonts w:ascii="Arial Narrow Bold" w:hAnsi="Arial Narrow Bold" w:cs="Arial"/>
                <w:b/>
                <w:sz w:val="16"/>
                <w:szCs w:val="20"/>
                <w:shd w:val="clear" w:color="auto" w:fill="B3B3B3"/>
              </w:rPr>
            </w:r>
            <w:r w:rsidR="00B77750">
              <w:rPr>
                <w:rFonts w:ascii="Arial Narrow Bold" w:hAnsi="Arial Narrow Bold" w:cs="Arial"/>
                <w:b/>
                <w:sz w:val="16"/>
                <w:szCs w:val="20"/>
                <w:shd w:val="clear" w:color="auto" w:fill="B3B3B3"/>
              </w:rPr>
              <w:fldChar w:fldCharType="separate"/>
            </w:r>
            <w:r w:rsidR="00487D45" w:rsidRPr="00523D3E">
              <w:rPr>
                <w:rFonts w:ascii="Arial Narrow Bold" w:hAnsi="Arial Narrow Bold" w:cs="Arial"/>
                <w:b/>
                <w:sz w:val="16"/>
                <w:szCs w:val="20"/>
                <w:shd w:val="clear" w:color="auto" w:fill="B3B3B3"/>
              </w:rPr>
              <w:fldChar w:fldCharType="end"/>
            </w:r>
            <w:r w:rsidRPr="00523D3E">
              <w:rPr>
                <w:rFonts w:ascii="Arial Narrow Bold" w:hAnsi="Arial Narrow Bold" w:cs="Arial"/>
                <w:b/>
                <w:sz w:val="16"/>
                <w:szCs w:val="20"/>
                <w:shd w:val="clear" w:color="auto" w:fill="B3B3B3"/>
              </w:rPr>
              <w:t xml:space="preserve"> E</w:t>
            </w:r>
          </w:p>
        </w:tc>
      </w:tr>
    </w:tbl>
    <w:p w:rsidR="0061621D" w:rsidRPr="002F7581" w:rsidRDefault="0061621D" w:rsidP="00BB57B3">
      <w:pPr>
        <w:pStyle w:val="NormalWeb"/>
        <w:rPr>
          <w:sz w:val="20"/>
          <w:szCs w:val="20"/>
        </w:rPr>
      </w:pPr>
    </w:p>
    <w:p w:rsidR="00BB57B3" w:rsidRDefault="00BB57B3">
      <w:pPr>
        <w:tabs>
          <w:tab w:val="left" w:pos="1860"/>
        </w:tabs>
      </w:pPr>
    </w:p>
    <w:p w:rsidR="00B73584" w:rsidRDefault="00B73584">
      <w:pPr>
        <w:tabs>
          <w:tab w:val="left" w:pos="1860"/>
        </w:tabs>
      </w:pPr>
    </w:p>
    <w:p w:rsidR="00B73584" w:rsidRDefault="00B73584">
      <w:pPr>
        <w:tabs>
          <w:tab w:val="left" w:pos="1860"/>
        </w:tabs>
      </w:pPr>
    </w:p>
    <w:p w:rsidR="00B73584" w:rsidRDefault="00C82CAE">
      <w:pPr>
        <w:tabs>
          <w:tab w:val="left" w:pos="1860"/>
        </w:tabs>
      </w:pPr>
      <w:r>
        <w:t>Assessment Task 5</w:t>
      </w:r>
      <w:r w:rsidR="00D721EF">
        <w:t xml:space="preserve"> And 13</w:t>
      </w:r>
      <w:r>
        <w:t>- Service Learning Projects</w:t>
      </w:r>
      <w:r w:rsidR="00D721EF">
        <w:t>/ Lesson Plans</w:t>
      </w:r>
    </w:p>
    <w:tbl>
      <w:tblPr>
        <w:tblW w:w="1185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47"/>
        <w:gridCol w:w="2464"/>
        <w:gridCol w:w="2348"/>
        <w:gridCol w:w="2348"/>
        <w:gridCol w:w="2348"/>
      </w:tblGrid>
      <w:tr w:rsidR="00902D49" w:rsidRPr="006373DB" w:rsidTr="00AE3687">
        <w:trPr>
          <w:trHeight w:val="382"/>
        </w:trPr>
        <w:tc>
          <w:tcPr>
            <w:tcW w:w="2347" w:type="dxa"/>
            <w:shd w:val="clear" w:color="auto" w:fill="auto"/>
          </w:tcPr>
          <w:p w:rsidR="00902D49" w:rsidRPr="00902D49" w:rsidRDefault="00902D49" w:rsidP="00FC3072">
            <w:pPr>
              <w:contextualSpacing/>
              <w:rPr>
                <w:rFonts w:ascii="Calibri" w:hAnsi="Calibri" w:cs="Calibri"/>
                <w:b/>
                <w:sz w:val="18"/>
                <w:szCs w:val="18"/>
              </w:rPr>
            </w:pPr>
            <w:r w:rsidRPr="00902D49">
              <w:rPr>
                <w:rFonts w:ascii="Calibri" w:hAnsi="Calibri" w:cs="Calibri"/>
                <w:b/>
                <w:sz w:val="18"/>
                <w:szCs w:val="18"/>
              </w:rPr>
              <w:t>Lesson Plan  &amp; Daily Objectives</w:t>
            </w:r>
          </w:p>
          <w:p w:rsidR="00902D49" w:rsidRPr="00902D49" w:rsidRDefault="00902D49" w:rsidP="00FC3072">
            <w:pPr>
              <w:contextualSpacing/>
              <w:rPr>
                <w:rFonts w:ascii="Calibri" w:hAnsi="Calibri" w:cs="Calibri"/>
                <w:sz w:val="18"/>
                <w:szCs w:val="18"/>
              </w:rPr>
            </w:pPr>
            <w:r w:rsidRPr="00902D49">
              <w:rPr>
                <w:rFonts w:ascii="Calibri" w:hAnsi="Calibri" w:cs="Calibri"/>
                <w:b/>
                <w:sz w:val="18"/>
                <w:szCs w:val="18"/>
              </w:rPr>
              <w:t>Essential Questions</w:t>
            </w:r>
          </w:p>
        </w:tc>
        <w:tc>
          <w:tcPr>
            <w:tcW w:w="2464" w:type="dxa"/>
            <w:shd w:val="clear" w:color="auto" w:fill="auto"/>
          </w:tcPr>
          <w:p w:rsidR="00902D49" w:rsidRPr="006373DB" w:rsidRDefault="00902D49" w:rsidP="00FC3072">
            <w:pPr>
              <w:contextualSpacing/>
              <w:rPr>
                <w:sz w:val="18"/>
              </w:rPr>
            </w:pPr>
            <w:r w:rsidRPr="006373DB">
              <w:rPr>
                <w:sz w:val="18"/>
              </w:rPr>
              <w:t>All meaningful; fully based on</w:t>
            </w:r>
            <w:r>
              <w:rPr>
                <w:sz w:val="18"/>
              </w:rPr>
              <w:t xml:space="preserve"> ILA, </w:t>
            </w:r>
            <w:r w:rsidRPr="006373DB">
              <w:rPr>
                <w:sz w:val="18"/>
              </w:rPr>
              <w:t xml:space="preserve">KCAS, fully aligned, tied to real world, </w:t>
            </w:r>
            <w:r>
              <w:rPr>
                <w:sz w:val="18"/>
              </w:rPr>
              <w:t>mastered in Lesson Plan</w:t>
            </w:r>
          </w:p>
        </w:tc>
        <w:tc>
          <w:tcPr>
            <w:tcW w:w="2348" w:type="dxa"/>
            <w:shd w:val="clear" w:color="auto" w:fill="auto"/>
          </w:tcPr>
          <w:p w:rsidR="00902D49" w:rsidRPr="006373DB" w:rsidRDefault="00902D49" w:rsidP="00FC3072">
            <w:pPr>
              <w:contextualSpacing/>
              <w:rPr>
                <w:sz w:val="18"/>
              </w:rPr>
            </w:pPr>
            <w:r w:rsidRPr="006373DB">
              <w:rPr>
                <w:sz w:val="18"/>
              </w:rPr>
              <w:t>All meaningful; fully based on</w:t>
            </w:r>
            <w:r>
              <w:rPr>
                <w:sz w:val="18"/>
              </w:rPr>
              <w:t xml:space="preserve"> ILA NCSS</w:t>
            </w:r>
            <w:r w:rsidRPr="006373DB">
              <w:rPr>
                <w:sz w:val="18"/>
              </w:rPr>
              <w:t>, aligned, real world tie, mastery possible as written</w:t>
            </w:r>
          </w:p>
        </w:tc>
        <w:tc>
          <w:tcPr>
            <w:tcW w:w="2348" w:type="dxa"/>
            <w:shd w:val="clear" w:color="auto" w:fill="auto"/>
          </w:tcPr>
          <w:p w:rsidR="00902D49" w:rsidRPr="006373DB" w:rsidRDefault="00902D49" w:rsidP="00FC3072">
            <w:pPr>
              <w:contextualSpacing/>
              <w:rPr>
                <w:sz w:val="18"/>
              </w:rPr>
            </w:pPr>
            <w:r w:rsidRPr="006373DB">
              <w:rPr>
                <w:sz w:val="18"/>
              </w:rPr>
              <w:t>All based on</w:t>
            </w:r>
            <w:r>
              <w:rPr>
                <w:sz w:val="18"/>
              </w:rPr>
              <w:t xml:space="preserve"> ILA</w:t>
            </w:r>
            <w:r w:rsidRPr="006373DB">
              <w:rPr>
                <w:sz w:val="18"/>
              </w:rPr>
              <w:t xml:space="preserve"> KCAS, aligned, suggest real world, mastery in Unit suggested</w:t>
            </w:r>
          </w:p>
        </w:tc>
        <w:tc>
          <w:tcPr>
            <w:tcW w:w="2348" w:type="dxa"/>
            <w:shd w:val="clear" w:color="auto" w:fill="auto"/>
          </w:tcPr>
          <w:p w:rsidR="00902D49" w:rsidRPr="006373DB" w:rsidRDefault="00902D49" w:rsidP="00FC3072">
            <w:pPr>
              <w:contextualSpacing/>
              <w:rPr>
                <w:sz w:val="18"/>
              </w:rPr>
            </w:pPr>
            <w:r w:rsidRPr="006373DB">
              <w:rPr>
                <w:sz w:val="18"/>
              </w:rPr>
              <w:t xml:space="preserve">All suggest </w:t>
            </w:r>
            <w:r>
              <w:rPr>
                <w:sz w:val="18"/>
              </w:rPr>
              <w:t xml:space="preserve">ILA </w:t>
            </w:r>
            <w:r w:rsidRPr="006373DB">
              <w:rPr>
                <w:sz w:val="18"/>
              </w:rPr>
              <w:t xml:space="preserve">KCAS, partially aligned, suggest real world, not fully mastered in Unit </w:t>
            </w:r>
          </w:p>
        </w:tc>
      </w:tr>
      <w:tr w:rsidR="00902D49" w:rsidRPr="006373DB" w:rsidTr="00AE3687">
        <w:trPr>
          <w:trHeight w:val="1965"/>
        </w:trPr>
        <w:tc>
          <w:tcPr>
            <w:tcW w:w="2347" w:type="dxa"/>
            <w:shd w:val="clear" w:color="auto" w:fill="auto"/>
          </w:tcPr>
          <w:p w:rsidR="00902D49" w:rsidRPr="00902D49" w:rsidRDefault="00902D49" w:rsidP="00FC3072">
            <w:pPr>
              <w:contextualSpacing/>
              <w:rPr>
                <w:rFonts w:ascii="Calibri" w:hAnsi="Calibri" w:cs="Calibri"/>
                <w:b/>
                <w:sz w:val="18"/>
                <w:szCs w:val="18"/>
              </w:rPr>
            </w:pPr>
            <w:r w:rsidRPr="00902D49">
              <w:rPr>
                <w:rFonts w:ascii="Calibri" w:hAnsi="Calibri" w:cs="Calibri"/>
                <w:b/>
                <w:sz w:val="18"/>
                <w:szCs w:val="18"/>
              </w:rPr>
              <w:t>Lessons Overview</w:t>
            </w:r>
          </w:p>
          <w:p w:rsidR="00902D49" w:rsidRPr="00902D49" w:rsidRDefault="00902D49" w:rsidP="00FC3072">
            <w:pPr>
              <w:widowControl w:val="0"/>
              <w:autoSpaceDE w:val="0"/>
              <w:autoSpaceDN w:val="0"/>
              <w:adjustRightInd w:val="0"/>
              <w:spacing w:after="240"/>
              <w:rPr>
                <w:rFonts w:ascii="Calibri" w:hAnsi="Calibri" w:cs="Calibri"/>
                <w:sz w:val="18"/>
                <w:szCs w:val="18"/>
              </w:rPr>
            </w:pPr>
            <w:r w:rsidRPr="00902D49">
              <w:rPr>
                <w:rFonts w:ascii="Calibri" w:hAnsi="Calibri" w:cs="Calibri"/>
                <w:sz w:val="18"/>
                <w:szCs w:val="18"/>
              </w:rPr>
              <w:t>1.2: Understand the historically shared knowledge of the profession and changes over time in the perceptions of reading and writing development, processes,</w:t>
            </w:r>
          </w:p>
          <w:p w:rsidR="00902D49" w:rsidRPr="00902D49" w:rsidRDefault="00902D49" w:rsidP="00FC3072">
            <w:pPr>
              <w:widowControl w:val="0"/>
              <w:autoSpaceDE w:val="0"/>
              <w:autoSpaceDN w:val="0"/>
              <w:adjustRightInd w:val="0"/>
              <w:spacing w:after="240"/>
              <w:rPr>
                <w:rFonts w:ascii="Calibri" w:hAnsi="Calibri" w:cs="Calibri"/>
                <w:sz w:val="18"/>
                <w:szCs w:val="18"/>
              </w:rPr>
            </w:pPr>
            <w:r w:rsidRPr="00902D49">
              <w:rPr>
                <w:rFonts w:ascii="Calibri" w:hAnsi="Calibri" w:cs="Calibri"/>
                <w:sz w:val="18"/>
                <w:szCs w:val="18"/>
              </w:rPr>
              <w:t>1.3: Understand the role of professional judgment and practical knowledge for improving all students’ reading development and achievement.</w:t>
            </w:r>
          </w:p>
          <w:p w:rsidR="00902D49" w:rsidRPr="00902D49" w:rsidRDefault="00902D49" w:rsidP="00FC3072">
            <w:pPr>
              <w:contextualSpacing/>
              <w:rPr>
                <w:rFonts w:ascii="Calibri" w:hAnsi="Calibri" w:cs="Calibri"/>
                <w:b/>
                <w:sz w:val="18"/>
                <w:szCs w:val="18"/>
              </w:rPr>
            </w:pPr>
          </w:p>
        </w:tc>
        <w:tc>
          <w:tcPr>
            <w:tcW w:w="2464" w:type="dxa"/>
            <w:shd w:val="clear" w:color="auto" w:fill="auto"/>
          </w:tcPr>
          <w:p w:rsidR="00902D49" w:rsidRPr="006373DB" w:rsidRDefault="00902D49" w:rsidP="00FC3072">
            <w:pPr>
              <w:contextualSpacing/>
              <w:rPr>
                <w:sz w:val="18"/>
              </w:rPr>
            </w:pPr>
            <w:r w:rsidRPr="006373DB">
              <w:rPr>
                <w:sz w:val="18"/>
              </w:rPr>
              <w:t xml:space="preserve">Fully developed with strong, compelling theme.  Instructional Plan for Learning </w:t>
            </w:r>
            <w:r>
              <w:rPr>
                <w:sz w:val="18"/>
              </w:rPr>
              <w:t xml:space="preserve">Literacy </w:t>
            </w:r>
            <w:r w:rsidRPr="006373DB">
              <w:rPr>
                <w:sz w:val="18"/>
              </w:rPr>
              <w:t>Strategies is fully developed with strong daily objectives and assessments fully aligned, excellent strategies that are highly appropriate</w:t>
            </w:r>
            <w:r>
              <w:rPr>
                <w:sz w:val="18"/>
              </w:rPr>
              <w:t xml:space="preserve">, </w:t>
            </w:r>
            <w:r w:rsidRPr="006373DB">
              <w:rPr>
                <w:sz w:val="18"/>
              </w:rPr>
              <w:t xml:space="preserve">strong differentiation that is highly appropriate and with excellent resources listed </w:t>
            </w:r>
          </w:p>
        </w:tc>
        <w:tc>
          <w:tcPr>
            <w:tcW w:w="2348" w:type="dxa"/>
            <w:shd w:val="clear" w:color="auto" w:fill="auto"/>
          </w:tcPr>
          <w:p w:rsidR="00902D49" w:rsidRPr="006373DB" w:rsidRDefault="00902D49" w:rsidP="00FC3072">
            <w:pPr>
              <w:contextualSpacing/>
              <w:rPr>
                <w:sz w:val="18"/>
              </w:rPr>
            </w:pPr>
            <w:r w:rsidRPr="006373DB">
              <w:rPr>
                <w:sz w:val="18"/>
              </w:rPr>
              <w:t xml:space="preserve">Complete with appropriate / important theme.  Instructional Plan for Learning </w:t>
            </w:r>
            <w:r>
              <w:rPr>
                <w:sz w:val="18"/>
              </w:rPr>
              <w:t xml:space="preserve">Literacy </w:t>
            </w:r>
            <w:r w:rsidRPr="006373DB">
              <w:rPr>
                <w:sz w:val="18"/>
              </w:rPr>
              <w:t xml:space="preserve">Strategies is complete with additional items;   daily objectives and assessments good alignment, strong strategies,  strong differentiation and  resources listed </w:t>
            </w:r>
          </w:p>
        </w:tc>
        <w:tc>
          <w:tcPr>
            <w:tcW w:w="2348" w:type="dxa"/>
            <w:shd w:val="clear" w:color="auto" w:fill="auto"/>
          </w:tcPr>
          <w:p w:rsidR="00902D49" w:rsidRPr="006373DB" w:rsidRDefault="00902D49" w:rsidP="00FC3072">
            <w:pPr>
              <w:contextualSpacing/>
              <w:rPr>
                <w:sz w:val="18"/>
              </w:rPr>
            </w:pPr>
            <w:r w:rsidRPr="006373DB">
              <w:rPr>
                <w:sz w:val="18"/>
              </w:rPr>
              <w:t xml:space="preserve">Complete with good theme.  Instructional Plan for Learning </w:t>
            </w:r>
            <w:r>
              <w:rPr>
                <w:sz w:val="18"/>
              </w:rPr>
              <w:t xml:space="preserve">Literacy </w:t>
            </w:r>
            <w:r w:rsidRPr="006373DB">
              <w:rPr>
                <w:sz w:val="18"/>
              </w:rPr>
              <w:t xml:space="preserve">Strategies is complete with daily objectives and assessments aligned, good strategies,  good differentiation and resources listed </w:t>
            </w:r>
          </w:p>
        </w:tc>
        <w:tc>
          <w:tcPr>
            <w:tcW w:w="2348" w:type="dxa"/>
            <w:shd w:val="clear" w:color="auto" w:fill="auto"/>
          </w:tcPr>
          <w:p w:rsidR="00902D49" w:rsidRPr="006373DB" w:rsidRDefault="00902D49" w:rsidP="00FC3072">
            <w:pPr>
              <w:contextualSpacing/>
              <w:rPr>
                <w:sz w:val="18"/>
              </w:rPr>
            </w:pPr>
            <w:r w:rsidRPr="006373DB">
              <w:rPr>
                <w:sz w:val="18"/>
              </w:rPr>
              <w:t>Complete with nominal theme.  Instructional Plan for Learning</w:t>
            </w:r>
            <w:r>
              <w:rPr>
                <w:sz w:val="18"/>
              </w:rPr>
              <w:t xml:space="preserve"> Literacy </w:t>
            </w:r>
            <w:r w:rsidRPr="006373DB">
              <w:rPr>
                <w:sz w:val="18"/>
              </w:rPr>
              <w:t xml:space="preserve">Strategies is complete with daily objectives and assessments related, limited strategies,  limited differentiation and resources listed </w:t>
            </w:r>
          </w:p>
        </w:tc>
      </w:tr>
      <w:tr w:rsidR="00902D49" w:rsidRPr="006373DB" w:rsidTr="00AE3687">
        <w:trPr>
          <w:trHeight w:val="2525"/>
        </w:trPr>
        <w:tc>
          <w:tcPr>
            <w:tcW w:w="2347" w:type="dxa"/>
            <w:shd w:val="clear" w:color="auto" w:fill="auto"/>
          </w:tcPr>
          <w:p w:rsidR="00902D49" w:rsidRPr="00902D49" w:rsidRDefault="00902D49" w:rsidP="00FC3072">
            <w:pPr>
              <w:contextualSpacing/>
              <w:rPr>
                <w:rFonts w:ascii="Calibri" w:hAnsi="Calibri" w:cs="Calibri"/>
                <w:b/>
                <w:sz w:val="18"/>
                <w:szCs w:val="18"/>
              </w:rPr>
            </w:pPr>
            <w:r w:rsidRPr="00902D49">
              <w:rPr>
                <w:rFonts w:ascii="Calibri" w:hAnsi="Calibri" w:cs="Calibri"/>
                <w:b/>
                <w:sz w:val="18"/>
                <w:szCs w:val="18"/>
              </w:rPr>
              <w:t xml:space="preserve">Lesson Plans - Knowledge, Reasoning, Performance Skills, Products, Higher Order Thinking </w:t>
            </w:r>
          </w:p>
          <w:p w:rsidR="00902D49" w:rsidRPr="00902D49" w:rsidRDefault="00902D49" w:rsidP="00FC3072">
            <w:pPr>
              <w:widowControl w:val="0"/>
              <w:autoSpaceDE w:val="0"/>
              <w:autoSpaceDN w:val="0"/>
              <w:adjustRightInd w:val="0"/>
              <w:spacing w:after="240"/>
              <w:rPr>
                <w:rFonts w:ascii="Calibri" w:hAnsi="Calibri" w:cs="Calibri"/>
                <w:sz w:val="18"/>
                <w:szCs w:val="18"/>
              </w:rPr>
            </w:pPr>
            <w:r w:rsidRPr="00902D49">
              <w:rPr>
                <w:rFonts w:ascii="Calibri" w:hAnsi="Calibri" w:cs="Calibri"/>
                <w:sz w:val="18"/>
                <w:szCs w:val="18"/>
              </w:rPr>
              <w:t>2.1 Use foundational knowledge to design or implement an integrated, comprehensive, and balanced curriculum.</w:t>
            </w:r>
          </w:p>
          <w:p w:rsidR="00902D49" w:rsidRPr="00902D49" w:rsidRDefault="00902D49" w:rsidP="00FC3072">
            <w:pPr>
              <w:widowControl w:val="0"/>
              <w:autoSpaceDE w:val="0"/>
              <w:autoSpaceDN w:val="0"/>
              <w:adjustRightInd w:val="0"/>
              <w:spacing w:after="240"/>
              <w:rPr>
                <w:rFonts w:ascii="Calibri" w:hAnsi="Calibri" w:cs="Calibri"/>
                <w:sz w:val="18"/>
                <w:szCs w:val="18"/>
              </w:rPr>
            </w:pPr>
            <w:r w:rsidRPr="00902D49">
              <w:rPr>
                <w:rFonts w:ascii="Calibri" w:hAnsi="Calibri" w:cs="Calibri"/>
                <w:sz w:val="18"/>
                <w:szCs w:val="18"/>
              </w:rPr>
              <w:t>2.2: Use appropriate and varied instructional approaches, including those that develop word recognition, language comprehension, strategic knowledge, and reading–writing connections.</w:t>
            </w:r>
          </w:p>
          <w:p w:rsidR="00902D49" w:rsidRPr="00902D49" w:rsidRDefault="00902D49" w:rsidP="00FC3072">
            <w:pPr>
              <w:contextualSpacing/>
              <w:jc w:val="center"/>
              <w:rPr>
                <w:rFonts w:ascii="Calibri" w:hAnsi="Calibri" w:cs="Calibri"/>
                <w:b/>
                <w:sz w:val="18"/>
                <w:szCs w:val="18"/>
              </w:rPr>
            </w:pPr>
          </w:p>
          <w:p w:rsidR="00902D49" w:rsidRPr="00902D49" w:rsidRDefault="00902D49" w:rsidP="00FC3072">
            <w:pPr>
              <w:contextualSpacing/>
              <w:rPr>
                <w:rFonts w:ascii="Calibri" w:hAnsi="Calibri" w:cs="Calibri"/>
                <w:b/>
                <w:sz w:val="18"/>
                <w:szCs w:val="18"/>
              </w:rPr>
            </w:pPr>
          </w:p>
        </w:tc>
        <w:tc>
          <w:tcPr>
            <w:tcW w:w="2464" w:type="dxa"/>
            <w:shd w:val="clear" w:color="auto" w:fill="auto"/>
          </w:tcPr>
          <w:p w:rsidR="00902D49" w:rsidRPr="006373DB" w:rsidRDefault="00902D49" w:rsidP="00FC3072">
            <w:pPr>
              <w:contextualSpacing/>
              <w:rPr>
                <w:sz w:val="18"/>
              </w:rPr>
            </w:pPr>
            <w:r w:rsidRPr="006373DB">
              <w:rPr>
                <w:sz w:val="18"/>
              </w:rPr>
              <w:t>Mastery of knowledge base, fully incorporates higher level reasoning daily, skills mastered; products meaningful, teacher instruction / st</w:t>
            </w:r>
            <w:r>
              <w:rPr>
                <w:sz w:val="18"/>
              </w:rPr>
              <w:t>rategies</w:t>
            </w:r>
            <w:r w:rsidRPr="006373DB">
              <w:rPr>
                <w:sz w:val="18"/>
              </w:rPr>
              <w:t xml:space="preserve"> learning in lesson plan</w:t>
            </w:r>
          </w:p>
        </w:tc>
        <w:tc>
          <w:tcPr>
            <w:tcW w:w="2348" w:type="dxa"/>
            <w:shd w:val="clear" w:color="auto" w:fill="auto"/>
          </w:tcPr>
          <w:p w:rsidR="00902D49" w:rsidRPr="006373DB" w:rsidRDefault="00902D49" w:rsidP="00FC3072">
            <w:pPr>
              <w:contextualSpacing/>
              <w:rPr>
                <w:sz w:val="18"/>
              </w:rPr>
            </w:pPr>
            <w:r w:rsidRPr="006373DB">
              <w:rPr>
                <w:sz w:val="18"/>
              </w:rPr>
              <w:t>Mastery of knowledge base, incorporates higher level reasoning daily, skills mastered; products good /help students learn, teacher instruc</w:t>
            </w:r>
            <w:r>
              <w:rPr>
                <w:sz w:val="18"/>
              </w:rPr>
              <w:t xml:space="preserve">tion / </w:t>
            </w:r>
            <w:r w:rsidRPr="006373DB">
              <w:rPr>
                <w:sz w:val="18"/>
              </w:rPr>
              <w:t>st</w:t>
            </w:r>
            <w:r>
              <w:rPr>
                <w:sz w:val="18"/>
              </w:rPr>
              <w:t xml:space="preserve">rategies learning in </w:t>
            </w:r>
            <w:r w:rsidRPr="006373DB">
              <w:rPr>
                <w:sz w:val="18"/>
              </w:rPr>
              <w:t xml:space="preserve"> lesson</w:t>
            </w:r>
            <w:r>
              <w:rPr>
                <w:sz w:val="18"/>
              </w:rPr>
              <w:t xml:space="preserve"> plan</w:t>
            </w:r>
          </w:p>
        </w:tc>
        <w:tc>
          <w:tcPr>
            <w:tcW w:w="2348" w:type="dxa"/>
            <w:shd w:val="clear" w:color="auto" w:fill="auto"/>
          </w:tcPr>
          <w:p w:rsidR="00902D49" w:rsidRPr="006373DB" w:rsidRDefault="00902D49" w:rsidP="00FC3072">
            <w:pPr>
              <w:contextualSpacing/>
              <w:rPr>
                <w:sz w:val="18"/>
              </w:rPr>
            </w:pPr>
            <w:r w:rsidRPr="006373DB">
              <w:rPr>
                <w:sz w:val="18"/>
              </w:rPr>
              <w:t>Addresses knowledge base, incorporates higher level reasoning, teaches needed skills; products good and help students learn, teacher instruction / st</w:t>
            </w:r>
            <w:r>
              <w:rPr>
                <w:sz w:val="18"/>
              </w:rPr>
              <w:t>rategies</w:t>
            </w:r>
            <w:r w:rsidRPr="006373DB">
              <w:rPr>
                <w:sz w:val="18"/>
              </w:rPr>
              <w:t xml:space="preserve"> learning</w:t>
            </w:r>
            <w:r>
              <w:rPr>
                <w:sz w:val="18"/>
              </w:rPr>
              <w:t xml:space="preserve"> in</w:t>
            </w:r>
            <w:r w:rsidRPr="006373DB">
              <w:rPr>
                <w:sz w:val="18"/>
              </w:rPr>
              <w:t xml:space="preserve"> lesson plan</w:t>
            </w:r>
          </w:p>
        </w:tc>
        <w:tc>
          <w:tcPr>
            <w:tcW w:w="2348" w:type="dxa"/>
            <w:shd w:val="clear" w:color="auto" w:fill="auto"/>
          </w:tcPr>
          <w:p w:rsidR="00902D49" w:rsidRPr="006373DB" w:rsidRDefault="00902D49" w:rsidP="00FC3072">
            <w:pPr>
              <w:contextualSpacing/>
              <w:rPr>
                <w:sz w:val="18"/>
              </w:rPr>
            </w:pPr>
            <w:r w:rsidRPr="006373DB">
              <w:rPr>
                <w:sz w:val="18"/>
              </w:rPr>
              <w:t xml:space="preserve">Addresses knowledge at basic level, basic higher level reasoning, teaches needed skills; products relate to </w:t>
            </w:r>
            <w:r>
              <w:rPr>
                <w:sz w:val="18"/>
              </w:rPr>
              <w:t>objectives</w:t>
            </w:r>
            <w:r w:rsidRPr="006373DB">
              <w:rPr>
                <w:sz w:val="18"/>
              </w:rPr>
              <w:t xml:space="preserve"> and real world; teacher instruction / st</w:t>
            </w:r>
            <w:r>
              <w:rPr>
                <w:sz w:val="18"/>
              </w:rPr>
              <w:t>rategies</w:t>
            </w:r>
            <w:r w:rsidRPr="006373DB">
              <w:rPr>
                <w:sz w:val="18"/>
              </w:rPr>
              <w:t xml:space="preserve"> learning in  lesson</w:t>
            </w:r>
            <w:r>
              <w:rPr>
                <w:sz w:val="18"/>
              </w:rPr>
              <w:t xml:space="preserve"> plan</w:t>
            </w:r>
          </w:p>
        </w:tc>
      </w:tr>
      <w:tr w:rsidR="00902D49" w:rsidRPr="006373DB" w:rsidTr="00AE3687">
        <w:trPr>
          <w:trHeight w:val="2252"/>
        </w:trPr>
        <w:tc>
          <w:tcPr>
            <w:tcW w:w="2347" w:type="dxa"/>
            <w:shd w:val="clear" w:color="auto" w:fill="auto"/>
          </w:tcPr>
          <w:p w:rsidR="00902D49" w:rsidRPr="00902D49" w:rsidRDefault="00902D49" w:rsidP="00FC3072">
            <w:pPr>
              <w:contextualSpacing/>
              <w:rPr>
                <w:rFonts w:ascii="Calibri" w:hAnsi="Calibri" w:cs="Calibri"/>
                <w:b/>
                <w:sz w:val="18"/>
                <w:szCs w:val="18"/>
              </w:rPr>
            </w:pPr>
            <w:r w:rsidRPr="00902D49">
              <w:rPr>
                <w:rFonts w:ascii="Calibri" w:hAnsi="Calibri" w:cs="Calibri"/>
                <w:b/>
                <w:sz w:val="18"/>
                <w:szCs w:val="18"/>
              </w:rPr>
              <w:lastRenderedPageBreak/>
              <w:t>Lesson Plans, Resources, technology</w:t>
            </w:r>
          </w:p>
          <w:p w:rsidR="00902D49" w:rsidRPr="00902D49" w:rsidRDefault="00902D49" w:rsidP="00FC3072">
            <w:pPr>
              <w:widowControl w:val="0"/>
              <w:autoSpaceDE w:val="0"/>
              <w:autoSpaceDN w:val="0"/>
              <w:adjustRightInd w:val="0"/>
              <w:spacing w:after="240"/>
              <w:rPr>
                <w:rFonts w:ascii="Calibri" w:hAnsi="Calibri" w:cs="Calibri"/>
                <w:sz w:val="18"/>
                <w:szCs w:val="18"/>
              </w:rPr>
            </w:pPr>
            <w:r w:rsidRPr="00902D49">
              <w:rPr>
                <w:rFonts w:ascii="Calibri" w:hAnsi="Calibri" w:cs="Calibri"/>
                <w:sz w:val="18"/>
                <w:szCs w:val="18"/>
              </w:rPr>
              <w:t>2.2: Use appropriate and varied instructional approaches, including those that develop word recognition, language comprehension, strategic knowledge, and reading–writing connections.</w:t>
            </w:r>
          </w:p>
          <w:p w:rsidR="00902D49" w:rsidRPr="00902D49" w:rsidRDefault="00902D49" w:rsidP="00FC3072">
            <w:pPr>
              <w:widowControl w:val="0"/>
              <w:autoSpaceDE w:val="0"/>
              <w:autoSpaceDN w:val="0"/>
              <w:adjustRightInd w:val="0"/>
              <w:spacing w:after="240"/>
              <w:rPr>
                <w:rFonts w:ascii="Calibri" w:hAnsi="Calibri" w:cs="Calibri"/>
                <w:sz w:val="18"/>
                <w:szCs w:val="18"/>
              </w:rPr>
            </w:pPr>
            <w:r w:rsidRPr="00902D49">
              <w:rPr>
                <w:rFonts w:ascii="Calibri" w:hAnsi="Calibri" w:cs="Calibri"/>
                <w:sz w:val="18"/>
                <w:szCs w:val="18"/>
              </w:rPr>
              <w:t>2.3: Use a wide range of texts (e.g., narrative, expository, and poetry) from traditional print, digital, and online resources.</w:t>
            </w:r>
          </w:p>
          <w:p w:rsidR="00902D49" w:rsidRPr="00902D49" w:rsidRDefault="00902D49" w:rsidP="00FC3072">
            <w:pPr>
              <w:contextualSpacing/>
              <w:rPr>
                <w:rFonts w:ascii="Calibri" w:hAnsi="Calibri" w:cs="Calibri"/>
                <w:b/>
                <w:sz w:val="18"/>
                <w:szCs w:val="18"/>
              </w:rPr>
            </w:pPr>
          </w:p>
        </w:tc>
        <w:tc>
          <w:tcPr>
            <w:tcW w:w="2464" w:type="dxa"/>
            <w:shd w:val="clear" w:color="auto" w:fill="auto"/>
          </w:tcPr>
          <w:p w:rsidR="00902D49" w:rsidRPr="006373DB" w:rsidRDefault="00902D49" w:rsidP="00FC3072">
            <w:pPr>
              <w:contextualSpacing/>
              <w:rPr>
                <w:sz w:val="18"/>
              </w:rPr>
            </w:pPr>
            <w:r w:rsidRPr="006373DB">
              <w:rPr>
                <w:sz w:val="18"/>
              </w:rPr>
              <w:t xml:space="preserve">Meet all template guidelines, excellent sources; provide rich </w:t>
            </w:r>
            <w:r>
              <w:rPr>
                <w:sz w:val="18"/>
              </w:rPr>
              <w:t xml:space="preserve">Literacy </w:t>
            </w:r>
            <w:r w:rsidRPr="006373DB">
              <w:rPr>
                <w:sz w:val="18"/>
              </w:rPr>
              <w:t xml:space="preserve">knowledge base, developmentally appropriate, excellent </w:t>
            </w:r>
            <w:r>
              <w:rPr>
                <w:sz w:val="18"/>
              </w:rPr>
              <w:t xml:space="preserve">reading/writing activities, </w:t>
            </w:r>
            <w:r w:rsidRPr="006373DB">
              <w:rPr>
                <w:sz w:val="18"/>
              </w:rPr>
              <w:t xml:space="preserve">encourages critical thinking, </w:t>
            </w:r>
            <w:r>
              <w:rPr>
                <w:sz w:val="18"/>
              </w:rPr>
              <w:t>strategies</w:t>
            </w:r>
            <w:r w:rsidRPr="006373DB">
              <w:rPr>
                <w:sz w:val="18"/>
              </w:rPr>
              <w:t xml:space="preserve"> actively use tech / resources; all used effectively,</w:t>
            </w:r>
          </w:p>
        </w:tc>
        <w:tc>
          <w:tcPr>
            <w:tcW w:w="2348" w:type="dxa"/>
            <w:shd w:val="clear" w:color="auto" w:fill="auto"/>
          </w:tcPr>
          <w:p w:rsidR="00902D49" w:rsidRPr="006373DB" w:rsidRDefault="00902D49" w:rsidP="00FC3072">
            <w:pPr>
              <w:contextualSpacing/>
              <w:rPr>
                <w:sz w:val="18"/>
              </w:rPr>
            </w:pPr>
            <w:r w:rsidRPr="006373DB">
              <w:rPr>
                <w:sz w:val="18"/>
              </w:rPr>
              <w:t xml:space="preserve">Meet all template guidelines, approved sources; provide good knowledge base; developmentally appropriate, </w:t>
            </w:r>
            <w:r>
              <w:rPr>
                <w:sz w:val="18"/>
              </w:rPr>
              <w:t>good</w:t>
            </w:r>
            <w:r w:rsidRPr="006373DB">
              <w:rPr>
                <w:sz w:val="18"/>
              </w:rPr>
              <w:t xml:space="preserve"> </w:t>
            </w:r>
            <w:r>
              <w:rPr>
                <w:sz w:val="18"/>
              </w:rPr>
              <w:t xml:space="preserve">reading/writing activities, </w:t>
            </w:r>
            <w:r w:rsidRPr="006373DB">
              <w:rPr>
                <w:sz w:val="18"/>
              </w:rPr>
              <w:t xml:space="preserve">good source for critical thinking; </w:t>
            </w:r>
            <w:r>
              <w:rPr>
                <w:sz w:val="18"/>
              </w:rPr>
              <w:t>strategies</w:t>
            </w:r>
            <w:r w:rsidRPr="006373DB">
              <w:rPr>
                <w:sz w:val="18"/>
              </w:rPr>
              <w:t xml:space="preserve"> actively use tech and resources; most used effectively,</w:t>
            </w:r>
          </w:p>
        </w:tc>
        <w:tc>
          <w:tcPr>
            <w:tcW w:w="2348" w:type="dxa"/>
            <w:shd w:val="clear" w:color="auto" w:fill="auto"/>
          </w:tcPr>
          <w:p w:rsidR="00902D49" w:rsidRPr="006373DB" w:rsidRDefault="00902D49" w:rsidP="00FC3072">
            <w:pPr>
              <w:contextualSpacing/>
              <w:rPr>
                <w:sz w:val="18"/>
              </w:rPr>
            </w:pPr>
            <w:r w:rsidRPr="006373DB">
              <w:rPr>
                <w:sz w:val="18"/>
              </w:rPr>
              <w:t xml:space="preserve">Some  minor revision needed in template guidelines; approved sources; provide required knowledge base; developmentally appropriate; </w:t>
            </w:r>
            <w:r>
              <w:rPr>
                <w:sz w:val="18"/>
              </w:rPr>
              <w:t xml:space="preserve">reasonable reading/writing activities, </w:t>
            </w:r>
            <w:r w:rsidRPr="006373DB">
              <w:rPr>
                <w:sz w:val="18"/>
              </w:rPr>
              <w:t xml:space="preserve">source for critical thinking; basic best practice; </w:t>
            </w:r>
            <w:r>
              <w:rPr>
                <w:sz w:val="18"/>
              </w:rPr>
              <w:t>strategies</w:t>
            </w:r>
            <w:r w:rsidRPr="006373DB">
              <w:rPr>
                <w:sz w:val="18"/>
              </w:rPr>
              <w:t xml:space="preserve"> use tech and resources; overall effective use</w:t>
            </w:r>
          </w:p>
        </w:tc>
        <w:tc>
          <w:tcPr>
            <w:tcW w:w="2348" w:type="dxa"/>
            <w:shd w:val="clear" w:color="auto" w:fill="auto"/>
          </w:tcPr>
          <w:p w:rsidR="00902D49" w:rsidRPr="006373DB" w:rsidRDefault="00902D49" w:rsidP="00FC3072">
            <w:pPr>
              <w:contextualSpacing/>
              <w:rPr>
                <w:sz w:val="18"/>
              </w:rPr>
            </w:pPr>
            <w:r w:rsidRPr="006373DB">
              <w:rPr>
                <w:sz w:val="18"/>
              </w:rPr>
              <w:t xml:space="preserve">Revisions needed to meet template guidelines; some not develop appropriate; gaps in  required knowledge base some used inappropriately; </w:t>
            </w:r>
            <w:r>
              <w:rPr>
                <w:sz w:val="18"/>
              </w:rPr>
              <w:t xml:space="preserve">basic </w:t>
            </w:r>
            <w:r w:rsidRPr="006373DB">
              <w:rPr>
                <w:sz w:val="18"/>
              </w:rPr>
              <w:t xml:space="preserve"> </w:t>
            </w:r>
            <w:r>
              <w:rPr>
                <w:sz w:val="18"/>
              </w:rPr>
              <w:t xml:space="preserve">reading/writing activities, </w:t>
            </w:r>
            <w:r w:rsidRPr="006373DB">
              <w:rPr>
                <w:sz w:val="18"/>
              </w:rPr>
              <w:t xml:space="preserve"> basic source for critical thinking; used overall appropriately addresses best practice</w:t>
            </w:r>
          </w:p>
        </w:tc>
      </w:tr>
      <w:tr w:rsidR="00902D49" w:rsidRPr="006373DB" w:rsidTr="00AE3687">
        <w:trPr>
          <w:trHeight w:val="3828"/>
        </w:trPr>
        <w:tc>
          <w:tcPr>
            <w:tcW w:w="2347" w:type="dxa"/>
            <w:shd w:val="clear" w:color="auto" w:fill="auto"/>
          </w:tcPr>
          <w:p w:rsidR="00902D49" w:rsidRPr="00902D49" w:rsidRDefault="00902D49" w:rsidP="00FC3072">
            <w:pPr>
              <w:contextualSpacing/>
              <w:rPr>
                <w:rFonts w:ascii="Calibri" w:hAnsi="Calibri" w:cs="Calibri"/>
                <w:b/>
                <w:sz w:val="18"/>
                <w:szCs w:val="18"/>
              </w:rPr>
            </w:pPr>
            <w:r w:rsidRPr="00902D49">
              <w:rPr>
                <w:rFonts w:ascii="Calibri" w:hAnsi="Calibri" w:cs="Calibri"/>
                <w:b/>
                <w:sz w:val="18"/>
                <w:szCs w:val="18"/>
              </w:rPr>
              <w:t>Lesson Plans, Context, Differentiation, Accommodations</w:t>
            </w:r>
          </w:p>
          <w:p w:rsidR="00902D49" w:rsidRPr="00902D49" w:rsidRDefault="00902D49" w:rsidP="00FC3072">
            <w:pPr>
              <w:widowControl w:val="0"/>
              <w:autoSpaceDE w:val="0"/>
              <w:autoSpaceDN w:val="0"/>
              <w:adjustRightInd w:val="0"/>
              <w:spacing w:after="240"/>
              <w:rPr>
                <w:rFonts w:ascii="Calibri" w:hAnsi="Calibri" w:cs="Calibri"/>
                <w:sz w:val="18"/>
                <w:szCs w:val="18"/>
              </w:rPr>
            </w:pPr>
            <w:r w:rsidRPr="00902D49">
              <w:rPr>
                <w:rFonts w:ascii="Calibri" w:hAnsi="Calibri" w:cs="Calibri"/>
                <w:sz w:val="18"/>
                <w:szCs w:val="18"/>
              </w:rPr>
              <w:t>2.3: Use a wide range of texts (e.g., narrative, expository, and poetry) from traditional print, digital, and online resources.</w:t>
            </w:r>
          </w:p>
          <w:p w:rsidR="00902D49" w:rsidRPr="00902D49" w:rsidRDefault="00902D49" w:rsidP="00FC3072">
            <w:pPr>
              <w:widowControl w:val="0"/>
              <w:autoSpaceDE w:val="0"/>
              <w:autoSpaceDN w:val="0"/>
              <w:adjustRightInd w:val="0"/>
              <w:spacing w:after="240"/>
              <w:rPr>
                <w:rFonts w:ascii="Calibri" w:hAnsi="Calibri" w:cs="Calibri"/>
                <w:sz w:val="18"/>
                <w:szCs w:val="18"/>
              </w:rPr>
            </w:pPr>
            <w:r w:rsidRPr="00902D49">
              <w:rPr>
                <w:rFonts w:ascii="Calibri" w:hAnsi="Calibri" w:cs="Calibri"/>
                <w:sz w:val="18"/>
                <w:szCs w:val="18"/>
              </w:rPr>
              <w:t>4.1: Recognize, understand, and value the forms of diversity that exist in society and their importance in learning to read and write.</w:t>
            </w:r>
          </w:p>
          <w:p w:rsidR="00902D49" w:rsidRPr="00902D49" w:rsidRDefault="00902D49" w:rsidP="00FC3072">
            <w:pPr>
              <w:widowControl w:val="0"/>
              <w:autoSpaceDE w:val="0"/>
              <w:autoSpaceDN w:val="0"/>
              <w:adjustRightInd w:val="0"/>
              <w:spacing w:after="240"/>
              <w:rPr>
                <w:rFonts w:ascii="Calibri" w:hAnsi="Calibri" w:cs="Calibri"/>
                <w:sz w:val="18"/>
                <w:szCs w:val="18"/>
              </w:rPr>
            </w:pPr>
            <w:r w:rsidRPr="00902D49">
              <w:rPr>
                <w:rFonts w:ascii="Calibri" w:hAnsi="Calibri" w:cs="Calibri"/>
                <w:sz w:val="18"/>
                <w:szCs w:val="18"/>
              </w:rPr>
              <w:t>4.2: Use a literacy curriculum and engage in instructional practices that positively impact students’ knowledge, beliefs, and engagement with the features of diversity.</w:t>
            </w:r>
          </w:p>
          <w:p w:rsidR="00902D49" w:rsidRPr="00902D49" w:rsidRDefault="00902D49" w:rsidP="00FC3072">
            <w:pPr>
              <w:widowControl w:val="0"/>
              <w:autoSpaceDE w:val="0"/>
              <w:autoSpaceDN w:val="0"/>
              <w:adjustRightInd w:val="0"/>
              <w:spacing w:after="240"/>
              <w:rPr>
                <w:rFonts w:ascii="Calibri" w:hAnsi="Calibri" w:cs="Calibri"/>
                <w:sz w:val="18"/>
                <w:szCs w:val="18"/>
              </w:rPr>
            </w:pPr>
            <w:r w:rsidRPr="00902D49">
              <w:rPr>
                <w:rFonts w:ascii="Calibri" w:hAnsi="Calibri" w:cs="Calibri"/>
                <w:sz w:val="18"/>
                <w:szCs w:val="18"/>
              </w:rPr>
              <w:t>5.1: Design the physical environment to optimize students’ use of traditional print, digital, and online resources in reading and writing instruction.</w:t>
            </w:r>
          </w:p>
          <w:p w:rsidR="00902D49" w:rsidRPr="00902D49" w:rsidRDefault="00902D49" w:rsidP="00FC3072">
            <w:pPr>
              <w:widowControl w:val="0"/>
              <w:autoSpaceDE w:val="0"/>
              <w:autoSpaceDN w:val="0"/>
              <w:adjustRightInd w:val="0"/>
              <w:spacing w:after="240"/>
              <w:rPr>
                <w:rFonts w:ascii="Calibri" w:hAnsi="Calibri" w:cs="Calibri"/>
                <w:sz w:val="18"/>
                <w:szCs w:val="18"/>
              </w:rPr>
            </w:pPr>
            <w:r w:rsidRPr="00902D49">
              <w:rPr>
                <w:rFonts w:ascii="Calibri" w:hAnsi="Calibri" w:cs="Calibri"/>
                <w:sz w:val="18"/>
                <w:szCs w:val="18"/>
              </w:rPr>
              <w:t>5.3: Use routines to support reading and writing instruction (e.g., time allocation, transitions from one activity to another; discussions, and peer feedback).</w:t>
            </w:r>
          </w:p>
          <w:p w:rsidR="00902D49" w:rsidRPr="00902D49" w:rsidRDefault="00902D49" w:rsidP="00FC3072">
            <w:pPr>
              <w:widowControl w:val="0"/>
              <w:autoSpaceDE w:val="0"/>
              <w:autoSpaceDN w:val="0"/>
              <w:adjustRightInd w:val="0"/>
              <w:spacing w:after="240"/>
              <w:rPr>
                <w:rFonts w:ascii="Calibri" w:hAnsi="Calibri" w:cs="Calibri"/>
                <w:sz w:val="18"/>
                <w:szCs w:val="18"/>
              </w:rPr>
            </w:pPr>
            <w:r w:rsidRPr="00902D49">
              <w:rPr>
                <w:rFonts w:ascii="Calibri" w:hAnsi="Calibri" w:cs="Calibri"/>
                <w:sz w:val="18"/>
                <w:szCs w:val="18"/>
              </w:rPr>
              <w:t xml:space="preserve">5.4: Use a variety of classroom configurations (i.e., whole class, small group, and individual) to </w:t>
            </w:r>
            <w:r w:rsidRPr="00902D49">
              <w:rPr>
                <w:rFonts w:ascii="Calibri" w:hAnsi="Calibri" w:cs="Calibri"/>
                <w:sz w:val="18"/>
                <w:szCs w:val="18"/>
              </w:rPr>
              <w:lastRenderedPageBreak/>
              <w:t>differentiate instruction.</w:t>
            </w:r>
          </w:p>
          <w:p w:rsidR="00902D49" w:rsidRPr="00902D49" w:rsidRDefault="00902D49" w:rsidP="00FC3072">
            <w:pPr>
              <w:widowControl w:val="0"/>
              <w:autoSpaceDE w:val="0"/>
              <w:autoSpaceDN w:val="0"/>
              <w:adjustRightInd w:val="0"/>
              <w:spacing w:after="240"/>
              <w:rPr>
                <w:rFonts w:ascii="Calibri" w:hAnsi="Calibri" w:cs="Calibri"/>
                <w:sz w:val="18"/>
                <w:szCs w:val="18"/>
              </w:rPr>
            </w:pPr>
          </w:p>
          <w:p w:rsidR="00902D49" w:rsidRPr="00902D49" w:rsidRDefault="00902D49" w:rsidP="00FC3072">
            <w:pPr>
              <w:widowControl w:val="0"/>
              <w:autoSpaceDE w:val="0"/>
              <w:autoSpaceDN w:val="0"/>
              <w:adjustRightInd w:val="0"/>
              <w:spacing w:after="240"/>
              <w:rPr>
                <w:rFonts w:ascii="Calibri" w:hAnsi="Calibri" w:cs="Calibri"/>
                <w:sz w:val="18"/>
                <w:szCs w:val="18"/>
              </w:rPr>
            </w:pPr>
          </w:p>
          <w:p w:rsidR="00902D49" w:rsidRPr="00902D49" w:rsidRDefault="00902D49" w:rsidP="00FC3072">
            <w:pPr>
              <w:contextualSpacing/>
              <w:rPr>
                <w:rFonts w:ascii="Calibri" w:hAnsi="Calibri" w:cs="Calibri"/>
                <w:b/>
                <w:sz w:val="18"/>
                <w:szCs w:val="18"/>
              </w:rPr>
            </w:pPr>
          </w:p>
        </w:tc>
        <w:tc>
          <w:tcPr>
            <w:tcW w:w="2464" w:type="dxa"/>
            <w:shd w:val="clear" w:color="auto" w:fill="auto"/>
          </w:tcPr>
          <w:p w:rsidR="00902D49" w:rsidRPr="006373DB" w:rsidRDefault="00902D49" w:rsidP="00FC3072">
            <w:pPr>
              <w:contextualSpacing/>
              <w:rPr>
                <w:sz w:val="18"/>
              </w:rPr>
            </w:pPr>
            <w:r w:rsidRPr="006373DB">
              <w:rPr>
                <w:sz w:val="18"/>
              </w:rPr>
              <w:lastRenderedPageBreak/>
              <w:t>Lesson plans fully developed</w:t>
            </w:r>
            <w:r>
              <w:rPr>
                <w:sz w:val="18"/>
              </w:rPr>
              <w:t>; reflect context; excellent</w:t>
            </w:r>
            <w:r w:rsidRPr="006373DB">
              <w:rPr>
                <w:sz w:val="18"/>
              </w:rPr>
              <w:t xml:space="preserve"> incorporation of differentiation and accommodations; excellent lesson sequence; excellent ties between lessons building on each day’s instruction; excellent literacy component</w:t>
            </w:r>
            <w:r>
              <w:rPr>
                <w:sz w:val="18"/>
              </w:rPr>
              <w:t>, excellent classroom configurations system to maximize learning</w:t>
            </w:r>
          </w:p>
        </w:tc>
        <w:tc>
          <w:tcPr>
            <w:tcW w:w="2348" w:type="dxa"/>
            <w:shd w:val="clear" w:color="auto" w:fill="auto"/>
          </w:tcPr>
          <w:p w:rsidR="00902D49" w:rsidRPr="006373DB" w:rsidRDefault="00902D49" w:rsidP="00FC3072">
            <w:pPr>
              <w:contextualSpacing/>
              <w:rPr>
                <w:sz w:val="18"/>
              </w:rPr>
            </w:pPr>
            <w:r w:rsidRPr="006373DB">
              <w:rPr>
                <w:sz w:val="18"/>
              </w:rPr>
              <w:t xml:space="preserve"> Lesson plans fully developed; reflect context; good incorporation of differentiation and accommodations; good lesson sequence; good ties between lessons building on each day’s instruction; good literacy component</w:t>
            </w:r>
            <w:r>
              <w:rPr>
                <w:sz w:val="18"/>
              </w:rPr>
              <w:t>, effective  classroom configurations system to maximize learning</w:t>
            </w:r>
          </w:p>
        </w:tc>
        <w:tc>
          <w:tcPr>
            <w:tcW w:w="2348" w:type="dxa"/>
            <w:shd w:val="clear" w:color="auto" w:fill="auto"/>
          </w:tcPr>
          <w:p w:rsidR="00902D49" w:rsidRPr="006373DB" w:rsidRDefault="00902D49" w:rsidP="00FC3072">
            <w:pPr>
              <w:contextualSpacing/>
              <w:rPr>
                <w:sz w:val="18"/>
              </w:rPr>
            </w:pPr>
            <w:r w:rsidRPr="006373DB">
              <w:rPr>
                <w:sz w:val="18"/>
              </w:rPr>
              <w:t>Lesson plans well developed; reflect context; good incorporation of differentiation and accommodations; good lesson sequence; basic ties between lessons building on each day’s instruction; good literacy component</w:t>
            </w:r>
            <w:r>
              <w:rPr>
                <w:sz w:val="18"/>
              </w:rPr>
              <w:t>,</w:t>
            </w:r>
            <w:r w:rsidRPr="006373DB">
              <w:rPr>
                <w:sz w:val="18"/>
              </w:rPr>
              <w:t xml:space="preserve"> </w:t>
            </w:r>
            <w:r>
              <w:rPr>
                <w:sz w:val="18"/>
              </w:rPr>
              <w:t>good classroom configurations system to maximize learning</w:t>
            </w:r>
          </w:p>
        </w:tc>
        <w:tc>
          <w:tcPr>
            <w:tcW w:w="2348" w:type="dxa"/>
            <w:shd w:val="clear" w:color="auto" w:fill="auto"/>
          </w:tcPr>
          <w:p w:rsidR="00902D49" w:rsidRPr="006373DB" w:rsidRDefault="00902D49" w:rsidP="00FC3072">
            <w:pPr>
              <w:contextualSpacing/>
              <w:rPr>
                <w:sz w:val="18"/>
              </w:rPr>
            </w:pPr>
            <w:r w:rsidRPr="006373DB">
              <w:rPr>
                <w:sz w:val="18"/>
              </w:rPr>
              <w:t>Lesson plans adequately developed; basic reflection of context; incorporates differentiation and accommodations; basic lesson sequence; basic ties between lessons building on each day’s instruction; basic literacy component</w:t>
            </w:r>
            <w:r>
              <w:rPr>
                <w:sz w:val="18"/>
              </w:rPr>
              <w:t>, basic classroom configurations system to maximize learning</w:t>
            </w:r>
          </w:p>
        </w:tc>
      </w:tr>
    </w:tbl>
    <w:p w:rsidR="0028168B" w:rsidRDefault="0028168B">
      <w:pPr>
        <w:tabs>
          <w:tab w:val="left" w:pos="1860"/>
        </w:tabs>
      </w:pPr>
    </w:p>
    <w:p w:rsidR="00902D49" w:rsidRDefault="00902D49">
      <w:pPr>
        <w:tabs>
          <w:tab w:val="left" w:pos="1860"/>
        </w:tabs>
      </w:pPr>
      <w:r>
        <w:t xml:space="preserve">Assessment Task 6- </w:t>
      </w:r>
      <w:r w:rsidR="00D721EF">
        <w:t>Chapter Presentations</w:t>
      </w:r>
    </w:p>
    <w:p w:rsidR="00D721EF" w:rsidRDefault="00D721EF">
      <w:pPr>
        <w:tabs>
          <w:tab w:val="left" w:pos="1860"/>
        </w:tabs>
      </w:pPr>
    </w:p>
    <w:tbl>
      <w:tblPr>
        <w:tblW w:w="5386" w:type="pc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05"/>
        <w:gridCol w:w="2334"/>
        <w:gridCol w:w="2170"/>
        <w:gridCol w:w="2226"/>
        <w:gridCol w:w="2221"/>
      </w:tblGrid>
      <w:tr w:rsidR="00B232D3" w:rsidRPr="00B232D3" w:rsidTr="00FC3072">
        <w:tc>
          <w:tcPr>
            <w:tcW w:w="1127" w:type="pct"/>
            <w:tcBorders>
              <w:top w:val="single" w:sz="4" w:space="0" w:color="auto"/>
              <w:left w:val="single" w:sz="4" w:space="0" w:color="auto"/>
              <w:bottom w:val="single" w:sz="4" w:space="0" w:color="auto"/>
              <w:right w:val="single" w:sz="4" w:space="0" w:color="auto"/>
            </w:tcBorders>
            <w:shd w:val="clear" w:color="auto" w:fill="D9D9D9"/>
            <w:hideMark/>
          </w:tcPr>
          <w:p w:rsidR="00B232D3" w:rsidRPr="00B232D3" w:rsidRDefault="00B232D3" w:rsidP="00FC3072">
            <w:pPr>
              <w:shd w:val="clear" w:color="auto" w:fill="FFFFFF"/>
              <w:rPr>
                <w:rFonts w:eastAsia="Cambria"/>
                <w:b/>
                <w:sz w:val="18"/>
                <w:szCs w:val="18"/>
              </w:rPr>
            </w:pPr>
            <w:r w:rsidRPr="00B232D3">
              <w:rPr>
                <w:b/>
                <w:sz w:val="18"/>
                <w:szCs w:val="18"/>
              </w:rPr>
              <w:t>Criteria</w:t>
            </w:r>
          </w:p>
        </w:tc>
        <w:tc>
          <w:tcPr>
            <w:tcW w:w="1010" w:type="pct"/>
            <w:tcBorders>
              <w:top w:val="single" w:sz="4" w:space="0" w:color="auto"/>
              <w:left w:val="single" w:sz="4" w:space="0" w:color="auto"/>
              <w:bottom w:val="single" w:sz="4" w:space="0" w:color="auto"/>
              <w:right w:val="single" w:sz="4" w:space="0" w:color="auto"/>
            </w:tcBorders>
            <w:shd w:val="clear" w:color="auto" w:fill="D9D9D9"/>
            <w:hideMark/>
          </w:tcPr>
          <w:p w:rsidR="00B232D3" w:rsidRPr="00B232D3" w:rsidRDefault="00B232D3" w:rsidP="00FC3072">
            <w:pPr>
              <w:shd w:val="clear" w:color="auto" w:fill="FFFFFF"/>
              <w:rPr>
                <w:b/>
                <w:sz w:val="18"/>
                <w:szCs w:val="18"/>
              </w:rPr>
            </w:pPr>
            <w:r w:rsidRPr="00B232D3">
              <w:rPr>
                <w:b/>
                <w:sz w:val="18"/>
                <w:szCs w:val="18"/>
              </w:rPr>
              <w:t>1</w:t>
            </w:r>
            <w:r>
              <w:rPr>
                <w:b/>
                <w:sz w:val="18"/>
                <w:szCs w:val="18"/>
              </w:rPr>
              <w:t>0</w:t>
            </w:r>
            <w:r w:rsidRPr="00B232D3">
              <w:rPr>
                <w:b/>
                <w:sz w:val="18"/>
                <w:szCs w:val="18"/>
              </w:rPr>
              <w:t>-2</w:t>
            </w:r>
            <w:r>
              <w:rPr>
                <w:b/>
                <w:sz w:val="18"/>
                <w:szCs w:val="18"/>
              </w:rPr>
              <w:t>0</w:t>
            </w:r>
          </w:p>
        </w:tc>
        <w:tc>
          <w:tcPr>
            <w:tcW w:w="939" w:type="pct"/>
            <w:tcBorders>
              <w:top w:val="single" w:sz="4" w:space="0" w:color="auto"/>
              <w:left w:val="single" w:sz="4" w:space="0" w:color="auto"/>
              <w:bottom w:val="single" w:sz="4" w:space="0" w:color="auto"/>
              <w:right w:val="single" w:sz="4" w:space="0" w:color="auto"/>
            </w:tcBorders>
            <w:shd w:val="clear" w:color="auto" w:fill="D9D9D9"/>
            <w:hideMark/>
          </w:tcPr>
          <w:p w:rsidR="00B232D3" w:rsidRPr="00B232D3" w:rsidRDefault="00B232D3" w:rsidP="00FC3072">
            <w:pPr>
              <w:shd w:val="clear" w:color="auto" w:fill="FFFFFF"/>
              <w:rPr>
                <w:b/>
                <w:sz w:val="18"/>
                <w:szCs w:val="18"/>
              </w:rPr>
            </w:pPr>
            <w:r w:rsidRPr="00B232D3">
              <w:rPr>
                <w:b/>
                <w:sz w:val="18"/>
                <w:szCs w:val="18"/>
              </w:rPr>
              <w:t>3</w:t>
            </w:r>
            <w:r>
              <w:rPr>
                <w:b/>
                <w:sz w:val="18"/>
                <w:szCs w:val="18"/>
              </w:rPr>
              <w:t>0</w:t>
            </w:r>
          </w:p>
        </w:tc>
        <w:tc>
          <w:tcPr>
            <w:tcW w:w="963" w:type="pct"/>
            <w:tcBorders>
              <w:top w:val="single" w:sz="4" w:space="0" w:color="auto"/>
              <w:left w:val="single" w:sz="4" w:space="0" w:color="auto"/>
              <w:bottom w:val="single" w:sz="4" w:space="0" w:color="auto"/>
              <w:right w:val="single" w:sz="4" w:space="0" w:color="auto"/>
            </w:tcBorders>
            <w:shd w:val="clear" w:color="auto" w:fill="D9D9D9"/>
            <w:hideMark/>
          </w:tcPr>
          <w:p w:rsidR="00B232D3" w:rsidRPr="00B232D3" w:rsidRDefault="00B232D3" w:rsidP="00FC3072">
            <w:pPr>
              <w:shd w:val="clear" w:color="auto" w:fill="FFFFFF"/>
              <w:rPr>
                <w:b/>
                <w:sz w:val="18"/>
                <w:szCs w:val="18"/>
              </w:rPr>
            </w:pPr>
            <w:r w:rsidRPr="00B232D3">
              <w:rPr>
                <w:b/>
                <w:sz w:val="18"/>
                <w:szCs w:val="18"/>
              </w:rPr>
              <w:t>4</w:t>
            </w:r>
            <w:r>
              <w:rPr>
                <w:b/>
                <w:sz w:val="18"/>
                <w:szCs w:val="18"/>
              </w:rPr>
              <w:t>0</w:t>
            </w:r>
          </w:p>
        </w:tc>
        <w:tc>
          <w:tcPr>
            <w:tcW w:w="961" w:type="pct"/>
            <w:tcBorders>
              <w:top w:val="single" w:sz="4" w:space="0" w:color="auto"/>
              <w:left w:val="single" w:sz="4" w:space="0" w:color="auto"/>
              <w:bottom w:val="single" w:sz="4" w:space="0" w:color="auto"/>
              <w:right w:val="single" w:sz="4" w:space="0" w:color="auto"/>
            </w:tcBorders>
            <w:shd w:val="clear" w:color="auto" w:fill="D9D9D9"/>
            <w:hideMark/>
          </w:tcPr>
          <w:p w:rsidR="00B232D3" w:rsidRPr="00B232D3" w:rsidRDefault="00B232D3" w:rsidP="00FC3072">
            <w:pPr>
              <w:shd w:val="clear" w:color="auto" w:fill="FFFFFF"/>
              <w:rPr>
                <w:b/>
                <w:sz w:val="18"/>
                <w:szCs w:val="18"/>
              </w:rPr>
            </w:pPr>
            <w:r w:rsidRPr="00B232D3">
              <w:rPr>
                <w:b/>
                <w:sz w:val="18"/>
                <w:szCs w:val="18"/>
              </w:rPr>
              <w:t>5</w:t>
            </w:r>
            <w:r>
              <w:rPr>
                <w:b/>
                <w:sz w:val="18"/>
                <w:szCs w:val="18"/>
              </w:rPr>
              <w:t>0</w:t>
            </w:r>
          </w:p>
        </w:tc>
      </w:tr>
      <w:tr w:rsidR="00B232D3" w:rsidRPr="00B232D3" w:rsidTr="00FC3072">
        <w:tc>
          <w:tcPr>
            <w:tcW w:w="1127" w:type="pct"/>
            <w:tcBorders>
              <w:top w:val="single" w:sz="4" w:space="0" w:color="auto"/>
              <w:left w:val="single" w:sz="4" w:space="0" w:color="auto"/>
              <w:bottom w:val="single" w:sz="4" w:space="0" w:color="auto"/>
              <w:right w:val="single" w:sz="4" w:space="0" w:color="auto"/>
            </w:tcBorders>
            <w:shd w:val="clear" w:color="auto" w:fill="auto"/>
          </w:tcPr>
          <w:p w:rsidR="00B232D3" w:rsidRPr="00B232D3" w:rsidRDefault="00B232D3" w:rsidP="00FC3072">
            <w:pPr>
              <w:shd w:val="clear" w:color="auto" w:fill="FFFFFF"/>
              <w:rPr>
                <w:b/>
                <w:sz w:val="18"/>
                <w:szCs w:val="18"/>
              </w:rPr>
            </w:pPr>
            <w:r w:rsidRPr="00B232D3">
              <w:rPr>
                <w:b/>
                <w:sz w:val="18"/>
                <w:szCs w:val="18"/>
                <w:u w:val="single"/>
              </w:rPr>
              <w:t>Textbooks</w:t>
            </w:r>
            <w:r w:rsidRPr="00B232D3">
              <w:rPr>
                <w:b/>
                <w:sz w:val="18"/>
                <w:szCs w:val="18"/>
              </w:rPr>
              <w:t xml:space="preserve"> Chapter Presentation</w:t>
            </w:r>
          </w:p>
          <w:p w:rsidR="00B232D3" w:rsidRPr="00B232D3" w:rsidRDefault="00B232D3" w:rsidP="00FC3072">
            <w:pPr>
              <w:shd w:val="clear" w:color="auto" w:fill="FFFFFF"/>
              <w:rPr>
                <w:b/>
                <w:sz w:val="18"/>
                <w:szCs w:val="18"/>
              </w:rPr>
            </w:pPr>
            <w:r w:rsidRPr="00B232D3">
              <w:rPr>
                <w:b/>
                <w:sz w:val="18"/>
                <w:szCs w:val="18"/>
              </w:rPr>
              <w:t xml:space="preserve"> </w:t>
            </w: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p>
        </w:tc>
        <w:tc>
          <w:tcPr>
            <w:tcW w:w="1010" w:type="pct"/>
            <w:tcBorders>
              <w:top w:val="single" w:sz="4" w:space="0" w:color="auto"/>
              <w:left w:val="single" w:sz="4" w:space="0" w:color="auto"/>
              <w:bottom w:val="single" w:sz="4" w:space="0" w:color="auto"/>
              <w:right w:val="single" w:sz="4" w:space="0" w:color="auto"/>
            </w:tcBorders>
            <w:shd w:val="clear" w:color="auto" w:fill="auto"/>
            <w:hideMark/>
          </w:tcPr>
          <w:p w:rsidR="00B232D3" w:rsidRPr="00B232D3" w:rsidRDefault="00B232D3" w:rsidP="00FC3072">
            <w:pPr>
              <w:shd w:val="clear" w:color="auto" w:fill="FFFFFF"/>
              <w:rPr>
                <w:sz w:val="18"/>
                <w:szCs w:val="18"/>
              </w:rPr>
            </w:pPr>
            <w:r w:rsidRPr="00B232D3">
              <w:rPr>
                <w:sz w:val="18"/>
                <w:szCs w:val="18"/>
              </w:rPr>
              <w:t>No important content from the chapter is highlighted.</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B232D3" w:rsidRPr="00B232D3" w:rsidRDefault="00B232D3" w:rsidP="00FC3072">
            <w:pPr>
              <w:shd w:val="clear" w:color="auto" w:fill="FFFFFF"/>
              <w:rPr>
                <w:sz w:val="18"/>
                <w:szCs w:val="18"/>
              </w:rPr>
            </w:pPr>
            <w:r w:rsidRPr="00B232D3">
              <w:rPr>
                <w:sz w:val="18"/>
                <w:szCs w:val="18"/>
              </w:rPr>
              <w:t>Little important content from the chapter is highlighted.</w:t>
            </w:r>
          </w:p>
        </w:tc>
        <w:tc>
          <w:tcPr>
            <w:tcW w:w="963" w:type="pct"/>
            <w:tcBorders>
              <w:top w:val="single" w:sz="4" w:space="0" w:color="auto"/>
              <w:left w:val="single" w:sz="4" w:space="0" w:color="auto"/>
              <w:bottom w:val="single" w:sz="4" w:space="0" w:color="auto"/>
              <w:right w:val="single" w:sz="4" w:space="0" w:color="auto"/>
            </w:tcBorders>
            <w:shd w:val="clear" w:color="auto" w:fill="auto"/>
            <w:hideMark/>
          </w:tcPr>
          <w:p w:rsidR="00B232D3" w:rsidRPr="00B232D3" w:rsidRDefault="00B232D3" w:rsidP="00FC3072">
            <w:pPr>
              <w:shd w:val="clear" w:color="auto" w:fill="FFFFFF"/>
              <w:rPr>
                <w:sz w:val="18"/>
                <w:szCs w:val="18"/>
              </w:rPr>
            </w:pPr>
            <w:r w:rsidRPr="00B232D3">
              <w:rPr>
                <w:sz w:val="18"/>
                <w:szCs w:val="18"/>
              </w:rPr>
              <w:t>Some important content from the chapter is highlighted.</w:t>
            </w:r>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232D3" w:rsidRPr="00B232D3" w:rsidRDefault="00B232D3" w:rsidP="00FC3072">
            <w:pPr>
              <w:shd w:val="clear" w:color="auto" w:fill="FFFFFF"/>
              <w:rPr>
                <w:sz w:val="18"/>
                <w:szCs w:val="18"/>
              </w:rPr>
            </w:pPr>
            <w:r w:rsidRPr="00B232D3">
              <w:rPr>
                <w:sz w:val="18"/>
                <w:szCs w:val="18"/>
              </w:rPr>
              <w:t>Important content from the chapter is significantly highlighted.</w:t>
            </w:r>
          </w:p>
          <w:p w:rsidR="00B232D3" w:rsidRPr="00B232D3" w:rsidRDefault="00B232D3" w:rsidP="00FC3072">
            <w:pPr>
              <w:shd w:val="clear" w:color="auto" w:fill="FFFFFF"/>
              <w:rPr>
                <w:sz w:val="18"/>
                <w:szCs w:val="18"/>
              </w:rPr>
            </w:pPr>
            <w:r w:rsidRPr="00B232D3">
              <w:rPr>
                <w:sz w:val="18"/>
                <w:szCs w:val="18"/>
              </w:rPr>
              <w:t xml:space="preserve"> </w:t>
            </w:r>
          </w:p>
          <w:p w:rsidR="00B232D3" w:rsidRPr="00B232D3" w:rsidRDefault="00B232D3" w:rsidP="00FC3072">
            <w:pPr>
              <w:shd w:val="clear" w:color="auto" w:fill="FFFFFF"/>
              <w:rPr>
                <w:sz w:val="18"/>
                <w:szCs w:val="18"/>
              </w:rPr>
            </w:pPr>
          </w:p>
        </w:tc>
      </w:tr>
      <w:tr w:rsidR="00B232D3" w:rsidRPr="00B232D3" w:rsidTr="00FC3072">
        <w:tc>
          <w:tcPr>
            <w:tcW w:w="1127" w:type="pct"/>
            <w:tcBorders>
              <w:top w:val="single" w:sz="4" w:space="0" w:color="auto"/>
              <w:left w:val="single" w:sz="4" w:space="0" w:color="auto"/>
              <w:bottom w:val="single" w:sz="4" w:space="0" w:color="auto"/>
              <w:right w:val="single" w:sz="4" w:space="0" w:color="auto"/>
            </w:tcBorders>
            <w:shd w:val="clear" w:color="auto" w:fill="auto"/>
            <w:hideMark/>
          </w:tcPr>
          <w:p w:rsidR="00B232D3" w:rsidRPr="00B232D3" w:rsidRDefault="00B232D3" w:rsidP="00FC3072">
            <w:pPr>
              <w:shd w:val="clear" w:color="auto" w:fill="FFFFFF"/>
              <w:rPr>
                <w:b/>
                <w:sz w:val="18"/>
                <w:szCs w:val="18"/>
              </w:rPr>
            </w:pPr>
            <w:r w:rsidRPr="00B232D3">
              <w:rPr>
                <w:b/>
                <w:sz w:val="18"/>
                <w:szCs w:val="18"/>
              </w:rPr>
              <w:t>Content/Creativity</w:t>
            </w:r>
          </w:p>
        </w:tc>
        <w:tc>
          <w:tcPr>
            <w:tcW w:w="1010" w:type="pct"/>
            <w:tcBorders>
              <w:top w:val="single" w:sz="4" w:space="0" w:color="auto"/>
              <w:left w:val="single" w:sz="4" w:space="0" w:color="auto"/>
              <w:bottom w:val="single" w:sz="4" w:space="0" w:color="auto"/>
              <w:right w:val="single" w:sz="4" w:space="0" w:color="auto"/>
            </w:tcBorders>
            <w:shd w:val="clear" w:color="auto" w:fill="auto"/>
            <w:hideMark/>
          </w:tcPr>
          <w:p w:rsidR="00B232D3" w:rsidRPr="00B232D3" w:rsidRDefault="00B232D3" w:rsidP="00FC3072">
            <w:pPr>
              <w:shd w:val="clear" w:color="auto" w:fill="FFFFFF"/>
              <w:rPr>
                <w:sz w:val="18"/>
                <w:szCs w:val="18"/>
              </w:rPr>
            </w:pPr>
            <w:r w:rsidRPr="00B232D3">
              <w:rPr>
                <w:sz w:val="18"/>
                <w:szCs w:val="18"/>
              </w:rPr>
              <w:t>No creativity is evidence in the presentation of the chapter.</w:t>
            </w:r>
          </w:p>
        </w:tc>
        <w:tc>
          <w:tcPr>
            <w:tcW w:w="939" w:type="pct"/>
            <w:tcBorders>
              <w:top w:val="single" w:sz="4" w:space="0" w:color="auto"/>
              <w:left w:val="single" w:sz="4" w:space="0" w:color="auto"/>
              <w:bottom w:val="single" w:sz="4" w:space="0" w:color="auto"/>
              <w:right w:val="single" w:sz="4" w:space="0" w:color="auto"/>
            </w:tcBorders>
            <w:shd w:val="clear" w:color="auto" w:fill="auto"/>
            <w:hideMark/>
          </w:tcPr>
          <w:p w:rsidR="00B232D3" w:rsidRPr="00B232D3" w:rsidRDefault="00B232D3" w:rsidP="00FC3072">
            <w:pPr>
              <w:shd w:val="clear" w:color="auto" w:fill="FFFFFF"/>
              <w:rPr>
                <w:sz w:val="18"/>
                <w:szCs w:val="18"/>
              </w:rPr>
            </w:pPr>
            <w:r w:rsidRPr="00B232D3">
              <w:rPr>
                <w:sz w:val="18"/>
                <w:szCs w:val="18"/>
              </w:rPr>
              <w:t>Little creativity is exhibited during the presentation.</w:t>
            </w:r>
          </w:p>
        </w:tc>
        <w:tc>
          <w:tcPr>
            <w:tcW w:w="963" w:type="pct"/>
            <w:tcBorders>
              <w:top w:val="single" w:sz="4" w:space="0" w:color="auto"/>
              <w:left w:val="single" w:sz="4" w:space="0" w:color="auto"/>
              <w:bottom w:val="single" w:sz="4" w:space="0" w:color="auto"/>
              <w:right w:val="single" w:sz="4" w:space="0" w:color="auto"/>
            </w:tcBorders>
            <w:shd w:val="clear" w:color="auto" w:fill="auto"/>
            <w:hideMark/>
          </w:tcPr>
          <w:p w:rsidR="00B232D3" w:rsidRPr="00B232D3" w:rsidRDefault="00B232D3" w:rsidP="00FC3072">
            <w:pPr>
              <w:shd w:val="clear" w:color="auto" w:fill="FFFFFF"/>
              <w:rPr>
                <w:sz w:val="18"/>
                <w:szCs w:val="18"/>
              </w:rPr>
            </w:pPr>
            <w:r w:rsidRPr="00B232D3">
              <w:rPr>
                <w:sz w:val="18"/>
                <w:szCs w:val="18"/>
              </w:rPr>
              <w:t>Information is presented in a somewhat creative way.</w:t>
            </w:r>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232D3" w:rsidRPr="00B232D3" w:rsidRDefault="00B232D3" w:rsidP="00FC3072">
            <w:pPr>
              <w:shd w:val="clear" w:color="auto" w:fill="FFFFFF"/>
              <w:rPr>
                <w:sz w:val="18"/>
                <w:szCs w:val="18"/>
              </w:rPr>
            </w:pPr>
            <w:r w:rsidRPr="00B232D3">
              <w:rPr>
                <w:sz w:val="18"/>
                <w:szCs w:val="18"/>
              </w:rPr>
              <w:t>Information is presented in a creative and interesting way.</w:t>
            </w:r>
          </w:p>
          <w:p w:rsidR="00B232D3" w:rsidRPr="00B232D3" w:rsidRDefault="00B232D3" w:rsidP="00FC3072">
            <w:pPr>
              <w:shd w:val="clear" w:color="auto" w:fill="FFFFFF"/>
              <w:rPr>
                <w:sz w:val="18"/>
                <w:szCs w:val="18"/>
              </w:rPr>
            </w:pPr>
          </w:p>
        </w:tc>
      </w:tr>
      <w:tr w:rsidR="00B232D3" w:rsidRPr="00B232D3" w:rsidTr="00FC3072">
        <w:tc>
          <w:tcPr>
            <w:tcW w:w="1127" w:type="pct"/>
            <w:tcBorders>
              <w:top w:val="single" w:sz="4" w:space="0" w:color="auto"/>
              <w:left w:val="single" w:sz="4" w:space="0" w:color="auto"/>
              <w:bottom w:val="single" w:sz="4" w:space="0" w:color="auto"/>
              <w:right w:val="single" w:sz="4" w:space="0" w:color="auto"/>
            </w:tcBorders>
            <w:shd w:val="clear" w:color="auto" w:fill="auto"/>
          </w:tcPr>
          <w:p w:rsidR="00B232D3" w:rsidRPr="00B232D3" w:rsidRDefault="00B232D3" w:rsidP="00FC3072">
            <w:pPr>
              <w:shd w:val="clear" w:color="auto" w:fill="FFFFFF"/>
              <w:rPr>
                <w:sz w:val="18"/>
                <w:szCs w:val="18"/>
              </w:rPr>
            </w:pPr>
          </w:p>
          <w:p w:rsidR="00B232D3" w:rsidRPr="00B232D3" w:rsidRDefault="00B232D3" w:rsidP="00FC3072">
            <w:pPr>
              <w:shd w:val="clear" w:color="auto" w:fill="FFFFFF"/>
              <w:rPr>
                <w:b/>
                <w:sz w:val="18"/>
                <w:szCs w:val="18"/>
              </w:rPr>
            </w:pPr>
            <w:r w:rsidRPr="00B232D3">
              <w:rPr>
                <w:b/>
                <w:sz w:val="18"/>
                <w:szCs w:val="18"/>
              </w:rPr>
              <w:t>Group Cohesion</w:t>
            </w: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b/>
                <w:sz w:val="18"/>
                <w:szCs w:val="18"/>
              </w:rPr>
            </w:pPr>
            <w:r w:rsidRPr="00B232D3">
              <w:rPr>
                <w:b/>
                <w:sz w:val="18"/>
                <w:szCs w:val="18"/>
              </w:rPr>
              <w:t>Contribution to class review</w:t>
            </w:r>
          </w:p>
        </w:tc>
        <w:tc>
          <w:tcPr>
            <w:tcW w:w="1010" w:type="pct"/>
            <w:tcBorders>
              <w:top w:val="single" w:sz="4" w:space="0" w:color="auto"/>
              <w:left w:val="single" w:sz="4" w:space="0" w:color="auto"/>
              <w:bottom w:val="single" w:sz="4" w:space="0" w:color="auto"/>
              <w:right w:val="single" w:sz="4" w:space="0" w:color="auto"/>
            </w:tcBorders>
            <w:shd w:val="clear" w:color="auto" w:fill="auto"/>
          </w:tcPr>
          <w:p w:rsidR="00B232D3" w:rsidRPr="00B232D3" w:rsidRDefault="00B232D3" w:rsidP="00FC3072">
            <w:pPr>
              <w:shd w:val="clear" w:color="auto" w:fill="FFFFFF"/>
              <w:rPr>
                <w:sz w:val="18"/>
                <w:szCs w:val="18"/>
              </w:rPr>
            </w:pPr>
            <w:r w:rsidRPr="00B232D3">
              <w:rPr>
                <w:sz w:val="18"/>
                <w:szCs w:val="18"/>
              </w:rPr>
              <w:t>Little evidence of group cohesion.</w:t>
            </w: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r w:rsidRPr="00B232D3">
              <w:rPr>
                <w:sz w:val="18"/>
                <w:szCs w:val="18"/>
              </w:rPr>
              <w:t>The presentation did not help students in the class to review the information in the chapter.</w:t>
            </w:r>
          </w:p>
        </w:tc>
        <w:tc>
          <w:tcPr>
            <w:tcW w:w="939" w:type="pct"/>
            <w:tcBorders>
              <w:top w:val="single" w:sz="4" w:space="0" w:color="auto"/>
              <w:left w:val="single" w:sz="4" w:space="0" w:color="auto"/>
              <w:bottom w:val="single" w:sz="4" w:space="0" w:color="auto"/>
              <w:right w:val="single" w:sz="4" w:space="0" w:color="auto"/>
            </w:tcBorders>
            <w:shd w:val="clear" w:color="auto" w:fill="auto"/>
          </w:tcPr>
          <w:p w:rsidR="00B232D3" w:rsidRPr="00B232D3" w:rsidRDefault="00B232D3" w:rsidP="00FC3072">
            <w:pPr>
              <w:shd w:val="clear" w:color="auto" w:fill="FFFFFF"/>
              <w:rPr>
                <w:sz w:val="18"/>
                <w:szCs w:val="18"/>
              </w:rPr>
            </w:pPr>
            <w:r w:rsidRPr="00B232D3">
              <w:rPr>
                <w:sz w:val="18"/>
                <w:szCs w:val="18"/>
              </w:rPr>
              <w:t>One or two group members dominated the presentation.</w:t>
            </w: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r w:rsidRPr="00B232D3">
              <w:rPr>
                <w:sz w:val="18"/>
                <w:szCs w:val="18"/>
              </w:rPr>
              <w:t>The presentation had limited evidence that helped students in the class to review the information in the chapters.</w:t>
            </w:r>
          </w:p>
        </w:tc>
        <w:tc>
          <w:tcPr>
            <w:tcW w:w="963" w:type="pct"/>
            <w:tcBorders>
              <w:top w:val="single" w:sz="4" w:space="0" w:color="auto"/>
              <w:left w:val="single" w:sz="4" w:space="0" w:color="auto"/>
              <w:bottom w:val="single" w:sz="4" w:space="0" w:color="auto"/>
              <w:right w:val="single" w:sz="4" w:space="0" w:color="auto"/>
            </w:tcBorders>
            <w:shd w:val="clear" w:color="auto" w:fill="auto"/>
          </w:tcPr>
          <w:p w:rsidR="00B232D3" w:rsidRPr="00B232D3" w:rsidRDefault="00B232D3" w:rsidP="00FC3072">
            <w:pPr>
              <w:shd w:val="clear" w:color="auto" w:fill="FFFFFF"/>
              <w:rPr>
                <w:sz w:val="18"/>
                <w:szCs w:val="18"/>
              </w:rPr>
            </w:pPr>
            <w:r w:rsidRPr="00B232D3">
              <w:rPr>
                <w:sz w:val="18"/>
                <w:szCs w:val="18"/>
              </w:rPr>
              <w:t>Some group members contributed to the presentation.</w:t>
            </w: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r w:rsidRPr="00B232D3">
              <w:rPr>
                <w:sz w:val="18"/>
                <w:szCs w:val="18"/>
              </w:rPr>
              <w:t>The presentation somewhat help students in the class to review the information in the chapter.in the chapter.</w:t>
            </w:r>
          </w:p>
        </w:tc>
        <w:tc>
          <w:tcPr>
            <w:tcW w:w="961" w:type="pct"/>
            <w:tcBorders>
              <w:top w:val="single" w:sz="4" w:space="0" w:color="auto"/>
              <w:left w:val="single" w:sz="4" w:space="0" w:color="auto"/>
              <w:bottom w:val="single" w:sz="4" w:space="0" w:color="auto"/>
              <w:right w:val="single" w:sz="4" w:space="0" w:color="auto"/>
            </w:tcBorders>
            <w:shd w:val="clear" w:color="auto" w:fill="auto"/>
          </w:tcPr>
          <w:p w:rsidR="00B232D3" w:rsidRPr="00B232D3" w:rsidRDefault="00B232D3" w:rsidP="00FC3072">
            <w:pPr>
              <w:shd w:val="clear" w:color="auto" w:fill="FFFFFF"/>
              <w:rPr>
                <w:sz w:val="18"/>
                <w:szCs w:val="18"/>
              </w:rPr>
            </w:pPr>
            <w:r w:rsidRPr="00B232D3">
              <w:rPr>
                <w:sz w:val="18"/>
                <w:szCs w:val="18"/>
              </w:rPr>
              <w:t>All group members contributed equally to the design and presentation of the chapter.</w:t>
            </w: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r w:rsidRPr="00B232D3">
              <w:rPr>
                <w:sz w:val="18"/>
                <w:szCs w:val="18"/>
              </w:rPr>
              <w:t>The presentation significantly helped students in the class to review the information in the chapter.</w:t>
            </w:r>
          </w:p>
          <w:p w:rsidR="00B232D3" w:rsidRPr="00B232D3" w:rsidRDefault="00B232D3" w:rsidP="00FC3072">
            <w:pPr>
              <w:shd w:val="clear" w:color="auto" w:fill="FFFFFF"/>
              <w:rPr>
                <w:sz w:val="18"/>
                <w:szCs w:val="18"/>
              </w:rPr>
            </w:pPr>
          </w:p>
          <w:p w:rsidR="00B232D3" w:rsidRPr="00B232D3" w:rsidRDefault="00B232D3" w:rsidP="00FC3072">
            <w:pPr>
              <w:shd w:val="clear" w:color="auto" w:fill="FFFFFF"/>
              <w:rPr>
                <w:sz w:val="18"/>
                <w:szCs w:val="18"/>
              </w:rPr>
            </w:pPr>
          </w:p>
        </w:tc>
      </w:tr>
    </w:tbl>
    <w:p w:rsidR="00D721EF" w:rsidRPr="00B232D3" w:rsidRDefault="00D721EF">
      <w:pPr>
        <w:tabs>
          <w:tab w:val="left" w:pos="1860"/>
        </w:tabs>
        <w:rPr>
          <w:sz w:val="18"/>
          <w:szCs w:val="18"/>
        </w:rPr>
      </w:pPr>
    </w:p>
    <w:p w:rsidR="00B232D3" w:rsidRPr="00B232D3" w:rsidRDefault="00B232D3">
      <w:pPr>
        <w:tabs>
          <w:tab w:val="left" w:pos="1860"/>
        </w:tabs>
        <w:rPr>
          <w:sz w:val="18"/>
          <w:szCs w:val="18"/>
        </w:rPr>
      </w:pPr>
    </w:p>
    <w:p w:rsidR="00B232D3" w:rsidRPr="00B232D3" w:rsidRDefault="00B232D3">
      <w:pPr>
        <w:tabs>
          <w:tab w:val="left" w:pos="1860"/>
        </w:tabs>
        <w:rPr>
          <w:sz w:val="18"/>
          <w:szCs w:val="18"/>
        </w:rPr>
      </w:pPr>
    </w:p>
    <w:p w:rsidR="00B232D3" w:rsidRPr="00B232D3" w:rsidRDefault="00B232D3">
      <w:pPr>
        <w:tabs>
          <w:tab w:val="left" w:pos="1860"/>
        </w:tabs>
        <w:rPr>
          <w:sz w:val="18"/>
          <w:szCs w:val="18"/>
        </w:rPr>
      </w:pPr>
    </w:p>
    <w:p w:rsidR="00D721EF" w:rsidRPr="00B232D3" w:rsidRDefault="00D721EF">
      <w:pPr>
        <w:tabs>
          <w:tab w:val="left" w:pos="1860"/>
        </w:tabs>
        <w:rPr>
          <w:sz w:val="18"/>
          <w:szCs w:val="18"/>
        </w:rPr>
      </w:pPr>
    </w:p>
    <w:p w:rsidR="00601B0B" w:rsidRDefault="00601B0B">
      <w:pPr>
        <w:tabs>
          <w:tab w:val="left" w:pos="1860"/>
        </w:tabs>
      </w:pPr>
    </w:p>
    <w:p w:rsidR="00601B0B" w:rsidRDefault="00601B0B">
      <w:pPr>
        <w:tabs>
          <w:tab w:val="left" w:pos="1860"/>
        </w:tabs>
      </w:pPr>
    </w:p>
    <w:p w:rsidR="00902D49" w:rsidRDefault="00D721EF">
      <w:pPr>
        <w:tabs>
          <w:tab w:val="left" w:pos="1860"/>
        </w:tabs>
      </w:pPr>
      <w:r>
        <w:t>Assessment Task 7- Tests and Quizzes</w:t>
      </w:r>
    </w:p>
    <w:p w:rsidR="00D721EF" w:rsidRDefault="00D721EF">
      <w:pPr>
        <w:tabs>
          <w:tab w:val="left" w:pos="1860"/>
        </w:tabs>
      </w:pPr>
    </w:p>
    <w:p w:rsidR="00D721EF" w:rsidRDefault="00D721EF" w:rsidP="00D721EF">
      <w:pPr>
        <w:spacing w:after="200" w:line="276" w:lineRule="auto"/>
        <w:rPr>
          <w:rFonts w:eastAsiaTheme="minorHAnsi"/>
          <w:sz w:val="20"/>
          <w:szCs w:val="20"/>
        </w:rPr>
      </w:pPr>
      <w:r w:rsidRPr="00D721EF">
        <w:rPr>
          <w:rFonts w:eastAsiaTheme="minorHAnsi"/>
          <w:sz w:val="20"/>
          <w:szCs w:val="20"/>
        </w:rPr>
        <w:t>Test will be scored according to an answer key with a score up to 100</w:t>
      </w:r>
      <w:r>
        <w:rPr>
          <w:rFonts w:eastAsiaTheme="minorHAnsi"/>
          <w:sz w:val="20"/>
          <w:szCs w:val="20"/>
        </w:rPr>
        <w:t xml:space="preserve"> points</w:t>
      </w:r>
      <w:r w:rsidRPr="00D721EF">
        <w:rPr>
          <w:rFonts w:eastAsiaTheme="minorHAnsi"/>
          <w:sz w:val="20"/>
          <w:szCs w:val="20"/>
        </w:rPr>
        <w:t xml:space="preserve"> for each test.</w:t>
      </w:r>
      <w:r>
        <w:rPr>
          <w:rFonts w:eastAsiaTheme="minorHAnsi"/>
          <w:sz w:val="20"/>
          <w:szCs w:val="20"/>
        </w:rPr>
        <w:t xml:space="preserve">  Quizzes will be scored according to an answer key up to 50 points for each quiz.</w:t>
      </w:r>
    </w:p>
    <w:p w:rsidR="00306585" w:rsidRDefault="00306585">
      <w:pPr>
        <w:tabs>
          <w:tab w:val="left" w:pos="1860"/>
        </w:tabs>
      </w:pPr>
      <w:r>
        <w:t xml:space="preserve">Assessment Task 8- Field Hours </w:t>
      </w:r>
    </w:p>
    <w:p w:rsidR="00306585" w:rsidRDefault="00306585" w:rsidP="00442248">
      <w:r>
        <w:t>30 hours total required</w:t>
      </w:r>
      <w:r w:rsidR="00442248" w:rsidRPr="00442248">
        <w:rPr>
          <w:b/>
          <w:sz w:val="28"/>
          <w:szCs w:val="28"/>
          <w:u w:val="single"/>
        </w:rPr>
        <w:t xml:space="preserve"> </w:t>
      </w:r>
      <w:r w:rsidR="00FB554A">
        <w:t xml:space="preserve">                   </w:t>
      </w:r>
      <w:r w:rsidR="00E853F6">
        <w:t xml:space="preserve">    </w:t>
      </w:r>
    </w:p>
    <w:tbl>
      <w:tblPr>
        <w:tblStyle w:val="TableGrid1"/>
        <w:tblW w:w="9738" w:type="dxa"/>
        <w:tblLook w:val="04A0" w:firstRow="1" w:lastRow="0" w:firstColumn="1" w:lastColumn="0" w:noHBand="0" w:noVBand="1"/>
      </w:tblPr>
      <w:tblGrid>
        <w:gridCol w:w="1424"/>
        <w:gridCol w:w="2118"/>
        <w:gridCol w:w="2118"/>
        <w:gridCol w:w="2118"/>
        <w:gridCol w:w="1960"/>
      </w:tblGrid>
      <w:tr w:rsidR="00306585" w:rsidRPr="00306585" w:rsidTr="0028168B">
        <w:tc>
          <w:tcPr>
            <w:tcW w:w="1490" w:type="dxa"/>
          </w:tcPr>
          <w:p w:rsidR="00306585" w:rsidRPr="00306585" w:rsidRDefault="00306585" w:rsidP="00306585">
            <w:pPr>
              <w:jc w:val="center"/>
              <w:rPr>
                <w:rFonts w:eastAsiaTheme="minorHAnsi"/>
                <w:b/>
                <w:sz w:val="20"/>
                <w:szCs w:val="20"/>
              </w:rPr>
            </w:pPr>
            <w:r w:rsidRPr="00306585">
              <w:rPr>
                <w:rFonts w:eastAsiaTheme="minorHAnsi"/>
                <w:b/>
                <w:sz w:val="20"/>
                <w:szCs w:val="20"/>
              </w:rPr>
              <w:t>Criteria</w:t>
            </w:r>
          </w:p>
        </w:tc>
        <w:tc>
          <w:tcPr>
            <w:tcW w:w="2234" w:type="dxa"/>
          </w:tcPr>
          <w:p w:rsidR="00306585" w:rsidRPr="00306585" w:rsidRDefault="00306585" w:rsidP="00306585">
            <w:pPr>
              <w:jc w:val="center"/>
              <w:rPr>
                <w:rFonts w:eastAsiaTheme="minorHAnsi"/>
                <w:b/>
                <w:sz w:val="20"/>
                <w:szCs w:val="20"/>
              </w:rPr>
            </w:pPr>
            <w:r w:rsidRPr="00306585">
              <w:rPr>
                <w:rFonts w:eastAsiaTheme="minorHAnsi"/>
                <w:b/>
                <w:sz w:val="20"/>
                <w:szCs w:val="20"/>
              </w:rPr>
              <w:t>0-69 pts</w:t>
            </w:r>
          </w:p>
        </w:tc>
        <w:tc>
          <w:tcPr>
            <w:tcW w:w="2234" w:type="dxa"/>
          </w:tcPr>
          <w:p w:rsidR="00306585" w:rsidRPr="00306585" w:rsidRDefault="00306585" w:rsidP="00306585">
            <w:pPr>
              <w:jc w:val="center"/>
              <w:rPr>
                <w:rFonts w:eastAsiaTheme="minorHAnsi"/>
                <w:b/>
                <w:sz w:val="20"/>
                <w:szCs w:val="20"/>
              </w:rPr>
            </w:pPr>
            <w:r w:rsidRPr="00306585">
              <w:rPr>
                <w:rFonts w:eastAsiaTheme="minorHAnsi"/>
                <w:b/>
                <w:sz w:val="20"/>
                <w:szCs w:val="20"/>
              </w:rPr>
              <w:t>70-80 pts</w:t>
            </w:r>
          </w:p>
        </w:tc>
        <w:tc>
          <w:tcPr>
            <w:tcW w:w="2234" w:type="dxa"/>
          </w:tcPr>
          <w:p w:rsidR="00306585" w:rsidRPr="00306585" w:rsidRDefault="00306585" w:rsidP="00306585">
            <w:pPr>
              <w:jc w:val="center"/>
              <w:rPr>
                <w:rFonts w:eastAsiaTheme="minorHAnsi"/>
                <w:b/>
                <w:sz w:val="20"/>
                <w:szCs w:val="20"/>
              </w:rPr>
            </w:pPr>
            <w:r w:rsidRPr="00306585">
              <w:rPr>
                <w:rFonts w:eastAsiaTheme="minorHAnsi"/>
                <w:b/>
                <w:sz w:val="20"/>
                <w:szCs w:val="20"/>
              </w:rPr>
              <w:t>81-99 pts</w:t>
            </w:r>
          </w:p>
        </w:tc>
        <w:tc>
          <w:tcPr>
            <w:tcW w:w="1546" w:type="dxa"/>
          </w:tcPr>
          <w:p w:rsidR="00306585" w:rsidRPr="00306585" w:rsidRDefault="00306585" w:rsidP="00306585">
            <w:pPr>
              <w:jc w:val="center"/>
              <w:rPr>
                <w:rFonts w:eastAsiaTheme="minorHAnsi"/>
                <w:b/>
                <w:sz w:val="20"/>
                <w:szCs w:val="20"/>
              </w:rPr>
            </w:pPr>
            <w:r w:rsidRPr="00306585">
              <w:rPr>
                <w:rFonts w:eastAsiaTheme="minorHAnsi"/>
                <w:b/>
                <w:sz w:val="20"/>
                <w:szCs w:val="20"/>
              </w:rPr>
              <w:t>100 pts</w:t>
            </w:r>
          </w:p>
        </w:tc>
      </w:tr>
      <w:tr w:rsidR="00306585" w:rsidRPr="00306585" w:rsidTr="0028168B">
        <w:tc>
          <w:tcPr>
            <w:tcW w:w="1490" w:type="dxa"/>
          </w:tcPr>
          <w:p w:rsidR="00306585" w:rsidRPr="00306585" w:rsidRDefault="00306585" w:rsidP="00306585">
            <w:pPr>
              <w:rPr>
                <w:rFonts w:eastAsiaTheme="minorHAnsi"/>
                <w:sz w:val="20"/>
                <w:szCs w:val="20"/>
              </w:rPr>
            </w:pPr>
            <w:r>
              <w:rPr>
                <w:rFonts w:eastAsiaTheme="minorHAnsi"/>
                <w:sz w:val="20"/>
                <w:szCs w:val="20"/>
              </w:rPr>
              <w:t>3</w:t>
            </w:r>
            <w:r w:rsidRPr="00306585">
              <w:rPr>
                <w:rFonts w:eastAsiaTheme="minorHAnsi"/>
                <w:sz w:val="20"/>
                <w:szCs w:val="20"/>
              </w:rPr>
              <w:t xml:space="preserve">0 field hours in clinical </w:t>
            </w:r>
            <w:r w:rsidRPr="00306585">
              <w:rPr>
                <w:rFonts w:eastAsiaTheme="minorHAnsi"/>
                <w:sz w:val="20"/>
                <w:szCs w:val="20"/>
              </w:rPr>
              <w:lastRenderedPageBreak/>
              <w:t>classroom</w:t>
            </w:r>
          </w:p>
        </w:tc>
        <w:tc>
          <w:tcPr>
            <w:tcW w:w="2234" w:type="dxa"/>
          </w:tcPr>
          <w:p w:rsidR="00306585" w:rsidRPr="00306585" w:rsidRDefault="00306585" w:rsidP="00306585">
            <w:pPr>
              <w:rPr>
                <w:rFonts w:eastAsiaTheme="minorHAnsi"/>
                <w:sz w:val="20"/>
                <w:szCs w:val="20"/>
              </w:rPr>
            </w:pPr>
            <w:r>
              <w:rPr>
                <w:rFonts w:eastAsiaTheme="minorHAnsi"/>
                <w:sz w:val="20"/>
                <w:szCs w:val="20"/>
              </w:rPr>
              <w:lastRenderedPageBreak/>
              <w:t>3</w:t>
            </w:r>
            <w:r w:rsidRPr="00306585">
              <w:rPr>
                <w:rFonts w:eastAsiaTheme="minorHAnsi"/>
                <w:sz w:val="20"/>
                <w:szCs w:val="20"/>
              </w:rPr>
              <w:t xml:space="preserve">0 field hours documented in </w:t>
            </w:r>
            <w:r w:rsidRPr="00306585">
              <w:rPr>
                <w:rFonts w:eastAsiaTheme="minorHAnsi"/>
                <w:sz w:val="20"/>
                <w:szCs w:val="20"/>
              </w:rPr>
              <w:lastRenderedPageBreak/>
              <w:t>observation log sheet. Signatures given.</w:t>
            </w:r>
          </w:p>
        </w:tc>
        <w:tc>
          <w:tcPr>
            <w:tcW w:w="2234" w:type="dxa"/>
          </w:tcPr>
          <w:p w:rsidR="00306585" w:rsidRPr="00306585" w:rsidRDefault="00306585" w:rsidP="00306585">
            <w:pPr>
              <w:rPr>
                <w:rFonts w:eastAsiaTheme="minorHAnsi"/>
                <w:sz w:val="20"/>
                <w:szCs w:val="20"/>
              </w:rPr>
            </w:pPr>
            <w:r>
              <w:rPr>
                <w:rFonts w:eastAsiaTheme="minorHAnsi"/>
                <w:sz w:val="20"/>
                <w:szCs w:val="20"/>
              </w:rPr>
              <w:lastRenderedPageBreak/>
              <w:t>3</w:t>
            </w:r>
            <w:r w:rsidRPr="00306585">
              <w:rPr>
                <w:rFonts w:eastAsiaTheme="minorHAnsi"/>
                <w:sz w:val="20"/>
                <w:szCs w:val="20"/>
              </w:rPr>
              <w:t xml:space="preserve">0 field hours documented in </w:t>
            </w:r>
            <w:r w:rsidRPr="00306585">
              <w:rPr>
                <w:rFonts w:eastAsiaTheme="minorHAnsi"/>
                <w:sz w:val="20"/>
                <w:szCs w:val="20"/>
              </w:rPr>
              <w:lastRenderedPageBreak/>
              <w:t>observation log sheet. Signatures given.</w:t>
            </w:r>
          </w:p>
        </w:tc>
        <w:tc>
          <w:tcPr>
            <w:tcW w:w="2234" w:type="dxa"/>
          </w:tcPr>
          <w:p w:rsidR="00306585" w:rsidRPr="00306585" w:rsidRDefault="00306585" w:rsidP="00306585">
            <w:pPr>
              <w:rPr>
                <w:rFonts w:eastAsiaTheme="minorHAnsi"/>
                <w:sz w:val="20"/>
                <w:szCs w:val="20"/>
              </w:rPr>
            </w:pPr>
            <w:r>
              <w:rPr>
                <w:rFonts w:eastAsiaTheme="minorHAnsi"/>
                <w:sz w:val="20"/>
                <w:szCs w:val="20"/>
              </w:rPr>
              <w:lastRenderedPageBreak/>
              <w:t>3</w:t>
            </w:r>
            <w:r w:rsidRPr="00306585">
              <w:rPr>
                <w:rFonts w:eastAsiaTheme="minorHAnsi"/>
                <w:sz w:val="20"/>
                <w:szCs w:val="20"/>
              </w:rPr>
              <w:t xml:space="preserve">0 field hours documented in </w:t>
            </w:r>
            <w:r w:rsidRPr="00306585">
              <w:rPr>
                <w:rFonts w:eastAsiaTheme="minorHAnsi"/>
                <w:sz w:val="20"/>
                <w:szCs w:val="20"/>
              </w:rPr>
              <w:lastRenderedPageBreak/>
              <w:t>observation log sheet. Signatures given.</w:t>
            </w:r>
          </w:p>
        </w:tc>
        <w:tc>
          <w:tcPr>
            <w:tcW w:w="1546" w:type="dxa"/>
          </w:tcPr>
          <w:p w:rsidR="00306585" w:rsidRPr="00306585" w:rsidRDefault="00306585" w:rsidP="00306585">
            <w:pPr>
              <w:rPr>
                <w:rFonts w:eastAsiaTheme="minorHAnsi"/>
                <w:sz w:val="20"/>
                <w:szCs w:val="20"/>
              </w:rPr>
            </w:pPr>
            <w:r>
              <w:rPr>
                <w:rFonts w:eastAsiaTheme="minorHAnsi"/>
                <w:sz w:val="20"/>
                <w:szCs w:val="20"/>
              </w:rPr>
              <w:lastRenderedPageBreak/>
              <w:t>3</w:t>
            </w:r>
            <w:r w:rsidRPr="00306585">
              <w:rPr>
                <w:rFonts w:eastAsiaTheme="minorHAnsi"/>
                <w:sz w:val="20"/>
                <w:szCs w:val="20"/>
              </w:rPr>
              <w:t xml:space="preserve">0 field hours documented in </w:t>
            </w:r>
            <w:r w:rsidRPr="00306585">
              <w:rPr>
                <w:rFonts w:eastAsiaTheme="minorHAnsi"/>
                <w:sz w:val="20"/>
                <w:szCs w:val="20"/>
              </w:rPr>
              <w:lastRenderedPageBreak/>
              <w:t>observation log sheet. Signatures given.</w:t>
            </w:r>
          </w:p>
        </w:tc>
      </w:tr>
      <w:tr w:rsidR="00306585" w:rsidRPr="00306585" w:rsidTr="0028168B">
        <w:tc>
          <w:tcPr>
            <w:tcW w:w="1490" w:type="dxa"/>
          </w:tcPr>
          <w:p w:rsidR="00306585" w:rsidRPr="00306585" w:rsidRDefault="00306585" w:rsidP="00306585">
            <w:pPr>
              <w:rPr>
                <w:rFonts w:eastAsiaTheme="minorHAnsi"/>
                <w:sz w:val="20"/>
                <w:szCs w:val="20"/>
              </w:rPr>
            </w:pPr>
            <w:r>
              <w:rPr>
                <w:rFonts w:eastAsiaTheme="minorHAnsi"/>
                <w:sz w:val="20"/>
                <w:szCs w:val="20"/>
              </w:rPr>
              <w:lastRenderedPageBreak/>
              <w:t>3</w:t>
            </w:r>
            <w:r w:rsidRPr="00306585">
              <w:rPr>
                <w:rFonts w:eastAsiaTheme="minorHAnsi"/>
                <w:sz w:val="20"/>
                <w:szCs w:val="20"/>
              </w:rPr>
              <w:t>0 reflections 1 page in length</w:t>
            </w:r>
          </w:p>
        </w:tc>
        <w:tc>
          <w:tcPr>
            <w:tcW w:w="2234" w:type="dxa"/>
          </w:tcPr>
          <w:p w:rsidR="00306585" w:rsidRPr="00306585" w:rsidRDefault="00306585" w:rsidP="00306585">
            <w:pPr>
              <w:rPr>
                <w:rFonts w:eastAsiaTheme="minorHAnsi"/>
                <w:sz w:val="20"/>
                <w:szCs w:val="20"/>
              </w:rPr>
            </w:pPr>
            <w:r w:rsidRPr="00306585">
              <w:rPr>
                <w:rFonts w:eastAsiaTheme="minorHAnsi"/>
                <w:sz w:val="20"/>
                <w:szCs w:val="20"/>
              </w:rPr>
              <w:t>Required reflection written with excessive spelling/grammatical errors and less than ½ page in length.</w:t>
            </w:r>
          </w:p>
        </w:tc>
        <w:tc>
          <w:tcPr>
            <w:tcW w:w="2234" w:type="dxa"/>
          </w:tcPr>
          <w:p w:rsidR="00306585" w:rsidRPr="00306585" w:rsidRDefault="00306585" w:rsidP="00306585">
            <w:pPr>
              <w:rPr>
                <w:rFonts w:eastAsiaTheme="minorHAnsi"/>
                <w:sz w:val="20"/>
                <w:szCs w:val="20"/>
              </w:rPr>
            </w:pPr>
            <w:r w:rsidRPr="00306585">
              <w:rPr>
                <w:rFonts w:eastAsiaTheme="minorHAnsi"/>
                <w:sz w:val="20"/>
                <w:szCs w:val="20"/>
              </w:rPr>
              <w:t>Required reflection written with numerous spelling/grammatical errors. Reflection was ¾ to ½ in length.</w:t>
            </w:r>
          </w:p>
        </w:tc>
        <w:tc>
          <w:tcPr>
            <w:tcW w:w="2234" w:type="dxa"/>
          </w:tcPr>
          <w:p w:rsidR="00306585" w:rsidRPr="00306585" w:rsidRDefault="00306585" w:rsidP="00306585">
            <w:pPr>
              <w:rPr>
                <w:rFonts w:eastAsiaTheme="minorHAnsi"/>
                <w:sz w:val="20"/>
                <w:szCs w:val="20"/>
              </w:rPr>
            </w:pPr>
            <w:r w:rsidRPr="00306585">
              <w:rPr>
                <w:rFonts w:eastAsiaTheme="minorHAnsi"/>
                <w:sz w:val="20"/>
                <w:szCs w:val="20"/>
              </w:rPr>
              <w:t>Required reflection written. Some spelling/grammatical errors. ¾ to 1 page written for the reflection.</w:t>
            </w:r>
          </w:p>
        </w:tc>
        <w:tc>
          <w:tcPr>
            <w:tcW w:w="1546" w:type="dxa"/>
          </w:tcPr>
          <w:p w:rsidR="00306585" w:rsidRPr="00306585" w:rsidRDefault="00306585" w:rsidP="00306585">
            <w:pPr>
              <w:rPr>
                <w:rFonts w:eastAsiaTheme="minorHAnsi"/>
                <w:sz w:val="20"/>
                <w:szCs w:val="20"/>
              </w:rPr>
            </w:pPr>
            <w:r w:rsidRPr="00306585">
              <w:rPr>
                <w:rFonts w:eastAsiaTheme="minorHAnsi"/>
                <w:sz w:val="20"/>
                <w:szCs w:val="20"/>
              </w:rPr>
              <w:t>Required reflections written. Grammatical/spelling errors only 1-2 in number. One or more pages written for the reflection.</w:t>
            </w:r>
          </w:p>
        </w:tc>
      </w:tr>
      <w:tr w:rsidR="00306585" w:rsidRPr="00306585" w:rsidTr="0028168B">
        <w:tc>
          <w:tcPr>
            <w:tcW w:w="1490" w:type="dxa"/>
          </w:tcPr>
          <w:p w:rsidR="00306585" w:rsidRPr="00306585" w:rsidRDefault="00306585" w:rsidP="00306585">
            <w:pPr>
              <w:rPr>
                <w:rFonts w:eastAsiaTheme="minorHAnsi"/>
                <w:sz w:val="20"/>
                <w:szCs w:val="20"/>
              </w:rPr>
            </w:pPr>
            <w:r w:rsidRPr="00306585">
              <w:rPr>
                <w:rFonts w:eastAsiaTheme="minorHAnsi"/>
                <w:sz w:val="20"/>
                <w:szCs w:val="20"/>
              </w:rPr>
              <w:t>All hours appropriately inputted in KFETS</w:t>
            </w:r>
          </w:p>
        </w:tc>
        <w:tc>
          <w:tcPr>
            <w:tcW w:w="2234" w:type="dxa"/>
          </w:tcPr>
          <w:p w:rsidR="00306585" w:rsidRPr="00306585" w:rsidRDefault="00306585" w:rsidP="00306585">
            <w:pPr>
              <w:rPr>
                <w:rFonts w:eastAsiaTheme="minorHAnsi"/>
                <w:sz w:val="20"/>
                <w:szCs w:val="20"/>
              </w:rPr>
            </w:pPr>
            <w:r w:rsidRPr="00306585">
              <w:rPr>
                <w:rFonts w:eastAsiaTheme="minorHAnsi"/>
                <w:sz w:val="20"/>
                <w:szCs w:val="20"/>
              </w:rPr>
              <w:t>All 10 hours appropriately inputted into KFETS</w:t>
            </w:r>
          </w:p>
        </w:tc>
        <w:tc>
          <w:tcPr>
            <w:tcW w:w="2234" w:type="dxa"/>
          </w:tcPr>
          <w:p w:rsidR="00306585" w:rsidRPr="00306585" w:rsidRDefault="00306585" w:rsidP="00306585">
            <w:pPr>
              <w:rPr>
                <w:rFonts w:eastAsiaTheme="minorHAnsi"/>
                <w:sz w:val="20"/>
                <w:szCs w:val="20"/>
              </w:rPr>
            </w:pPr>
            <w:r w:rsidRPr="00306585">
              <w:rPr>
                <w:rFonts w:eastAsiaTheme="minorHAnsi"/>
                <w:sz w:val="20"/>
                <w:szCs w:val="20"/>
              </w:rPr>
              <w:t>All 10 hours appropriately inputted into KFETS</w:t>
            </w:r>
          </w:p>
        </w:tc>
        <w:tc>
          <w:tcPr>
            <w:tcW w:w="2234" w:type="dxa"/>
          </w:tcPr>
          <w:p w:rsidR="00306585" w:rsidRPr="00306585" w:rsidRDefault="00306585" w:rsidP="00306585">
            <w:pPr>
              <w:rPr>
                <w:rFonts w:eastAsiaTheme="minorHAnsi"/>
                <w:sz w:val="20"/>
                <w:szCs w:val="20"/>
              </w:rPr>
            </w:pPr>
            <w:r w:rsidRPr="00306585">
              <w:rPr>
                <w:rFonts w:eastAsiaTheme="minorHAnsi"/>
                <w:sz w:val="20"/>
                <w:szCs w:val="20"/>
              </w:rPr>
              <w:t>All 10 hours appropriately inputted into KFETS</w:t>
            </w:r>
          </w:p>
        </w:tc>
        <w:tc>
          <w:tcPr>
            <w:tcW w:w="1546" w:type="dxa"/>
          </w:tcPr>
          <w:p w:rsidR="00306585" w:rsidRPr="00306585" w:rsidRDefault="00306585" w:rsidP="00306585">
            <w:pPr>
              <w:rPr>
                <w:rFonts w:eastAsiaTheme="minorHAnsi"/>
                <w:sz w:val="20"/>
                <w:szCs w:val="20"/>
              </w:rPr>
            </w:pPr>
            <w:r w:rsidRPr="00306585">
              <w:rPr>
                <w:rFonts w:eastAsiaTheme="minorHAnsi"/>
                <w:sz w:val="20"/>
                <w:szCs w:val="20"/>
              </w:rPr>
              <w:t>All 10 hours appropriately inputted into KFETS</w:t>
            </w:r>
          </w:p>
        </w:tc>
      </w:tr>
    </w:tbl>
    <w:p w:rsidR="00442248" w:rsidRDefault="00E853F6">
      <w:pPr>
        <w:pStyle w:val="Heading2"/>
        <w:pBdr>
          <w:bottom w:val="single" w:sz="4" w:space="1" w:color="000000"/>
        </w:pBdr>
        <w:tabs>
          <w:tab w:val="left" w:pos="0"/>
        </w:tabs>
        <w:rPr>
          <w:b/>
          <w:color w:val="000000"/>
          <w:sz w:val="20"/>
          <w:szCs w:val="20"/>
          <w:u w:val="single"/>
        </w:rPr>
      </w:pPr>
      <w:r w:rsidRPr="00306585">
        <w:rPr>
          <w:sz w:val="20"/>
          <w:szCs w:val="20"/>
        </w:rPr>
        <w:t xml:space="preserve">                        </w:t>
      </w:r>
      <w:r w:rsidR="00FB554A" w:rsidRPr="00306585">
        <w:rPr>
          <w:color w:val="000000"/>
          <w:sz w:val="20"/>
          <w:szCs w:val="20"/>
        </w:rPr>
        <w:t xml:space="preserve"> </w:t>
      </w:r>
      <w:r w:rsidR="0057154B">
        <w:rPr>
          <w:color w:val="000000"/>
          <w:sz w:val="20"/>
          <w:szCs w:val="20"/>
        </w:rPr>
        <w:t xml:space="preserve">           </w:t>
      </w:r>
    </w:p>
    <w:p w:rsidR="00BC02F4" w:rsidRDefault="00BC02F4" w:rsidP="0057154B"/>
    <w:p w:rsidR="00BC02F4" w:rsidRDefault="00BC02F4" w:rsidP="0057154B">
      <w:r>
        <w:t>Assessment Task 9- Certificate of completion 50 points</w:t>
      </w:r>
    </w:p>
    <w:p w:rsidR="00BC02F4" w:rsidRDefault="00BC02F4" w:rsidP="0057154B"/>
    <w:p w:rsidR="0057154B" w:rsidRDefault="0057154B" w:rsidP="0057154B">
      <w:r>
        <w:t>Assessment Task 10- Video Critiques</w:t>
      </w:r>
    </w:p>
    <w:p w:rsidR="0057154B" w:rsidRDefault="0057154B" w:rsidP="0057154B"/>
    <w:p w:rsidR="0057154B" w:rsidRPr="0061621D" w:rsidRDefault="0057154B" w:rsidP="0057154B">
      <w:pPr>
        <w:pStyle w:val="NormalWeb"/>
        <w:rPr>
          <w:sz w:val="18"/>
          <w:szCs w:val="18"/>
        </w:rPr>
      </w:pPr>
      <w:r w:rsidRPr="0061621D">
        <w:rPr>
          <w:sz w:val="18"/>
          <w:szCs w:val="18"/>
        </w:rPr>
        <w:t>100% of the total points allotted: The completion of the assignment was exemplary, on time, proofread, grammatically correct a</w:t>
      </w:r>
      <w:r>
        <w:rPr>
          <w:sz w:val="18"/>
          <w:szCs w:val="18"/>
        </w:rPr>
        <w:t>nd organized. A typed, one-page video critique with a one paragraph reflction.</w:t>
      </w:r>
    </w:p>
    <w:p w:rsidR="0057154B" w:rsidRPr="0061621D" w:rsidRDefault="0057154B" w:rsidP="0057154B">
      <w:pPr>
        <w:pStyle w:val="NormalWeb"/>
        <w:rPr>
          <w:sz w:val="18"/>
          <w:szCs w:val="18"/>
        </w:rPr>
      </w:pPr>
      <w:r w:rsidRPr="0061621D">
        <w:rPr>
          <w:sz w:val="18"/>
          <w:szCs w:val="18"/>
        </w:rPr>
        <w:t xml:space="preserve">75-99% of the total points allotted: The completed assignment was good, with most of the qualities that are described above but perhaps lacking in some element listed above. </w:t>
      </w:r>
    </w:p>
    <w:p w:rsidR="0057154B" w:rsidRPr="0061621D" w:rsidRDefault="0057154B" w:rsidP="0057154B">
      <w:pPr>
        <w:pStyle w:val="NormalWeb"/>
        <w:rPr>
          <w:sz w:val="18"/>
          <w:szCs w:val="18"/>
        </w:rPr>
      </w:pPr>
      <w:r w:rsidRPr="0061621D">
        <w:rPr>
          <w:sz w:val="18"/>
          <w:szCs w:val="18"/>
        </w:rPr>
        <w:t xml:space="preserve">51-74% of the total points allotted: The completed assignment needed improvement. It contained some of the required elements but was clearly lacking in some area(s). </w:t>
      </w:r>
    </w:p>
    <w:p w:rsidR="0057154B" w:rsidRPr="0061621D" w:rsidRDefault="0057154B" w:rsidP="0057154B">
      <w:pPr>
        <w:pStyle w:val="NormalWeb"/>
        <w:rPr>
          <w:sz w:val="18"/>
          <w:szCs w:val="18"/>
        </w:rPr>
      </w:pPr>
      <w:r w:rsidRPr="0061621D">
        <w:rPr>
          <w:sz w:val="18"/>
          <w:szCs w:val="18"/>
        </w:rPr>
        <w:t xml:space="preserve">1 to 50% of the total points allotted: The completed assignment was of poor quality, incomplete, or late. </w:t>
      </w:r>
    </w:p>
    <w:p w:rsidR="0057154B" w:rsidRDefault="0057154B" w:rsidP="0057154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18"/>
          <w:szCs w:val="18"/>
        </w:rPr>
      </w:pPr>
      <w:r w:rsidRPr="0061621D">
        <w:rPr>
          <w:sz w:val="18"/>
          <w:szCs w:val="18"/>
        </w:rPr>
        <w:t>0% of the total points allotted: The completed assignment was not submitted by the due date guidelines, or was of unacceptable quality, or contained evidence of plagiarism, or contained unacceptable language</w:t>
      </w:r>
    </w:p>
    <w:p w:rsidR="0018013E" w:rsidRDefault="0018013E" w:rsidP="0057154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sz w:val="18"/>
          <w:szCs w:val="18"/>
        </w:rPr>
      </w:pPr>
    </w:p>
    <w:p w:rsidR="0018013E" w:rsidRPr="00E05A28" w:rsidRDefault="0018013E" w:rsidP="0057154B">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s>
        <w:spacing w:after="120"/>
        <w:rPr>
          <w:b/>
          <w:sz w:val="18"/>
          <w:szCs w:val="18"/>
          <w:u w:val="single"/>
        </w:rPr>
      </w:pPr>
      <w:r w:rsidRPr="00E05A28">
        <w:rPr>
          <w:b/>
          <w:sz w:val="18"/>
          <w:szCs w:val="18"/>
          <w:u w:val="single"/>
        </w:rPr>
        <w:t>All other assessment task are required for EPSB and must be completed by due dates set in syllabus.  No rubrics are required,</w:t>
      </w:r>
    </w:p>
    <w:p w:rsidR="0057154B" w:rsidRDefault="0057154B" w:rsidP="0057154B"/>
    <w:p w:rsidR="0057154B" w:rsidRDefault="0057154B" w:rsidP="0057154B"/>
    <w:p w:rsidR="00E05A28" w:rsidRDefault="00E05A28" w:rsidP="00E05A28">
      <w:pPr>
        <w:widowControl w:val="0"/>
        <w:autoSpaceDE w:val="0"/>
        <w:autoSpaceDN w:val="0"/>
        <w:spacing w:before="1" w:line="239" w:lineRule="auto"/>
        <w:ind w:left="120" w:right="132"/>
        <w:rPr>
          <w:b/>
          <w:bCs/>
          <w:sz w:val="20"/>
          <w:szCs w:val="20"/>
        </w:rPr>
      </w:pPr>
      <w:r>
        <w:rPr>
          <w:b/>
          <w:bCs/>
          <w:sz w:val="20"/>
          <w:szCs w:val="20"/>
        </w:rPr>
        <w:t>Technology</w:t>
      </w:r>
    </w:p>
    <w:p w:rsidR="00E05A28" w:rsidRDefault="00E05A28" w:rsidP="00E05A28">
      <w:pPr>
        <w:widowControl w:val="0"/>
        <w:autoSpaceDE w:val="0"/>
        <w:autoSpaceDN w:val="0"/>
        <w:spacing w:before="1" w:line="239" w:lineRule="auto"/>
        <w:ind w:left="120" w:right="132"/>
        <w:rPr>
          <w:b/>
          <w:bCs/>
          <w:sz w:val="20"/>
          <w:szCs w:val="20"/>
        </w:rPr>
      </w:pPr>
      <w:r>
        <w:rPr>
          <w:color w:val="000000"/>
          <w:spacing w:val="40"/>
          <w:sz w:val="20"/>
          <w:szCs w:val="20"/>
        </w:rPr>
        <w:t xml:space="preserve"> </w:t>
      </w:r>
      <w:r>
        <w:rPr>
          <w:color w:val="000000"/>
          <w:spacing w:val="-1"/>
          <w:sz w:val="20"/>
          <w:szCs w:val="20"/>
        </w:rPr>
        <w:t>C</w:t>
      </w:r>
      <w:r>
        <w:rPr>
          <w:color w:val="000000"/>
          <w:spacing w:val="1"/>
          <w:sz w:val="20"/>
          <w:szCs w:val="20"/>
        </w:rPr>
        <w:t>and</w:t>
      </w:r>
      <w:r>
        <w:rPr>
          <w:color w:val="000000"/>
          <w:sz w:val="20"/>
          <w:szCs w:val="20"/>
        </w:rPr>
        <w:t>i</w:t>
      </w:r>
      <w:r>
        <w:rPr>
          <w:color w:val="000000"/>
          <w:spacing w:val="1"/>
          <w:sz w:val="20"/>
          <w:szCs w:val="20"/>
        </w:rPr>
        <w:t>da</w:t>
      </w:r>
      <w:r>
        <w:rPr>
          <w:color w:val="000000"/>
          <w:sz w:val="20"/>
          <w:szCs w:val="20"/>
        </w:rPr>
        <w:t>t</w:t>
      </w:r>
      <w:r>
        <w:rPr>
          <w:color w:val="000000"/>
          <w:spacing w:val="-1"/>
          <w:sz w:val="20"/>
          <w:szCs w:val="20"/>
        </w:rPr>
        <w:t>e</w:t>
      </w:r>
      <w:r>
        <w:rPr>
          <w:color w:val="000000"/>
          <w:sz w:val="20"/>
          <w:szCs w:val="20"/>
        </w:rPr>
        <w:t>s are required to</w:t>
      </w:r>
      <w:r>
        <w:rPr>
          <w:color w:val="000000"/>
          <w:spacing w:val="-10"/>
          <w:sz w:val="20"/>
          <w:szCs w:val="20"/>
        </w:rPr>
        <w:t xml:space="preserve"> </w:t>
      </w:r>
      <w:r>
        <w:rPr>
          <w:color w:val="000000"/>
          <w:spacing w:val="1"/>
          <w:sz w:val="20"/>
          <w:szCs w:val="20"/>
        </w:rPr>
        <w:t>u</w:t>
      </w:r>
      <w:r>
        <w:rPr>
          <w:color w:val="000000"/>
          <w:spacing w:val="-1"/>
          <w:sz w:val="20"/>
          <w:szCs w:val="20"/>
        </w:rPr>
        <w:t>s</w:t>
      </w:r>
      <w:r>
        <w:rPr>
          <w:color w:val="000000"/>
          <w:sz w:val="20"/>
          <w:szCs w:val="20"/>
        </w:rPr>
        <w:t>e t</w:t>
      </w:r>
      <w:r>
        <w:rPr>
          <w:color w:val="000000"/>
          <w:spacing w:val="-1"/>
          <w:sz w:val="20"/>
          <w:szCs w:val="20"/>
        </w:rPr>
        <w:t>e</w:t>
      </w:r>
      <w:r>
        <w:rPr>
          <w:color w:val="000000"/>
          <w:sz w:val="20"/>
          <w:szCs w:val="20"/>
        </w:rPr>
        <w:t>c</w:t>
      </w:r>
      <w:r>
        <w:rPr>
          <w:color w:val="000000"/>
          <w:spacing w:val="1"/>
          <w:sz w:val="20"/>
          <w:szCs w:val="20"/>
        </w:rPr>
        <w:t>hno</w:t>
      </w:r>
      <w:r>
        <w:rPr>
          <w:color w:val="000000"/>
          <w:sz w:val="20"/>
          <w:szCs w:val="20"/>
        </w:rPr>
        <w:t>l</w:t>
      </w:r>
      <w:r>
        <w:rPr>
          <w:color w:val="000000"/>
          <w:spacing w:val="1"/>
          <w:sz w:val="20"/>
          <w:szCs w:val="20"/>
        </w:rPr>
        <w:t>o</w:t>
      </w:r>
      <w:r>
        <w:rPr>
          <w:color w:val="000000"/>
          <w:sz w:val="20"/>
          <w:szCs w:val="20"/>
        </w:rPr>
        <w:t>gy</w:t>
      </w:r>
      <w:r>
        <w:rPr>
          <w:color w:val="000000"/>
          <w:spacing w:val="-7"/>
          <w:sz w:val="20"/>
          <w:szCs w:val="20"/>
        </w:rPr>
        <w:t xml:space="preserve"> </w:t>
      </w:r>
      <w:r>
        <w:rPr>
          <w:color w:val="000000"/>
          <w:spacing w:val="-1"/>
          <w:sz w:val="20"/>
          <w:szCs w:val="20"/>
        </w:rPr>
        <w:t>f</w:t>
      </w:r>
      <w:r>
        <w:rPr>
          <w:color w:val="000000"/>
          <w:spacing w:val="1"/>
          <w:sz w:val="20"/>
          <w:szCs w:val="20"/>
        </w:rPr>
        <w:t>o</w:t>
      </w:r>
      <w:r>
        <w:rPr>
          <w:color w:val="000000"/>
          <w:sz w:val="20"/>
          <w:szCs w:val="20"/>
        </w:rPr>
        <w:t>r</w:t>
      </w:r>
      <w:r>
        <w:rPr>
          <w:color w:val="000000"/>
          <w:spacing w:val="-2"/>
          <w:sz w:val="20"/>
          <w:szCs w:val="20"/>
        </w:rPr>
        <w:t xml:space="preserve"> </w:t>
      </w:r>
      <w:r>
        <w:rPr>
          <w:color w:val="000000"/>
          <w:sz w:val="20"/>
          <w:szCs w:val="20"/>
        </w:rPr>
        <w:t>cl</w:t>
      </w:r>
      <w:r>
        <w:rPr>
          <w:color w:val="000000"/>
          <w:spacing w:val="1"/>
          <w:sz w:val="20"/>
          <w:szCs w:val="20"/>
        </w:rPr>
        <w:t>as</w:t>
      </w:r>
      <w:r>
        <w:rPr>
          <w:color w:val="000000"/>
          <w:sz w:val="20"/>
          <w:szCs w:val="20"/>
        </w:rPr>
        <w:t>s</w:t>
      </w:r>
      <w:r>
        <w:rPr>
          <w:color w:val="000000"/>
          <w:spacing w:val="-5"/>
          <w:sz w:val="20"/>
          <w:szCs w:val="20"/>
        </w:rPr>
        <w:t xml:space="preserve"> </w:t>
      </w:r>
      <w:r>
        <w:rPr>
          <w:color w:val="000000"/>
          <w:spacing w:val="1"/>
          <w:sz w:val="20"/>
          <w:szCs w:val="20"/>
        </w:rPr>
        <w:t>as</w:t>
      </w:r>
      <w:r>
        <w:rPr>
          <w:color w:val="000000"/>
          <w:spacing w:val="-1"/>
          <w:sz w:val="20"/>
          <w:szCs w:val="20"/>
        </w:rPr>
        <w:t>s</w:t>
      </w:r>
      <w:r>
        <w:rPr>
          <w:color w:val="000000"/>
          <w:sz w:val="20"/>
          <w:szCs w:val="20"/>
        </w:rPr>
        <w:t>ig</w:t>
      </w:r>
      <w:r>
        <w:rPr>
          <w:color w:val="000000"/>
          <w:spacing w:val="1"/>
          <w:sz w:val="20"/>
          <w:szCs w:val="20"/>
        </w:rPr>
        <w:t>n</w:t>
      </w:r>
      <w:r>
        <w:rPr>
          <w:color w:val="000000"/>
          <w:spacing w:val="2"/>
          <w:sz w:val="20"/>
          <w:szCs w:val="20"/>
        </w:rPr>
        <w:t>me</w:t>
      </w:r>
      <w:r>
        <w:rPr>
          <w:color w:val="000000"/>
          <w:spacing w:val="1"/>
          <w:sz w:val="20"/>
          <w:szCs w:val="20"/>
        </w:rPr>
        <w:t>n</w:t>
      </w:r>
      <w:r>
        <w:rPr>
          <w:color w:val="000000"/>
          <w:sz w:val="20"/>
          <w:szCs w:val="20"/>
        </w:rPr>
        <w:t>t</w:t>
      </w:r>
      <w:r>
        <w:rPr>
          <w:color w:val="000000"/>
          <w:spacing w:val="-1"/>
          <w:sz w:val="20"/>
          <w:szCs w:val="20"/>
        </w:rPr>
        <w:t>s</w:t>
      </w:r>
      <w:r>
        <w:rPr>
          <w:color w:val="000000"/>
          <w:sz w:val="20"/>
          <w:szCs w:val="20"/>
        </w:rPr>
        <w:t>,</w:t>
      </w:r>
      <w:r>
        <w:rPr>
          <w:color w:val="000000"/>
          <w:spacing w:val="-10"/>
          <w:sz w:val="20"/>
          <w:szCs w:val="20"/>
        </w:rPr>
        <w:t xml:space="preserve"> </w:t>
      </w:r>
      <w:r>
        <w:rPr>
          <w:color w:val="000000"/>
          <w:sz w:val="20"/>
          <w:szCs w:val="20"/>
        </w:rPr>
        <w:t>l</w:t>
      </w:r>
      <w:r>
        <w:rPr>
          <w:color w:val="000000"/>
          <w:spacing w:val="-1"/>
          <w:sz w:val="20"/>
          <w:szCs w:val="20"/>
        </w:rPr>
        <w:t>e</w:t>
      </w:r>
      <w:r>
        <w:rPr>
          <w:color w:val="000000"/>
          <w:spacing w:val="1"/>
          <w:sz w:val="20"/>
          <w:szCs w:val="20"/>
        </w:rPr>
        <w:t>s</w:t>
      </w:r>
      <w:r>
        <w:rPr>
          <w:color w:val="000000"/>
          <w:spacing w:val="-1"/>
          <w:sz w:val="20"/>
          <w:szCs w:val="20"/>
        </w:rPr>
        <w:t>s</w:t>
      </w:r>
      <w:r>
        <w:rPr>
          <w:color w:val="000000"/>
          <w:spacing w:val="1"/>
          <w:sz w:val="20"/>
          <w:szCs w:val="20"/>
        </w:rPr>
        <w:t>o</w:t>
      </w:r>
      <w:r>
        <w:rPr>
          <w:color w:val="000000"/>
          <w:sz w:val="20"/>
          <w:szCs w:val="20"/>
        </w:rPr>
        <w:t>n</w:t>
      </w:r>
      <w:r>
        <w:rPr>
          <w:color w:val="000000"/>
          <w:spacing w:val="-4"/>
          <w:sz w:val="20"/>
          <w:szCs w:val="20"/>
        </w:rPr>
        <w:t xml:space="preserve"> </w:t>
      </w:r>
      <w:r>
        <w:rPr>
          <w:color w:val="000000"/>
          <w:spacing w:val="1"/>
          <w:sz w:val="20"/>
          <w:szCs w:val="20"/>
        </w:rPr>
        <w:t>p</w:t>
      </w:r>
      <w:r>
        <w:rPr>
          <w:color w:val="000000"/>
          <w:sz w:val="20"/>
          <w:szCs w:val="20"/>
        </w:rPr>
        <w:t>l</w:t>
      </w:r>
      <w:r>
        <w:rPr>
          <w:color w:val="000000"/>
          <w:spacing w:val="1"/>
          <w:sz w:val="20"/>
          <w:szCs w:val="20"/>
        </w:rPr>
        <w:t>a</w:t>
      </w:r>
      <w:r>
        <w:rPr>
          <w:color w:val="000000"/>
          <w:sz w:val="20"/>
          <w:szCs w:val="20"/>
        </w:rPr>
        <w:t>n</w:t>
      </w:r>
      <w:r>
        <w:rPr>
          <w:color w:val="000000"/>
          <w:spacing w:val="-3"/>
          <w:sz w:val="20"/>
          <w:szCs w:val="20"/>
        </w:rPr>
        <w:t xml:space="preserve"> </w:t>
      </w:r>
      <w:r>
        <w:rPr>
          <w:color w:val="000000"/>
          <w:spacing w:val="1"/>
          <w:sz w:val="20"/>
          <w:szCs w:val="20"/>
        </w:rPr>
        <w:t>d</w:t>
      </w:r>
      <w:r>
        <w:rPr>
          <w:color w:val="000000"/>
          <w:spacing w:val="-1"/>
          <w:sz w:val="20"/>
          <w:szCs w:val="20"/>
        </w:rPr>
        <w:t>es</w:t>
      </w:r>
      <w:r>
        <w:rPr>
          <w:color w:val="000000"/>
          <w:sz w:val="20"/>
          <w:szCs w:val="20"/>
        </w:rPr>
        <w:t>ign</w:t>
      </w:r>
      <w:r>
        <w:rPr>
          <w:color w:val="000000"/>
          <w:spacing w:val="-4"/>
          <w:sz w:val="20"/>
          <w:szCs w:val="20"/>
        </w:rPr>
        <w:t xml:space="preserve"> </w:t>
      </w:r>
      <w:r>
        <w:rPr>
          <w:color w:val="000000"/>
          <w:spacing w:val="1"/>
          <w:sz w:val="20"/>
          <w:szCs w:val="20"/>
        </w:rPr>
        <w:t>an</w:t>
      </w:r>
      <w:r>
        <w:rPr>
          <w:color w:val="000000"/>
          <w:sz w:val="20"/>
          <w:szCs w:val="20"/>
        </w:rPr>
        <w:t>d</w:t>
      </w:r>
      <w:r>
        <w:rPr>
          <w:color w:val="000000"/>
          <w:spacing w:val="-2"/>
          <w:sz w:val="20"/>
          <w:szCs w:val="20"/>
        </w:rPr>
        <w:t xml:space="preserve"> </w:t>
      </w:r>
      <w:r>
        <w:rPr>
          <w:color w:val="000000"/>
          <w:spacing w:val="1"/>
          <w:sz w:val="20"/>
          <w:szCs w:val="20"/>
        </w:rPr>
        <w:t>p</w:t>
      </w:r>
      <w:r>
        <w:rPr>
          <w:color w:val="000000"/>
          <w:sz w:val="20"/>
          <w:szCs w:val="20"/>
        </w:rPr>
        <w:t>r</w:t>
      </w:r>
      <w:r>
        <w:rPr>
          <w:color w:val="000000"/>
          <w:spacing w:val="-1"/>
          <w:sz w:val="20"/>
          <w:szCs w:val="20"/>
        </w:rPr>
        <w:t>e</w:t>
      </w:r>
      <w:r>
        <w:rPr>
          <w:color w:val="000000"/>
          <w:spacing w:val="1"/>
          <w:sz w:val="20"/>
          <w:szCs w:val="20"/>
        </w:rPr>
        <w:t>pa</w:t>
      </w:r>
      <w:r>
        <w:rPr>
          <w:color w:val="000000"/>
          <w:sz w:val="20"/>
          <w:szCs w:val="20"/>
        </w:rPr>
        <w:t>r</w:t>
      </w:r>
      <w:r>
        <w:rPr>
          <w:color w:val="000000"/>
          <w:spacing w:val="1"/>
          <w:sz w:val="20"/>
          <w:szCs w:val="20"/>
        </w:rPr>
        <w:t>a</w:t>
      </w:r>
      <w:r>
        <w:rPr>
          <w:color w:val="000000"/>
          <w:sz w:val="20"/>
          <w:szCs w:val="20"/>
        </w:rPr>
        <w:t>ti</w:t>
      </w:r>
      <w:r>
        <w:rPr>
          <w:color w:val="000000"/>
          <w:spacing w:val="1"/>
          <w:sz w:val="20"/>
          <w:szCs w:val="20"/>
        </w:rPr>
        <w:t>on</w:t>
      </w:r>
      <w:r>
        <w:rPr>
          <w:color w:val="000000"/>
          <w:sz w:val="20"/>
          <w:szCs w:val="20"/>
        </w:rPr>
        <w:t>,</w:t>
      </w:r>
      <w:r>
        <w:rPr>
          <w:color w:val="000000"/>
          <w:spacing w:val="-9"/>
          <w:sz w:val="20"/>
          <w:szCs w:val="20"/>
        </w:rPr>
        <w:t xml:space="preserve"> </w:t>
      </w:r>
      <w:r>
        <w:rPr>
          <w:color w:val="000000"/>
          <w:sz w:val="20"/>
          <w:szCs w:val="20"/>
        </w:rPr>
        <w:t>cl</w:t>
      </w:r>
      <w:r>
        <w:rPr>
          <w:color w:val="000000"/>
          <w:spacing w:val="1"/>
          <w:sz w:val="20"/>
          <w:szCs w:val="20"/>
        </w:rPr>
        <w:t>a</w:t>
      </w:r>
      <w:r>
        <w:rPr>
          <w:color w:val="000000"/>
          <w:spacing w:val="-1"/>
          <w:sz w:val="20"/>
          <w:szCs w:val="20"/>
        </w:rPr>
        <w:t>s</w:t>
      </w:r>
      <w:r>
        <w:rPr>
          <w:color w:val="000000"/>
          <w:sz w:val="20"/>
          <w:szCs w:val="20"/>
        </w:rPr>
        <w:t>s</w:t>
      </w:r>
      <w:r>
        <w:rPr>
          <w:color w:val="000000"/>
          <w:spacing w:val="-5"/>
          <w:sz w:val="20"/>
          <w:szCs w:val="20"/>
        </w:rPr>
        <w:t xml:space="preserve"> </w:t>
      </w:r>
      <w:r>
        <w:rPr>
          <w:color w:val="000000"/>
          <w:spacing w:val="1"/>
          <w:sz w:val="20"/>
          <w:szCs w:val="20"/>
        </w:rPr>
        <w:t>p</w:t>
      </w:r>
      <w:r>
        <w:rPr>
          <w:color w:val="000000"/>
          <w:sz w:val="20"/>
          <w:szCs w:val="20"/>
        </w:rPr>
        <w:t>r</w:t>
      </w:r>
      <w:r>
        <w:rPr>
          <w:color w:val="000000"/>
          <w:spacing w:val="2"/>
          <w:sz w:val="20"/>
          <w:szCs w:val="20"/>
        </w:rPr>
        <w:t>e</w:t>
      </w:r>
      <w:r>
        <w:rPr>
          <w:color w:val="000000"/>
          <w:spacing w:val="-1"/>
          <w:sz w:val="20"/>
          <w:szCs w:val="20"/>
        </w:rPr>
        <w:t>se</w:t>
      </w:r>
      <w:r>
        <w:rPr>
          <w:color w:val="000000"/>
          <w:spacing w:val="1"/>
          <w:sz w:val="20"/>
          <w:szCs w:val="20"/>
        </w:rPr>
        <w:t>n</w:t>
      </w:r>
      <w:r>
        <w:rPr>
          <w:color w:val="000000"/>
          <w:sz w:val="20"/>
          <w:szCs w:val="20"/>
        </w:rPr>
        <w:t>t</w:t>
      </w:r>
      <w:r>
        <w:rPr>
          <w:color w:val="000000"/>
          <w:spacing w:val="1"/>
          <w:sz w:val="20"/>
          <w:szCs w:val="20"/>
        </w:rPr>
        <w:t>a</w:t>
      </w:r>
      <w:r>
        <w:rPr>
          <w:color w:val="000000"/>
          <w:sz w:val="20"/>
          <w:szCs w:val="20"/>
        </w:rPr>
        <w:t>ti</w:t>
      </w:r>
      <w:r>
        <w:rPr>
          <w:color w:val="000000"/>
          <w:spacing w:val="1"/>
          <w:sz w:val="20"/>
          <w:szCs w:val="20"/>
        </w:rPr>
        <w:t>ons</w:t>
      </w:r>
      <w:r>
        <w:rPr>
          <w:color w:val="000000"/>
          <w:sz w:val="20"/>
          <w:szCs w:val="20"/>
        </w:rPr>
        <w:t xml:space="preserve"> and   r</w:t>
      </w:r>
      <w:r>
        <w:rPr>
          <w:color w:val="000000"/>
          <w:spacing w:val="-1"/>
          <w:sz w:val="20"/>
          <w:szCs w:val="20"/>
        </w:rPr>
        <w:t>e</w:t>
      </w:r>
      <w:r>
        <w:rPr>
          <w:color w:val="000000"/>
          <w:sz w:val="20"/>
          <w:szCs w:val="20"/>
        </w:rPr>
        <w:t>c</w:t>
      </w:r>
      <w:r>
        <w:rPr>
          <w:color w:val="000000"/>
          <w:spacing w:val="1"/>
          <w:sz w:val="20"/>
          <w:szCs w:val="20"/>
        </w:rPr>
        <w:t>o</w:t>
      </w:r>
      <w:r>
        <w:rPr>
          <w:color w:val="000000"/>
          <w:sz w:val="20"/>
          <w:szCs w:val="20"/>
        </w:rPr>
        <w:t>rd</w:t>
      </w:r>
      <w:r>
        <w:rPr>
          <w:color w:val="000000"/>
          <w:spacing w:val="-4"/>
          <w:sz w:val="20"/>
          <w:szCs w:val="20"/>
        </w:rPr>
        <w:t xml:space="preserve"> </w:t>
      </w:r>
      <w:r>
        <w:rPr>
          <w:color w:val="000000"/>
          <w:spacing w:val="1"/>
          <w:sz w:val="20"/>
          <w:szCs w:val="20"/>
        </w:rPr>
        <w:t>k</w:t>
      </w:r>
      <w:r>
        <w:rPr>
          <w:color w:val="000000"/>
          <w:spacing w:val="-1"/>
          <w:sz w:val="20"/>
          <w:szCs w:val="20"/>
        </w:rPr>
        <w:t>ee</w:t>
      </w:r>
      <w:r>
        <w:rPr>
          <w:color w:val="000000"/>
          <w:spacing w:val="1"/>
          <w:sz w:val="20"/>
          <w:szCs w:val="20"/>
        </w:rPr>
        <w:t>p</w:t>
      </w:r>
      <w:r>
        <w:rPr>
          <w:color w:val="000000"/>
          <w:sz w:val="20"/>
          <w:szCs w:val="20"/>
        </w:rPr>
        <w:t>i</w:t>
      </w:r>
      <w:r>
        <w:rPr>
          <w:color w:val="000000"/>
          <w:spacing w:val="1"/>
          <w:sz w:val="20"/>
          <w:szCs w:val="20"/>
        </w:rPr>
        <w:t>n</w:t>
      </w:r>
      <w:r>
        <w:rPr>
          <w:color w:val="000000"/>
          <w:sz w:val="20"/>
          <w:szCs w:val="20"/>
        </w:rPr>
        <w:t>g.</w:t>
      </w:r>
      <w:r>
        <w:rPr>
          <w:color w:val="000000"/>
          <w:spacing w:val="39"/>
          <w:sz w:val="20"/>
          <w:szCs w:val="20"/>
        </w:rPr>
        <w:t xml:space="preserve"> </w:t>
      </w:r>
      <w:r>
        <w:rPr>
          <w:color w:val="000000"/>
          <w:spacing w:val="-1"/>
          <w:sz w:val="20"/>
          <w:szCs w:val="20"/>
        </w:rPr>
        <w:t>C</w:t>
      </w:r>
      <w:r>
        <w:rPr>
          <w:color w:val="000000"/>
          <w:spacing w:val="1"/>
          <w:sz w:val="20"/>
          <w:szCs w:val="20"/>
        </w:rPr>
        <w:t>and</w:t>
      </w:r>
      <w:r>
        <w:rPr>
          <w:color w:val="000000"/>
          <w:sz w:val="20"/>
          <w:szCs w:val="20"/>
        </w:rPr>
        <w:t>i</w:t>
      </w:r>
      <w:r>
        <w:rPr>
          <w:color w:val="000000"/>
          <w:spacing w:val="1"/>
          <w:sz w:val="20"/>
          <w:szCs w:val="20"/>
        </w:rPr>
        <w:t>da</w:t>
      </w:r>
      <w:r>
        <w:rPr>
          <w:color w:val="000000"/>
          <w:sz w:val="20"/>
          <w:szCs w:val="20"/>
        </w:rPr>
        <w:t>t</w:t>
      </w:r>
      <w:r>
        <w:rPr>
          <w:color w:val="000000"/>
          <w:spacing w:val="-1"/>
          <w:sz w:val="20"/>
          <w:szCs w:val="20"/>
        </w:rPr>
        <w:t>e</w:t>
      </w:r>
      <w:r>
        <w:rPr>
          <w:color w:val="000000"/>
          <w:sz w:val="20"/>
          <w:szCs w:val="20"/>
        </w:rPr>
        <w:t>s</w:t>
      </w:r>
      <w:r>
        <w:rPr>
          <w:color w:val="000000"/>
          <w:spacing w:val="-10"/>
          <w:sz w:val="20"/>
          <w:szCs w:val="20"/>
        </w:rPr>
        <w:t xml:space="preserve"> </w:t>
      </w:r>
      <w:r>
        <w:rPr>
          <w:color w:val="000000"/>
          <w:spacing w:val="1"/>
          <w:sz w:val="20"/>
          <w:szCs w:val="20"/>
        </w:rPr>
        <w:t>a</w:t>
      </w:r>
      <w:r>
        <w:rPr>
          <w:color w:val="000000"/>
          <w:sz w:val="20"/>
          <w:szCs w:val="20"/>
        </w:rPr>
        <w:t>re</w:t>
      </w:r>
      <w:r>
        <w:rPr>
          <w:color w:val="000000"/>
          <w:spacing w:val="-1"/>
          <w:sz w:val="20"/>
          <w:szCs w:val="20"/>
        </w:rPr>
        <w:t xml:space="preserve"> </w:t>
      </w:r>
      <w:r>
        <w:rPr>
          <w:color w:val="000000"/>
          <w:sz w:val="20"/>
          <w:szCs w:val="20"/>
        </w:rPr>
        <w:t>r</w:t>
      </w:r>
      <w:r>
        <w:rPr>
          <w:color w:val="000000"/>
          <w:spacing w:val="-1"/>
          <w:sz w:val="20"/>
          <w:szCs w:val="20"/>
        </w:rPr>
        <w:t>e</w:t>
      </w:r>
      <w:r>
        <w:rPr>
          <w:color w:val="000000"/>
          <w:spacing w:val="1"/>
          <w:sz w:val="20"/>
          <w:szCs w:val="20"/>
        </w:rPr>
        <w:t>qu</w:t>
      </w:r>
      <w:r>
        <w:rPr>
          <w:color w:val="000000"/>
          <w:sz w:val="20"/>
          <w:szCs w:val="20"/>
        </w:rPr>
        <w:t>ir</w:t>
      </w:r>
      <w:r>
        <w:rPr>
          <w:color w:val="000000"/>
          <w:spacing w:val="-1"/>
          <w:sz w:val="20"/>
          <w:szCs w:val="20"/>
        </w:rPr>
        <w:t>e</w:t>
      </w:r>
      <w:r>
        <w:rPr>
          <w:color w:val="000000"/>
          <w:sz w:val="20"/>
          <w:szCs w:val="20"/>
        </w:rPr>
        <w:t>d</w:t>
      </w:r>
      <w:r>
        <w:rPr>
          <w:color w:val="000000"/>
          <w:spacing w:val="-6"/>
          <w:sz w:val="20"/>
          <w:szCs w:val="20"/>
        </w:rPr>
        <w:t xml:space="preserve"> </w:t>
      </w:r>
      <w:r>
        <w:rPr>
          <w:color w:val="000000"/>
          <w:sz w:val="20"/>
          <w:szCs w:val="20"/>
        </w:rPr>
        <w:t>to</w:t>
      </w:r>
      <w:r>
        <w:rPr>
          <w:color w:val="000000"/>
          <w:spacing w:val="-1"/>
          <w:sz w:val="20"/>
          <w:szCs w:val="20"/>
        </w:rPr>
        <w:t xml:space="preserve"> s</w:t>
      </w:r>
      <w:r>
        <w:rPr>
          <w:color w:val="000000"/>
          <w:spacing w:val="1"/>
          <w:sz w:val="20"/>
          <w:szCs w:val="20"/>
        </w:rPr>
        <w:t>u</w:t>
      </w:r>
      <w:r>
        <w:rPr>
          <w:color w:val="000000"/>
          <w:sz w:val="20"/>
          <w:szCs w:val="20"/>
        </w:rPr>
        <w:t>cc</w:t>
      </w:r>
      <w:r>
        <w:rPr>
          <w:color w:val="000000"/>
          <w:spacing w:val="2"/>
          <w:sz w:val="20"/>
          <w:szCs w:val="20"/>
        </w:rPr>
        <w:t>e</w:t>
      </w:r>
      <w:r>
        <w:rPr>
          <w:color w:val="000000"/>
          <w:spacing w:val="1"/>
          <w:sz w:val="20"/>
          <w:szCs w:val="20"/>
        </w:rPr>
        <w:t>s</w:t>
      </w:r>
      <w:r>
        <w:rPr>
          <w:color w:val="000000"/>
          <w:spacing w:val="-1"/>
          <w:sz w:val="20"/>
          <w:szCs w:val="20"/>
        </w:rPr>
        <w:t>sf</w:t>
      </w:r>
      <w:r>
        <w:rPr>
          <w:color w:val="000000"/>
          <w:spacing w:val="1"/>
          <w:sz w:val="20"/>
          <w:szCs w:val="20"/>
        </w:rPr>
        <w:t>u</w:t>
      </w:r>
      <w:r>
        <w:rPr>
          <w:color w:val="000000"/>
          <w:sz w:val="20"/>
          <w:szCs w:val="20"/>
        </w:rPr>
        <w:t>lly</w:t>
      </w:r>
      <w:r>
        <w:rPr>
          <w:color w:val="000000"/>
          <w:spacing w:val="-9"/>
          <w:sz w:val="20"/>
          <w:szCs w:val="20"/>
        </w:rPr>
        <w:t xml:space="preserve"> </w:t>
      </w:r>
      <w:r>
        <w:rPr>
          <w:color w:val="000000"/>
          <w:sz w:val="20"/>
          <w:szCs w:val="20"/>
        </w:rPr>
        <w:t>c</w:t>
      </w:r>
      <w:r>
        <w:rPr>
          <w:color w:val="000000"/>
          <w:spacing w:val="1"/>
          <w:sz w:val="20"/>
          <w:szCs w:val="20"/>
        </w:rPr>
        <w:t>o</w:t>
      </w:r>
      <w:r>
        <w:rPr>
          <w:color w:val="000000"/>
          <w:spacing w:val="-1"/>
          <w:sz w:val="20"/>
          <w:szCs w:val="20"/>
        </w:rPr>
        <w:t>m</w:t>
      </w:r>
      <w:r>
        <w:rPr>
          <w:color w:val="000000"/>
          <w:spacing w:val="3"/>
          <w:sz w:val="20"/>
          <w:szCs w:val="20"/>
        </w:rPr>
        <w:t>p</w:t>
      </w:r>
      <w:r>
        <w:rPr>
          <w:color w:val="000000"/>
          <w:sz w:val="20"/>
          <w:szCs w:val="20"/>
        </w:rPr>
        <w:t>l</w:t>
      </w:r>
      <w:r>
        <w:rPr>
          <w:color w:val="000000"/>
          <w:spacing w:val="-1"/>
          <w:sz w:val="20"/>
          <w:szCs w:val="20"/>
        </w:rPr>
        <w:t>e</w:t>
      </w:r>
      <w:r>
        <w:rPr>
          <w:color w:val="000000"/>
          <w:sz w:val="20"/>
          <w:szCs w:val="20"/>
        </w:rPr>
        <w:t>te</w:t>
      </w:r>
      <w:r>
        <w:rPr>
          <w:color w:val="000000"/>
          <w:spacing w:val="-8"/>
          <w:sz w:val="20"/>
          <w:szCs w:val="20"/>
        </w:rPr>
        <w:t xml:space="preserve"> </w:t>
      </w:r>
      <w:r>
        <w:rPr>
          <w:color w:val="000000"/>
          <w:sz w:val="20"/>
          <w:szCs w:val="20"/>
        </w:rPr>
        <w:t>c</w:t>
      </w:r>
      <w:r>
        <w:rPr>
          <w:color w:val="000000"/>
          <w:spacing w:val="1"/>
          <w:sz w:val="20"/>
          <w:szCs w:val="20"/>
        </w:rPr>
        <w:t>ou</w:t>
      </w:r>
      <w:r>
        <w:rPr>
          <w:color w:val="000000"/>
          <w:sz w:val="20"/>
          <w:szCs w:val="20"/>
        </w:rPr>
        <w:t>r</w:t>
      </w:r>
      <w:r>
        <w:rPr>
          <w:color w:val="000000"/>
          <w:spacing w:val="1"/>
          <w:sz w:val="20"/>
          <w:szCs w:val="20"/>
        </w:rPr>
        <w:t>s</w:t>
      </w:r>
      <w:r>
        <w:rPr>
          <w:color w:val="000000"/>
          <w:sz w:val="20"/>
          <w:szCs w:val="20"/>
        </w:rPr>
        <w:t>e</w:t>
      </w:r>
      <w:r>
        <w:rPr>
          <w:color w:val="000000"/>
          <w:spacing w:val="-5"/>
          <w:sz w:val="20"/>
          <w:szCs w:val="20"/>
        </w:rPr>
        <w:t xml:space="preserve"> </w:t>
      </w:r>
      <w:r>
        <w:rPr>
          <w:color w:val="000000"/>
          <w:spacing w:val="-1"/>
          <w:sz w:val="20"/>
          <w:szCs w:val="20"/>
        </w:rPr>
        <w:t>w</w:t>
      </w:r>
      <w:r>
        <w:rPr>
          <w:color w:val="000000"/>
          <w:spacing w:val="1"/>
          <w:sz w:val="20"/>
          <w:szCs w:val="20"/>
        </w:rPr>
        <w:t>o</w:t>
      </w:r>
      <w:r>
        <w:rPr>
          <w:color w:val="000000"/>
          <w:sz w:val="20"/>
          <w:szCs w:val="20"/>
        </w:rPr>
        <w:t>rk</w:t>
      </w:r>
      <w:r>
        <w:rPr>
          <w:color w:val="000000"/>
          <w:spacing w:val="-3"/>
          <w:sz w:val="20"/>
          <w:szCs w:val="20"/>
        </w:rPr>
        <w:t xml:space="preserve"> </w:t>
      </w:r>
      <w:r>
        <w:rPr>
          <w:color w:val="000000"/>
          <w:sz w:val="20"/>
          <w:szCs w:val="20"/>
        </w:rPr>
        <w:t>t</w:t>
      </w:r>
      <w:r>
        <w:rPr>
          <w:color w:val="000000"/>
          <w:spacing w:val="1"/>
          <w:sz w:val="20"/>
          <w:szCs w:val="20"/>
        </w:rPr>
        <w:t>ha</w:t>
      </w:r>
      <w:r>
        <w:rPr>
          <w:color w:val="000000"/>
          <w:sz w:val="20"/>
          <w:szCs w:val="20"/>
        </w:rPr>
        <w:t>t</w:t>
      </w:r>
      <w:r>
        <w:rPr>
          <w:color w:val="000000"/>
          <w:spacing w:val="-2"/>
          <w:sz w:val="20"/>
          <w:szCs w:val="20"/>
        </w:rPr>
        <w:t xml:space="preserve"> </w:t>
      </w:r>
      <w:r>
        <w:rPr>
          <w:color w:val="000000"/>
          <w:spacing w:val="-1"/>
          <w:sz w:val="20"/>
          <w:szCs w:val="20"/>
        </w:rPr>
        <w:t>f</w:t>
      </w:r>
      <w:r>
        <w:rPr>
          <w:color w:val="000000"/>
          <w:spacing w:val="1"/>
          <w:sz w:val="20"/>
          <w:szCs w:val="20"/>
        </w:rPr>
        <w:t>o</w:t>
      </w:r>
      <w:r>
        <w:rPr>
          <w:color w:val="000000"/>
          <w:sz w:val="20"/>
          <w:szCs w:val="20"/>
        </w:rPr>
        <w:t>c</w:t>
      </w:r>
      <w:r>
        <w:rPr>
          <w:color w:val="000000"/>
          <w:spacing w:val="1"/>
          <w:sz w:val="20"/>
          <w:szCs w:val="20"/>
        </w:rPr>
        <w:t>us</w:t>
      </w:r>
      <w:r>
        <w:rPr>
          <w:color w:val="000000"/>
          <w:spacing w:val="-1"/>
          <w:sz w:val="20"/>
          <w:szCs w:val="20"/>
        </w:rPr>
        <w:t>e</w:t>
      </w:r>
      <w:r>
        <w:rPr>
          <w:color w:val="000000"/>
          <w:sz w:val="20"/>
          <w:szCs w:val="20"/>
        </w:rPr>
        <w:t>s</w:t>
      </w:r>
      <w:r>
        <w:rPr>
          <w:color w:val="000000"/>
          <w:spacing w:val="-4"/>
          <w:sz w:val="20"/>
          <w:szCs w:val="20"/>
        </w:rPr>
        <w:t xml:space="preserve"> </w:t>
      </w:r>
      <w:r>
        <w:rPr>
          <w:color w:val="000000"/>
          <w:spacing w:val="1"/>
          <w:sz w:val="20"/>
          <w:szCs w:val="20"/>
        </w:rPr>
        <w:t>o</w:t>
      </w:r>
      <w:r>
        <w:rPr>
          <w:color w:val="000000"/>
          <w:sz w:val="20"/>
          <w:szCs w:val="20"/>
        </w:rPr>
        <w:t>n</w:t>
      </w:r>
      <w:r>
        <w:rPr>
          <w:color w:val="000000"/>
          <w:spacing w:val="-1"/>
          <w:sz w:val="20"/>
          <w:szCs w:val="20"/>
        </w:rPr>
        <w:t xml:space="preserve"> </w:t>
      </w:r>
      <w:r>
        <w:rPr>
          <w:color w:val="000000"/>
          <w:spacing w:val="1"/>
          <w:sz w:val="20"/>
          <w:szCs w:val="20"/>
        </w:rPr>
        <w:t>u</w:t>
      </w:r>
      <w:r>
        <w:rPr>
          <w:color w:val="000000"/>
          <w:spacing w:val="-1"/>
          <w:sz w:val="20"/>
          <w:szCs w:val="20"/>
        </w:rPr>
        <w:t>s</w:t>
      </w:r>
      <w:r>
        <w:rPr>
          <w:color w:val="000000"/>
          <w:sz w:val="20"/>
          <w:szCs w:val="20"/>
        </w:rPr>
        <w:t>i</w:t>
      </w:r>
      <w:r>
        <w:rPr>
          <w:color w:val="000000"/>
          <w:spacing w:val="1"/>
          <w:sz w:val="20"/>
          <w:szCs w:val="20"/>
        </w:rPr>
        <w:t>n</w:t>
      </w:r>
      <w:r>
        <w:rPr>
          <w:color w:val="000000"/>
          <w:sz w:val="20"/>
          <w:szCs w:val="20"/>
        </w:rPr>
        <w:t>g</w:t>
      </w:r>
      <w:r>
        <w:rPr>
          <w:color w:val="000000"/>
          <w:spacing w:val="-4"/>
          <w:sz w:val="20"/>
          <w:szCs w:val="20"/>
        </w:rPr>
        <w:t xml:space="preserve"> </w:t>
      </w:r>
      <w:r>
        <w:rPr>
          <w:color w:val="000000"/>
          <w:sz w:val="20"/>
          <w:szCs w:val="20"/>
        </w:rPr>
        <w:t>t</w:t>
      </w:r>
      <w:r>
        <w:rPr>
          <w:color w:val="000000"/>
          <w:spacing w:val="-1"/>
          <w:sz w:val="20"/>
          <w:szCs w:val="20"/>
        </w:rPr>
        <w:t>e</w:t>
      </w:r>
      <w:r>
        <w:rPr>
          <w:color w:val="000000"/>
          <w:sz w:val="20"/>
          <w:szCs w:val="20"/>
        </w:rPr>
        <w:t>c</w:t>
      </w:r>
      <w:r>
        <w:rPr>
          <w:color w:val="000000"/>
          <w:spacing w:val="1"/>
          <w:sz w:val="20"/>
          <w:szCs w:val="20"/>
        </w:rPr>
        <w:t>hn</w:t>
      </w:r>
      <w:r>
        <w:rPr>
          <w:color w:val="000000"/>
          <w:sz w:val="20"/>
          <w:szCs w:val="20"/>
        </w:rPr>
        <w:t>ol</w:t>
      </w:r>
      <w:r>
        <w:rPr>
          <w:color w:val="000000"/>
          <w:spacing w:val="1"/>
          <w:sz w:val="20"/>
          <w:szCs w:val="20"/>
        </w:rPr>
        <w:t>o</w:t>
      </w:r>
      <w:r>
        <w:rPr>
          <w:color w:val="000000"/>
          <w:sz w:val="20"/>
          <w:szCs w:val="20"/>
        </w:rPr>
        <w:t>g</w:t>
      </w:r>
      <w:r>
        <w:rPr>
          <w:color w:val="000000"/>
          <w:spacing w:val="1"/>
          <w:sz w:val="20"/>
          <w:szCs w:val="20"/>
        </w:rPr>
        <w:t>y.</w:t>
      </w:r>
    </w:p>
    <w:p w:rsidR="00E05A28" w:rsidRDefault="00E05A28" w:rsidP="00E05A28">
      <w:pPr>
        <w:widowControl w:val="0"/>
        <w:autoSpaceDE w:val="0"/>
        <w:autoSpaceDN w:val="0"/>
        <w:ind w:left="220" w:right="71"/>
        <w:rPr>
          <w:color w:val="000000"/>
          <w:spacing w:val="-1"/>
          <w:sz w:val="20"/>
          <w:szCs w:val="20"/>
        </w:rPr>
      </w:pPr>
      <w:r>
        <w:rPr>
          <w:color w:val="000000"/>
          <w:spacing w:val="1"/>
          <w:sz w:val="20"/>
          <w:szCs w:val="20"/>
        </w:rPr>
        <w:t>Cand</w:t>
      </w:r>
      <w:r>
        <w:rPr>
          <w:color w:val="000000"/>
          <w:sz w:val="20"/>
          <w:szCs w:val="20"/>
        </w:rPr>
        <w:t>i</w:t>
      </w:r>
      <w:r>
        <w:rPr>
          <w:color w:val="000000"/>
          <w:spacing w:val="1"/>
          <w:sz w:val="20"/>
          <w:szCs w:val="20"/>
        </w:rPr>
        <w:t>da</w:t>
      </w:r>
      <w:r>
        <w:rPr>
          <w:color w:val="000000"/>
          <w:sz w:val="20"/>
          <w:szCs w:val="20"/>
        </w:rPr>
        <w:t>t</w:t>
      </w:r>
      <w:r>
        <w:rPr>
          <w:color w:val="000000"/>
          <w:spacing w:val="-1"/>
          <w:sz w:val="20"/>
          <w:szCs w:val="20"/>
        </w:rPr>
        <w:t>e</w:t>
      </w:r>
      <w:r>
        <w:rPr>
          <w:color w:val="000000"/>
          <w:sz w:val="20"/>
          <w:szCs w:val="20"/>
        </w:rPr>
        <w:t>s</w:t>
      </w:r>
      <w:r>
        <w:rPr>
          <w:color w:val="000000"/>
          <w:spacing w:val="-10"/>
          <w:sz w:val="20"/>
          <w:szCs w:val="20"/>
        </w:rPr>
        <w:t xml:space="preserve"> </w:t>
      </w:r>
      <w:r>
        <w:rPr>
          <w:color w:val="000000"/>
          <w:spacing w:val="1"/>
          <w:sz w:val="20"/>
          <w:szCs w:val="20"/>
        </w:rPr>
        <w:t>a</w:t>
      </w:r>
      <w:r>
        <w:rPr>
          <w:color w:val="000000"/>
          <w:sz w:val="20"/>
          <w:szCs w:val="20"/>
        </w:rPr>
        <w:t>re</w:t>
      </w:r>
      <w:r>
        <w:rPr>
          <w:color w:val="000000"/>
          <w:spacing w:val="-3"/>
          <w:sz w:val="20"/>
          <w:szCs w:val="20"/>
        </w:rPr>
        <w:t xml:space="preserve"> </w:t>
      </w:r>
      <w:r>
        <w:rPr>
          <w:color w:val="000000"/>
          <w:sz w:val="20"/>
          <w:szCs w:val="20"/>
        </w:rPr>
        <w:t>r</w:t>
      </w:r>
      <w:r>
        <w:rPr>
          <w:color w:val="000000"/>
          <w:spacing w:val="-1"/>
          <w:sz w:val="20"/>
          <w:szCs w:val="20"/>
        </w:rPr>
        <w:t>e</w:t>
      </w:r>
      <w:r>
        <w:rPr>
          <w:color w:val="000000"/>
          <w:spacing w:val="1"/>
          <w:sz w:val="20"/>
          <w:szCs w:val="20"/>
        </w:rPr>
        <w:t>qu</w:t>
      </w:r>
      <w:r>
        <w:rPr>
          <w:color w:val="000000"/>
          <w:sz w:val="20"/>
          <w:szCs w:val="20"/>
        </w:rPr>
        <w:t>ir</w:t>
      </w:r>
      <w:r>
        <w:rPr>
          <w:color w:val="000000"/>
          <w:spacing w:val="-1"/>
          <w:sz w:val="20"/>
          <w:szCs w:val="20"/>
        </w:rPr>
        <w:t>e</w:t>
      </w:r>
      <w:r>
        <w:rPr>
          <w:color w:val="000000"/>
          <w:sz w:val="20"/>
          <w:szCs w:val="20"/>
        </w:rPr>
        <w:t>d</w:t>
      </w:r>
      <w:r>
        <w:rPr>
          <w:color w:val="000000"/>
          <w:spacing w:val="-6"/>
          <w:sz w:val="20"/>
          <w:szCs w:val="20"/>
        </w:rPr>
        <w:t xml:space="preserve"> </w:t>
      </w:r>
      <w:r>
        <w:rPr>
          <w:color w:val="000000"/>
          <w:spacing w:val="3"/>
          <w:sz w:val="20"/>
          <w:szCs w:val="20"/>
        </w:rPr>
        <w:t>t</w:t>
      </w:r>
      <w:r>
        <w:rPr>
          <w:color w:val="000000"/>
          <w:sz w:val="20"/>
          <w:szCs w:val="20"/>
        </w:rPr>
        <w:t>o</w:t>
      </w:r>
      <w:r>
        <w:rPr>
          <w:color w:val="000000"/>
          <w:spacing w:val="-1"/>
          <w:sz w:val="20"/>
          <w:szCs w:val="20"/>
        </w:rPr>
        <w:t xml:space="preserve"> </w:t>
      </w:r>
      <w:r>
        <w:rPr>
          <w:color w:val="000000"/>
          <w:sz w:val="20"/>
          <w:szCs w:val="20"/>
        </w:rPr>
        <w:t>c</w:t>
      </w:r>
      <w:r>
        <w:rPr>
          <w:color w:val="000000"/>
          <w:spacing w:val="1"/>
          <w:sz w:val="20"/>
          <w:szCs w:val="20"/>
        </w:rPr>
        <w:t>o</w:t>
      </w:r>
      <w:r>
        <w:rPr>
          <w:color w:val="000000"/>
          <w:spacing w:val="-1"/>
          <w:sz w:val="20"/>
          <w:szCs w:val="20"/>
        </w:rPr>
        <w:t>mm</w:t>
      </w:r>
      <w:r>
        <w:rPr>
          <w:color w:val="000000"/>
          <w:spacing w:val="1"/>
          <w:sz w:val="20"/>
          <w:szCs w:val="20"/>
        </w:rPr>
        <w:t>un</w:t>
      </w:r>
      <w:r>
        <w:rPr>
          <w:color w:val="000000"/>
          <w:sz w:val="20"/>
          <w:szCs w:val="20"/>
        </w:rPr>
        <w:t>ic</w:t>
      </w:r>
      <w:r>
        <w:rPr>
          <w:color w:val="000000"/>
          <w:spacing w:val="1"/>
          <w:sz w:val="20"/>
          <w:szCs w:val="20"/>
        </w:rPr>
        <w:t>a</w:t>
      </w:r>
      <w:r>
        <w:rPr>
          <w:color w:val="000000"/>
          <w:sz w:val="20"/>
          <w:szCs w:val="20"/>
        </w:rPr>
        <w:t>te</w:t>
      </w:r>
      <w:r>
        <w:rPr>
          <w:color w:val="000000"/>
          <w:spacing w:val="-9"/>
          <w:sz w:val="20"/>
          <w:szCs w:val="20"/>
        </w:rPr>
        <w:t xml:space="preserve"> </w:t>
      </w:r>
      <w:r>
        <w:rPr>
          <w:color w:val="000000"/>
          <w:spacing w:val="-1"/>
          <w:sz w:val="20"/>
          <w:szCs w:val="20"/>
        </w:rPr>
        <w:t>v</w:t>
      </w:r>
      <w:r>
        <w:rPr>
          <w:color w:val="000000"/>
          <w:sz w:val="20"/>
          <w:szCs w:val="20"/>
        </w:rPr>
        <w:t>ia</w:t>
      </w:r>
      <w:r>
        <w:rPr>
          <w:color w:val="000000"/>
          <w:spacing w:val="-1"/>
          <w:sz w:val="20"/>
          <w:szCs w:val="20"/>
        </w:rPr>
        <w:t xml:space="preserve"> e</w:t>
      </w:r>
      <w:r>
        <w:rPr>
          <w:color w:val="000000"/>
          <w:spacing w:val="2"/>
          <w:sz w:val="20"/>
          <w:szCs w:val="20"/>
        </w:rPr>
        <w:t>l</w:t>
      </w:r>
      <w:r>
        <w:rPr>
          <w:color w:val="000000"/>
          <w:spacing w:val="-1"/>
          <w:sz w:val="20"/>
          <w:szCs w:val="20"/>
        </w:rPr>
        <w:t>e</w:t>
      </w:r>
      <w:r>
        <w:rPr>
          <w:color w:val="000000"/>
          <w:sz w:val="20"/>
          <w:szCs w:val="20"/>
        </w:rPr>
        <w:t>ctr</w:t>
      </w:r>
      <w:r>
        <w:rPr>
          <w:color w:val="000000"/>
          <w:spacing w:val="1"/>
          <w:sz w:val="20"/>
          <w:szCs w:val="20"/>
        </w:rPr>
        <w:t>on</w:t>
      </w:r>
      <w:r>
        <w:rPr>
          <w:color w:val="000000"/>
          <w:sz w:val="20"/>
          <w:szCs w:val="20"/>
        </w:rPr>
        <w:t>ic</w:t>
      </w:r>
      <w:r>
        <w:rPr>
          <w:color w:val="000000"/>
          <w:spacing w:val="-5"/>
          <w:sz w:val="20"/>
          <w:szCs w:val="20"/>
        </w:rPr>
        <w:t xml:space="preserve"> </w:t>
      </w:r>
      <w:r>
        <w:rPr>
          <w:color w:val="000000"/>
          <w:spacing w:val="-1"/>
          <w:sz w:val="20"/>
          <w:szCs w:val="20"/>
        </w:rPr>
        <w:t>m</w:t>
      </w:r>
      <w:r>
        <w:rPr>
          <w:color w:val="000000"/>
          <w:spacing w:val="1"/>
          <w:sz w:val="20"/>
          <w:szCs w:val="20"/>
        </w:rPr>
        <w:t>a</w:t>
      </w:r>
      <w:r>
        <w:rPr>
          <w:color w:val="000000"/>
          <w:sz w:val="20"/>
          <w:szCs w:val="20"/>
        </w:rPr>
        <w:t>il,</w:t>
      </w:r>
      <w:r>
        <w:rPr>
          <w:color w:val="000000"/>
          <w:spacing w:val="-5"/>
          <w:sz w:val="20"/>
          <w:szCs w:val="20"/>
        </w:rPr>
        <w:t xml:space="preserve"> </w:t>
      </w:r>
      <w:r>
        <w:rPr>
          <w:color w:val="000000"/>
          <w:spacing w:val="1"/>
          <w:sz w:val="20"/>
          <w:szCs w:val="20"/>
        </w:rPr>
        <w:t>a</w:t>
      </w:r>
      <w:r>
        <w:rPr>
          <w:color w:val="000000"/>
          <w:spacing w:val="2"/>
          <w:sz w:val="20"/>
          <w:szCs w:val="20"/>
        </w:rPr>
        <w:t>c</w:t>
      </w:r>
      <w:r>
        <w:rPr>
          <w:color w:val="000000"/>
          <w:sz w:val="20"/>
          <w:szCs w:val="20"/>
        </w:rPr>
        <w:t>c</w:t>
      </w:r>
      <w:r>
        <w:rPr>
          <w:color w:val="000000"/>
          <w:spacing w:val="2"/>
          <w:sz w:val="20"/>
          <w:szCs w:val="20"/>
        </w:rPr>
        <w:t>e</w:t>
      </w:r>
      <w:r>
        <w:rPr>
          <w:color w:val="000000"/>
          <w:spacing w:val="-1"/>
          <w:sz w:val="20"/>
          <w:szCs w:val="20"/>
        </w:rPr>
        <w:t>s</w:t>
      </w:r>
      <w:r>
        <w:rPr>
          <w:color w:val="000000"/>
          <w:sz w:val="20"/>
          <w:szCs w:val="20"/>
        </w:rPr>
        <w:t>s</w:t>
      </w:r>
      <w:r>
        <w:rPr>
          <w:color w:val="000000"/>
          <w:spacing w:val="-6"/>
          <w:sz w:val="20"/>
          <w:szCs w:val="20"/>
        </w:rPr>
        <w:t xml:space="preserve"> </w:t>
      </w:r>
      <w:r>
        <w:rPr>
          <w:color w:val="000000"/>
          <w:sz w:val="20"/>
          <w:szCs w:val="20"/>
        </w:rPr>
        <w:t>t</w:t>
      </w:r>
      <w:r>
        <w:rPr>
          <w:color w:val="000000"/>
          <w:spacing w:val="3"/>
          <w:sz w:val="20"/>
          <w:szCs w:val="20"/>
        </w:rPr>
        <w:t>h</w:t>
      </w:r>
      <w:r>
        <w:rPr>
          <w:color w:val="000000"/>
          <w:sz w:val="20"/>
          <w:szCs w:val="20"/>
        </w:rPr>
        <w:t>e</w:t>
      </w:r>
      <w:r>
        <w:rPr>
          <w:color w:val="000000"/>
          <w:spacing w:val="-3"/>
          <w:sz w:val="20"/>
          <w:szCs w:val="20"/>
        </w:rPr>
        <w:t xml:space="preserve"> </w:t>
      </w:r>
      <w:r>
        <w:rPr>
          <w:color w:val="000000"/>
          <w:sz w:val="20"/>
          <w:szCs w:val="20"/>
        </w:rPr>
        <w:t>I</w:t>
      </w:r>
      <w:r>
        <w:rPr>
          <w:color w:val="000000"/>
          <w:spacing w:val="1"/>
          <w:sz w:val="20"/>
          <w:szCs w:val="20"/>
        </w:rPr>
        <w:t>n</w:t>
      </w:r>
      <w:r>
        <w:rPr>
          <w:color w:val="000000"/>
          <w:sz w:val="20"/>
          <w:szCs w:val="20"/>
        </w:rPr>
        <w:t>t</w:t>
      </w:r>
      <w:r>
        <w:rPr>
          <w:color w:val="000000"/>
          <w:spacing w:val="-1"/>
          <w:sz w:val="20"/>
          <w:szCs w:val="20"/>
        </w:rPr>
        <w:t>e</w:t>
      </w:r>
      <w:r>
        <w:rPr>
          <w:color w:val="000000"/>
          <w:sz w:val="20"/>
          <w:szCs w:val="20"/>
        </w:rPr>
        <w:t>r</w:t>
      </w:r>
      <w:r>
        <w:rPr>
          <w:color w:val="000000"/>
          <w:spacing w:val="1"/>
          <w:sz w:val="20"/>
          <w:szCs w:val="20"/>
        </w:rPr>
        <w:t>n</w:t>
      </w:r>
      <w:r>
        <w:rPr>
          <w:color w:val="000000"/>
          <w:spacing w:val="-1"/>
          <w:sz w:val="20"/>
          <w:szCs w:val="20"/>
        </w:rPr>
        <w:t>e</w:t>
      </w:r>
      <w:r>
        <w:rPr>
          <w:color w:val="000000"/>
          <w:sz w:val="20"/>
          <w:szCs w:val="20"/>
        </w:rPr>
        <w:t>t</w:t>
      </w:r>
      <w:r>
        <w:rPr>
          <w:color w:val="000000"/>
          <w:spacing w:val="-6"/>
          <w:sz w:val="20"/>
          <w:szCs w:val="20"/>
        </w:rPr>
        <w:t xml:space="preserve"> </w:t>
      </w:r>
      <w:r>
        <w:rPr>
          <w:color w:val="000000"/>
          <w:spacing w:val="1"/>
          <w:sz w:val="20"/>
          <w:szCs w:val="20"/>
        </w:rPr>
        <w:t>an</w:t>
      </w:r>
      <w:r>
        <w:rPr>
          <w:color w:val="000000"/>
          <w:sz w:val="20"/>
          <w:szCs w:val="20"/>
        </w:rPr>
        <w:t>d</w:t>
      </w:r>
      <w:r>
        <w:rPr>
          <w:color w:val="000000"/>
          <w:spacing w:val="-2"/>
          <w:sz w:val="20"/>
          <w:szCs w:val="20"/>
        </w:rPr>
        <w:t xml:space="preserve"> </w:t>
      </w:r>
      <w:r>
        <w:rPr>
          <w:color w:val="000000"/>
          <w:spacing w:val="1"/>
          <w:sz w:val="20"/>
          <w:szCs w:val="20"/>
        </w:rPr>
        <w:t>on</w:t>
      </w:r>
      <w:r>
        <w:rPr>
          <w:color w:val="000000"/>
          <w:sz w:val="20"/>
          <w:szCs w:val="20"/>
        </w:rPr>
        <w:t>li</w:t>
      </w:r>
      <w:r>
        <w:rPr>
          <w:color w:val="000000"/>
          <w:spacing w:val="1"/>
          <w:sz w:val="20"/>
          <w:szCs w:val="20"/>
        </w:rPr>
        <w:t>ne da</w:t>
      </w:r>
      <w:r>
        <w:rPr>
          <w:color w:val="000000"/>
          <w:sz w:val="20"/>
          <w:szCs w:val="20"/>
        </w:rPr>
        <w:t>t</w:t>
      </w:r>
      <w:r>
        <w:rPr>
          <w:color w:val="000000"/>
          <w:spacing w:val="1"/>
          <w:sz w:val="20"/>
          <w:szCs w:val="20"/>
        </w:rPr>
        <w:t>aba</w:t>
      </w:r>
      <w:r>
        <w:rPr>
          <w:color w:val="000000"/>
          <w:spacing w:val="-1"/>
          <w:sz w:val="20"/>
          <w:szCs w:val="20"/>
        </w:rPr>
        <w:t>ses</w:t>
      </w:r>
      <w:r>
        <w:rPr>
          <w:color w:val="000000"/>
          <w:sz w:val="20"/>
          <w:szCs w:val="20"/>
        </w:rPr>
        <w:t>,</w:t>
      </w:r>
      <w:r>
        <w:rPr>
          <w:color w:val="000000"/>
          <w:spacing w:val="-8"/>
          <w:sz w:val="20"/>
          <w:szCs w:val="20"/>
        </w:rPr>
        <w:t xml:space="preserve"> </w:t>
      </w:r>
      <w:r>
        <w:rPr>
          <w:color w:val="000000"/>
          <w:spacing w:val="1"/>
          <w:sz w:val="20"/>
          <w:szCs w:val="20"/>
        </w:rPr>
        <w:t>an</w:t>
      </w:r>
      <w:r>
        <w:rPr>
          <w:color w:val="000000"/>
          <w:sz w:val="20"/>
          <w:szCs w:val="20"/>
        </w:rPr>
        <w:t>d</w:t>
      </w:r>
      <w:r>
        <w:rPr>
          <w:color w:val="000000"/>
          <w:spacing w:val="-2"/>
          <w:sz w:val="20"/>
          <w:szCs w:val="20"/>
        </w:rPr>
        <w:t xml:space="preserve"> </w:t>
      </w:r>
      <w:r>
        <w:rPr>
          <w:color w:val="000000"/>
          <w:spacing w:val="1"/>
          <w:sz w:val="20"/>
          <w:szCs w:val="20"/>
        </w:rPr>
        <w:t>u</w:t>
      </w:r>
      <w:r>
        <w:rPr>
          <w:color w:val="000000"/>
          <w:spacing w:val="-1"/>
          <w:sz w:val="20"/>
          <w:szCs w:val="20"/>
        </w:rPr>
        <w:t>s</w:t>
      </w:r>
      <w:r>
        <w:rPr>
          <w:color w:val="000000"/>
          <w:sz w:val="20"/>
          <w:szCs w:val="20"/>
        </w:rPr>
        <w:t>e</w:t>
      </w:r>
      <w:r>
        <w:rPr>
          <w:color w:val="000000"/>
          <w:spacing w:val="-3"/>
          <w:sz w:val="20"/>
          <w:szCs w:val="20"/>
        </w:rPr>
        <w:t xml:space="preserve"> </w:t>
      </w:r>
      <w:r>
        <w:rPr>
          <w:color w:val="000000"/>
          <w:spacing w:val="1"/>
          <w:sz w:val="20"/>
          <w:szCs w:val="20"/>
        </w:rPr>
        <w:t>d</w:t>
      </w:r>
      <w:r>
        <w:rPr>
          <w:color w:val="000000"/>
          <w:sz w:val="20"/>
          <w:szCs w:val="20"/>
        </w:rPr>
        <w:t>igit</w:t>
      </w:r>
      <w:r>
        <w:rPr>
          <w:color w:val="000000"/>
          <w:spacing w:val="1"/>
          <w:sz w:val="20"/>
          <w:szCs w:val="20"/>
        </w:rPr>
        <w:t>a</w:t>
      </w:r>
      <w:r>
        <w:rPr>
          <w:color w:val="000000"/>
          <w:sz w:val="20"/>
          <w:szCs w:val="20"/>
        </w:rPr>
        <w:t>l</w:t>
      </w:r>
      <w:r>
        <w:rPr>
          <w:color w:val="000000"/>
          <w:spacing w:val="-5"/>
          <w:sz w:val="20"/>
          <w:szCs w:val="20"/>
        </w:rPr>
        <w:t xml:space="preserve"> </w:t>
      </w:r>
      <w:r>
        <w:rPr>
          <w:color w:val="000000"/>
          <w:sz w:val="20"/>
          <w:szCs w:val="20"/>
        </w:rPr>
        <w:t>t</w:t>
      </w:r>
      <w:r>
        <w:rPr>
          <w:color w:val="000000"/>
          <w:spacing w:val="-1"/>
          <w:sz w:val="20"/>
          <w:szCs w:val="20"/>
        </w:rPr>
        <w:t>e</w:t>
      </w:r>
      <w:r>
        <w:rPr>
          <w:color w:val="000000"/>
          <w:spacing w:val="3"/>
          <w:sz w:val="20"/>
          <w:szCs w:val="20"/>
        </w:rPr>
        <w:t>x</w:t>
      </w:r>
      <w:r>
        <w:rPr>
          <w:color w:val="000000"/>
          <w:sz w:val="20"/>
          <w:szCs w:val="20"/>
        </w:rPr>
        <w:t>ts</w:t>
      </w:r>
      <w:r>
        <w:rPr>
          <w:color w:val="000000"/>
          <w:spacing w:val="-5"/>
          <w:sz w:val="20"/>
          <w:szCs w:val="20"/>
        </w:rPr>
        <w:t xml:space="preserve"> </w:t>
      </w:r>
      <w:r>
        <w:rPr>
          <w:color w:val="000000"/>
          <w:spacing w:val="1"/>
          <w:sz w:val="20"/>
          <w:szCs w:val="20"/>
        </w:rPr>
        <w:t>an</w:t>
      </w:r>
      <w:r>
        <w:rPr>
          <w:color w:val="000000"/>
          <w:sz w:val="20"/>
          <w:szCs w:val="20"/>
        </w:rPr>
        <w:t>d</w:t>
      </w:r>
      <w:r>
        <w:rPr>
          <w:color w:val="000000"/>
          <w:spacing w:val="-2"/>
          <w:sz w:val="20"/>
          <w:szCs w:val="20"/>
        </w:rPr>
        <w:t xml:space="preserve"> </w:t>
      </w:r>
      <w:r>
        <w:rPr>
          <w:color w:val="000000"/>
          <w:spacing w:val="-1"/>
          <w:sz w:val="20"/>
          <w:szCs w:val="20"/>
        </w:rPr>
        <w:t>m</w:t>
      </w:r>
      <w:r>
        <w:rPr>
          <w:color w:val="000000"/>
          <w:spacing w:val="1"/>
          <w:sz w:val="20"/>
          <w:szCs w:val="20"/>
        </w:rPr>
        <w:t>od</w:t>
      </w:r>
      <w:r>
        <w:rPr>
          <w:color w:val="000000"/>
          <w:spacing w:val="-1"/>
          <w:sz w:val="20"/>
          <w:szCs w:val="20"/>
        </w:rPr>
        <w:t>e</w:t>
      </w:r>
      <w:r>
        <w:rPr>
          <w:color w:val="000000"/>
          <w:sz w:val="20"/>
          <w:szCs w:val="20"/>
        </w:rPr>
        <w:t>s</w:t>
      </w:r>
      <w:r>
        <w:rPr>
          <w:color w:val="000000"/>
          <w:spacing w:val="-6"/>
          <w:sz w:val="20"/>
          <w:szCs w:val="20"/>
        </w:rPr>
        <w:t xml:space="preserve"> </w:t>
      </w:r>
      <w:r>
        <w:rPr>
          <w:color w:val="000000"/>
          <w:spacing w:val="-1"/>
          <w:sz w:val="20"/>
          <w:szCs w:val="20"/>
        </w:rPr>
        <w:t>f</w:t>
      </w:r>
      <w:r>
        <w:rPr>
          <w:color w:val="000000"/>
          <w:spacing w:val="1"/>
          <w:sz w:val="20"/>
          <w:szCs w:val="20"/>
        </w:rPr>
        <w:t>o</w:t>
      </w:r>
      <w:r>
        <w:rPr>
          <w:color w:val="000000"/>
          <w:sz w:val="20"/>
          <w:szCs w:val="20"/>
        </w:rPr>
        <w:t>r</w:t>
      </w:r>
      <w:r>
        <w:rPr>
          <w:color w:val="000000"/>
          <w:spacing w:val="-6"/>
          <w:sz w:val="20"/>
          <w:szCs w:val="20"/>
        </w:rPr>
        <w:t xml:space="preserve"> </w:t>
      </w:r>
      <w:r>
        <w:rPr>
          <w:color w:val="000000"/>
          <w:spacing w:val="1"/>
          <w:sz w:val="20"/>
          <w:szCs w:val="20"/>
        </w:rPr>
        <w:t>p</w:t>
      </w:r>
      <w:r>
        <w:rPr>
          <w:color w:val="000000"/>
          <w:sz w:val="20"/>
          <w:szCs w:val="20"/>
        </w:rPr>
        <w:t>r</w:t>
      </w:r>
      <w:r>
        <w:rPr>
          <w:color w:val="000000"/>
          <w:spacing w:val="1"/>
          <w:sz w:val="20"/>
          <w:szCs w:val="20"/>
        </w:rPr>
        <w:t>o</w:t>
      </w:r>
      <w:r>
        <w:rPr>
          <w:color w:val="000000"/>
          <w:sz w:val="20"/>
          <w:szCs w:val="20"/>
        </w:rPr>
        <w:t>j</w:t>
      </w:r>
      <w:r>
        <w:rPr>
          <w:color w:val="000000"/>
          <w:spacing w:val="-1"/>
          <w:sz w:val="20"/>
          <w:szCs w:val="20"/>
        </w:rPr>
        <w:t>e</w:t>
      </w:r>
      <w:r>
        <w:rPr>
          <w:color w:val="000000"/>
          <w:sz w:val="20"/>
          <w:szCs w:val="20"/>
        </w:rPr>
        <w:t>cts</w:t>
      </w:r>
      <w:r>
        <w:rPr>
          <w:color w:val="000000"/>
          <w:spacing w:val="-8"/>
          <w:sz w:val="20"/>
          <w:szCs w:val="20"/>
        </w:rPr>
        <w:t xml:space="preserve"> </w:t>
      </w:r>
      <w:r>
        <w:rPr>
          <w:color w:val="000000"/>
          <w:spacing w:val="1"/>
          <w:sz w:val="20"/>
          <w:szCs w:val="20"/>
        </w:rPr>
        <w:t>an</w:t>
      </w:r>
      <w:r>
        <w:rPr>
          <w:color w:val="000000"/>
          <w:sz w:val="20"/>
          <w:szCs w:val="20"/>
        </w:rPr>
        <w:t>d</w:t>
      </w:r>
      <w:r>
        <w:rPr>
          <w:color w:val="000000"/>
          <w:spacing w:val="-2"/>
          <w:sz w:val="20"/>
          <w:szCs w:val="20"/>
        </w:rPr>
        <w:t xml:space="preserve"> </w:t>
      </w:r>
      <w:r>
        <w:rPr>
          <w:color w:val="000000"/>
          <w:spacing w:val="1"/>
          <w:sz w:val="20"/>
          <w:szCs w:val="20"/>
        </w:rPr>
        <w:t>p</w:t>
      </w:r>
      <w:r>
        <w:rPr>
          <w:color w:val="000000"/>
          <w:sz w:val="20"/>
          <w:szCs w:val="20"/>
        </w:rPr>
        <w:t>r</w:t>
      </w:r>
      <w:r>
        <w:rPr>
          <w:color w:val="000000"/>
          <w:spacing w:val="-1"/>
          <w:sz w:val="20"/>
          <w:szCs w:val="20"/>
        </w:rPr>
        <w:t>e</w:t>
      </w:r>
      <w:r>
        <w:rPr>
          <w:color w:val="000000"/>
          <w:spacing w:val="1"/>
          <w:sz w:val="20"/>
          <w:szCs w:val="20"/>
        </w:rPr>
        <w:t>s</w:t>
      </w:r>
      <w:r>
        <w:rPr>
          <w:color w:val="000000"/>
          <w:spacing w:val="-1"/>
          <w:sz w:val="20"/>
          <w:szCs w:val="20"/>
        </w:rPr>
        <w:t>e</w:t>
      </w:r>
      <w:r>
        <w:rPr>
          <w:color w:val="000000"/>
          <w:spacing w:val="1"/>
          <w:sz w:val="20"/>
          <w:szCs w:val="20"/>
        </w:rPr>
        <w:t>n</w:t>
      </w:r>
      <w:r>
        <w:rPr>
          <w:color w:val="000000"/>
          <w:sz w:val="20"/>
          <w:szCs w:val="20"/>
        </w:rPr>
        <w:t>t</w:t>
      </w:r>
      <w:r>
        <w:rPr>
          <w:color w:val="000000"/>
          <w:spacing w:val="1"/>
          <w:sz w:val="20"/>
          <w:szCs w:val="20"/>
        </w:rPr>
        <w:t>a</w:t>
      </w:r>
      <w:r>
        <w:rPr>
          <w:color w:val="000000"/>
          <w:sz w:val="20"/>
          <w:szCs w:val="20"/>
        </w:rPr>
        <w:t>ti</w:t>
      </w:r>
      <w:r>
        <w:rPr>
          <w:color w:val="000000"/>
          <w:spacing w:val="1"/>
          <w:sz w:val="20"/>
          <w:szCs w:val="20"/>
        </w:rPr>
        <w:t>on</w:t>
      </w:r>
      <w:r>
        <w:rPr>
          <w:color w:val="000000"/>
          <w:spacing w:val="-1"/>
          <w:sz w:val="20"/>
          <w:szCs w:val="20"/>
        </w:rPr>
        <w:t>s.</w:t>
      </w:r>
    </w:p>
    <w:tbl>
      <w:tblPr>
        <w:tblpPr w:leftFromText="180" w:rightFromText="180" w:vertAnchor="text" w:horzAnchor="margin" w:tblpXSpec="center" w:tblpY="811"/>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360"/>
        <w:gridCol w:w="540"/>
        <w:gridCol w:w="540"/>
        <w:gridCol w:w="540"/>
        <w:gridCol w:w="450"/>
        <w:gridCol w:w="720"/>
        <w:gridCol w:w="540"/>
        <w:gridCol w:w="540"/>
        <w:gridCol w:w="514"/>
        <w:gridCol w:w="236"/>
        <w:gridCol w:w="236"/>
        <w:gridCol w:w="236"/>
        <w:gridCol w:w="308"/>
        <w:gridCol w:w="450"/>
        <w:gridCol w:w="810"/>
        <w:gridCol w:w="900"/>
        <w:gridCol w:w="800"/>
      </w:tblGrid>
      <w:tr w:rsidR="00E05A28" w:rsidRPr="00185C14" w:rsidTr="00E05A28">
        <w:trPr>
          <w:cantSplit/>
          <w:trHeight w:val="6380"/>
        </w:trPr>
        <w:tc>
          <w:tcPr>
            <w:tcW w:w="2448" w:type="dxa"/>
            <w:gridSpan w:val="2"/>
            <w:shd w:val="clear" w:color="auto" w:fill="auto"/>
            <w:vAlign w:val="center"/>
            <w:hideMark/>
          </w:tcPr>
          <w:p w:rsidR="00E05A28" w:rsidRPr="00185C14" w:rsidRDefault="00E05A28" w:rsidP="00E05A28">
            <w:pPr>
              <w:jc w:val="center"/>
              <w:rPr>
                <w:rFonts w:ascii="Calibri" w:hAnsi="Calibri"/>
                <w:b/>
                <w:bCs/>
                <w:color w:val="000000"/>
              </w:rPr>
            </w:pPr>
            <w:r>
              <w:rPr>
                <w:rFonts w:ascii="Calibri" w:hAnsi="Calibri"/>
                <w:b/>
                <w:bCs/>
                <w:color w:val="000000"/>
              </w:rPr>
              <w:lastRenderedPageBreak/>
              <w:t xml:space="preserve">Course </w:t>
            </w:r>
            <w:r w:rsidRPr="00185C14">
              <w:rPr>
                <w:rFonts w:ascii="Calibri" w:hAnsi="Calibri"/>
                <w:b/>
                <w:bCs/>
                <w:color w:val="000000"/>
              </w:rPr>
              <w:t>Objective</w:t>
            </w:r>
          </w:p>
        </w:tc>
        <w:tc>
          <w:tcPr>
            <w:tcW w:w="540" w:type="dxa"/>
            <w:shd w:val="clear" w:color="auto" w:fill="auto"/>
            <w:textDirection w:val="tbRl"/>
            <w:vAlign w:val="center"/>
            <w:hideMark/>
          </w:tcPr>
          <w:p w:rsidR="00E05A28" w:rsidRPr="00185C14" w:rsidRDefault="00E05A28" w:rsidP="00E05A28">
            <w:pPr>
              <w:ind w:left="113" w:right="113"/>
              <w:jc w:val="center"/>
              <w:rPr>
                <w:rFonts w:ascii="Calibri" w:hAnsi="Calibri"/>
                <w:b/>
                <w:bCs/>
                <w:color w:val="000000"/>
              </w:rPr>
            </w:pPr>
            <w:r w:rsidRPr="00185C14">
              <w:rPr>
                <w:rFonts w:ascii="Calibri" w:hAnsi="Calibri"/>
                <w:b/>
                <w:bCs/>
                <w:color w:val="000000"/>
              </w:rPr>
              <w:t>KTS</w:t>
            </w:r>
          </w:p>
        </w:tc>
        <w:tc>
          <w:tcPr>
            <w:tcW w:w="540" w:type="dxa"/>
            <w:shd w:val="clear" w:color="auto" w:fill="auto"/>
            <w:textDirection w:val="tbRl"/>
            <w:vAlign w:val="center"/>
            <w:hideMark/>
          </w:tcPr>
          <w:p w:rsidR="00E05A28" w:rsidRPr="00185C14" w:rsidRDefault="00E05A28" w:rsidP="00E05A28">
            <w:pPr>
              <w:ind w:left="113" w:right="113"/>
              <w:jc w:val="center"/>
              <w:rPr>
                <w:rFonts w:ascii="Calibri" w:hAnsi="Calibri"/>
                <w:b/>
                <w:bCs/>
                <w:color w:val="000000"/>
              </w:rPr>
            </w:pPr>
            <w:r w:rsidRPr="00185C14">
              <w:rPr>
                <w:rFonts w:ascii="Calibri" w:hAnsi="Calibri"/>
                <w:b/>
                <w:bCs/>
                <w:color w:val="000000"/>
              </w:rPr>
              <w:t>INTASC</w:t>
            </w:r>
          </w:p>
        </w:tc>
        <w:tc>
          <w:tcPr>
            <w:tcW w:w="540" w:type="dxa"/>
            <w:shd w:val="clear" w:color="auto" w:fill="auto"/>
            <w:textDirection w:val="tbRl"/>
            <w:vAlign w:val="center"/>
            <w:hideMark/>
          </w:tcPr>
          <w:p w:rsidR="00E05A28" w:rsidRPr="00185C14" w:rsidRDefault="00E05A28" w:rsidP="00E05A28">
            <w:pPr>
              <w:ind w:left="113" w:right="113"/>
              <w:jc w:val="center"/>
              <w:rPr>
                <w:rFonts w:ascii="Calibri" w:hAnsi="Calibri"/>
                <w:b/>
                <w:bCs/>
                <w:color w:val="000000"/>
              </w:rPr>
            </w:pPr>
            <w:r w:rsidRPr="00185C14">
              <w:rPr>
                <w:rFonts w:ascii="Calibri" w:hAnsi="Calibri"/>
                <w:b/>
                <w:bCs/>
                <w:color w:val="000000"/>
              </w:rPr>
              <w:t>CAEP</w:t>
            </w:r>
          </w:p>
        </w:tc>
        <w:tc>
          <w:tcPr>
            <w:tcW w:w="450" w:type="dxa"/>
            <w:shd w:val="clear" w:color="auto" w:fill="auto"/>
            <w:textDirection w:val="tbRl"/>
            <w:vAlign w:val="center"/>
            <w:hideMark/>
          </w:tcPr>
          <w:p w:rsidR="00E05A28" w:rsidRPr="00185C14" w:rsidRDefault="00E05A28" w:rsidP="00E05A28">
            <w:pPr>
              <w:ind w:left="113" w:right="113"/>
              <w:jc w:val="center"/>
              <w:rPr>
                <w:rFonts w:ascii="Calibri" w:hAnsi="Calibri"/>
                <w:b/>
                <w:bCs/>
                <w:color w:val="000000"/>
              </w:rPr>
            </w:pPr>
            <w:r>
              <w:rPr>
                <w:rFonts w:ascii="Calibri" w:hAnsi="Calibri"/>
                <w:b/>
                <w:bCs/>
                <w:color w:val="000000"/>
              </w:rPr>
              <w:t>ILA</w:t>
            </w:r>
          </w:p>
        </w:tc>
        <w:tc>
          <w:tcPr>
            <w:tcW w:w="720" w:type="dxa"/>
            <w:shd w:val="clear" w:color="auto" w:fill="auto"/>
            <w:textDirection w:val="tbRl"/>
            <w:vAlign w:val="center"/>
            <w:hideMark/>
          </w:tcPr>
          <w:p w:rsidR="00E05A28" w:rsidRDefault="00E05A28" w:rsidP="00E05A28">
            <w:pPr>
              <w:ind w:left="113" w:right="113"/>
              <w:jc w:val="center"/>
              <w:rPr>
                <w:rFonts w:ascii="Calibri" w:hAnsi="Calibri"/>
                <w:b/>
                <w:bCs/>
                <w:color w:val="000000"/>
              </w:rPr>
            </w:pPr>
            <w:r>
              <w:rPr>
                <w:rFonts w:ascii="Calibri" w:hAnsi="Calibri"/>
                <w:b/>
                <w:bCs/>
                <w:color w:val="000000"/>
              </w:rPr>
              <w:t>ACEI</w:t>
            </w:r>
          </w:p>
          <w:p w:rsidR="00E05A28" w:rsidRPr="008C5EE2" w:rsidRDefault="00E05A28" w:rsidP="00E05A28">
            <w:pPr>
              <w:ind w:left="113" w:right="113"/>
              <w:jc w:val="center"/>
              <w:rPr>
                <w:rFonts w:ascii="Calibri" w:hAnsi="Calibri"/>
                <w:b/>
                <w:bCs/>
                <w:color w:val="000000"/>
                <w:sz w:val="18"/>
                <w:szCs w:val="18"/>
              </w:rPr>
            </w:pPr>
            <w:r w:rsidRPr="008C5EE2">
              <w:rPr>
                <w:rFonts w:ascii="Calibri" w:hAnsi="Calibri"/>
                <w:b/>
                <w:bCs/>
                <w:color w:val="000000"/>
                <w:sz w:val="18"/>
                <w:szCs w:val="18"/>
              </w:rPr>
              <w:t>(Math)</w:t>
            </w:r>
          </w:p>
        </w:tc>
        <w:tc>
          <w:tcPr>
            <w:tcW w:w="540" w:type="dxa"/>
            <w:shd w:val="clear" w:color="auto" w:fill="auto"/>
            <w:textDirection w:val="tbRl"/>
            <w:vAlign w:val="center"/>
            <w:hideMark/>
          </w:tcPr>
          <w:p w:rsidR="00E05A28" w:rsidRPr="00185C14" w:rsidRDefault="00E05A28" w:rsidP="00E05A28">
            <w:pPr>
              <w:ind w:left="113" w:right="113"/>
              <w:jc w:val="center"/>
              <w:rPr>
                <w:rFonts w:ascii="Calibri" w:hAnsi="Calibri"/>
                <w:b/>
                <w:bCs/>
                <w:color w:val="000000"/>
              </w:rPr>
            </w:pPr>
            <w:r>
              <w:rPr>
                <w:rFonts w:ascii="Calibri" w:hAnsi="Calibri"/>
                <w:b/>
                <w:bCs/>
                <w:color w:val="000000"/>
              </w:rPr>
              <w:t>ISTE</w:t>
            </w:r>
          </w:p>
        </w:tc>
        <w:tc>
          <w:tcPr>
            <w:tcW w:w="540" w:type="dxa"/>
            <w:shd w:val="clear" w:color="auto" w:fill="auto"/>
            <w:textDirection w:val="tbRl"/>
            <w:vAlign w:val="center"/>
            <w:hideMark/>
          </w:tcPr>
          <w:p w:rsidR="00E05A28" w:rsidRPr="008C5EE2" w:rsidRDefault="00E05A28" w:rsidP="00E05A28">
            <w:pPr>
              <w:ind w:left="113" w:right="113"/>
              <w:jc w:val="center"/>
              <w:rPr>
                <w:rFonts w:ascii="Calibri" w:hAnsi="Calibri"/>
                <w:b/>
                <w:bCs/>
                <w:color w:val="000000"/>
                <w:sz w:val="18"/>
                <w:szCs w:val="18"/>
              </w:rPr>
            </w:pPr>
            <w:r>
              <w:rPr>
                <w:rFonts w:ascii="Calibri" w:hAnsi="Calibri"/>
                <w:b/>
                <w:bCs/>
                <w:color w:val="000000"/>
                <w:sz w:val="18"/>
                <w:szCs w:val="18"/>
              </w:rPr>
              <w:t>ELA</w:t>
            </w:r>
          </w:p>
        </w:tc>
        <w:tc>
          <w:tcPr>
            <w:tcW w:w="514" w:type="dxa"/>
            <w:shd w:val="clear" w:color="auto" w:fill="auto"/>
            <w:textDirection w:val="tbRl"/>
            <w:vAlign w:val="center"/>
            <w:hideMark/>
          </w:tcPr>
          <w:p w:rsidR="00E05A28" w:rsidRPr="005F1F1A" w:rsidRDefault="00E05A28" w:rsidP="00E05A28">
            <w:pPr>
              <w:ind w:left="113" w:right="113"/>
              <w:jc w:val="center"/>
              <w:rPr>
                <w:rFonts w:ascii="Calibri" w:hAnsi="Calibri"/>
                <w:b/>
                <w:bCs/>
                <w:color w:val="000000"/>
              </w:rPr>
            </w:pPr>
            <w:r>
              <w:rPr>
                <w:rFonts w:ascii="Calibri" w:hAnsi="Calibri"/>
                <w:b/>
                <w:bCs/>
                <w:color w:val="000000"/>
              </w:rPr>
              <w:t>NCSS</w:t>
            </w:r>
          </w:p>
        </w:tc>
        <w:tc>
          <w:tcPr>
            <w:tcW w:w="236" w:type="dxa"/>
            <w:textDirection w:val="tbRl"/>
            <w:vAlign w:val="center"/>
          </w:tcPr>
          <w:p w:rsidR="00E05A28" w:rsidRPr="00185C14" w:rsidRDefault="00E05A28" w:rsidP="00E05A28">
            <w:pPr>
              <w:ind w:left="113" w:right="113"/>
              <w:jc w:val="center"/>
              <w:rPr>
                <w:rFonts w:ascii="Calibri" w:hAnsi="Calibri"/>
                <w:b/>
                <w:bCs/>
                <w:color w:val="000000"/>
              </w:rPr>
            </w:pPr>
            <w:r>
              <w:rPr>
                <w:rFonts w:ascii="Calibri" w:hAnsi="Calibri"/>
                <w:b/>
                <w:bCs/>
                <w:color w:val="000000"/>
              </w:rPr>
              <w:t>NCAS/ART</w:t>
            </w:r>
          </w:p>
        </w:tc>
        <w:tc>
          <w:tcPr>
            <w:tcW w:w="236" w:type="dxa"/>
            <w:textDirection w:val="tbRl"/>
            <w:vAlign w:val="center"/>
          </w:tcPr>
          <w:p w:rsidR="00E05A28" w:rsidRPr="00185C14" w:rsidRDefault="00E05A28" w:rsidP="00E05A28">
            <w:pPr>
              <w:ind w:left="113" w:right="113"/>
              <w:jc w:val="center"/>
              <w:rPr>
                <w:rFonts w:ascii="Calibri" w:hAnsi="Calibri"/>
                <w:b/>
                <w:bCs/>
                <w:color w:val="000000"/>
              </w:rPr>
            </w:pPr>
            <w:r>
              <w:rPr>
                <w:rFonts w:ascii="Calibri" w:hAnsi="Calibri"/>
                <w:b/>
                <w:bCs/>
                <w:color w:val="000000"/>
              </w:rPr>
              <w:t>NCfME/Music</w:t>
            </w:r>
          </w:p>
        </w:tc>
        <w:tc>
          <w:tcPr>
            <w:tcW w:w="236" w:type="dxa"/>
            <w:textDirection w:val="tbRl"/>
            <w:vAlign w:val="center"/>
          </w:tcPr>
          <w:p w:rsidR="00E05A28" w:rsidRPr="00185C14" w:rsidRDefault="00E05A28" w:rsidP="00E05A28">
            <w:pPr>
              <w:ind w:left="113" w:right="113"/>
              <w:jc w:val="center"/>
              <w:rPr>
                <w:rFonts w:ascii="Calibri" w:hAnsi="Calibri"/>
                <w:b/>
                <w:bCs/>
                <w:color w:val="000000"/>
              </w:rPr>
            </w:pPr>
            <w:r>
              <w:rPr>
                <w:rFonts w:ascii="Calibri" w:hAnsi="Calibri"/>
                <w:b/>
                <w:bCs/>
                <w:color w:val="000000"/>
              </w:rPr>
              <w:t>NASPE/SHAPE</w:t>
            </w:r>
          </w:p>
        </w:tc>
        <w:tc>
          <w:tcPr>
            <w:tcW w:w="308" w:type="dxa"/>
            <w:textDirection w:val="tbRl"/>
            <w:vAlign w:val="center"/>
          </w:tcPr>
          <w:p w:rsidR="00E05A28" w:rsidRPr="00185C14" w:rsidRDefault="00E05A28" w:rsidP="00E05A28">
            <w:pPr>
              <w:ind w:left="113" w:right="113"/>
              <w:jc w:val="center"/>
              <w:rPr>
                <w:rFonts w:ascii="Calibri" w:hAnsi="Calibri"/>
                <w:b/>
                <w:bCs/>
                <w:color w:val="000000"/>
              </w:rPr>
            </w:pPr>
            <w:r>
              <w:rPr>
                <w:rFonts w:ascii="Calibri" w:hAnsi="Calibri"/>
                <w:b/>
                <w:bCs/>
                <w:color w:val="000000"/>
              </w:rPr>
              <w:t>AAHE/ SHAPEH</w:t>
            </w:r>
          </w:p>
        </w:tc>
        <w:tc>
          <w:tcPr>
            <w:tcW w:w="450" w:type="dxa"/>
            <w:textDirection w:val="tbRl"/>
            <w:vAlign w:val="center"/>
          </w:tcPr>
          <w:p w:rsidR="00E05A28" w:rsidRPr="00185C14" w:rsidRDefault="00E05A28" w:rsidP="00E05A28">
            <w:pPr>
              <w:ind w:left="113" w:right="113"/>
              <w:jc w:val="center"/>
              <w:rPr>
                <w:rFonts w:ascii="Calibri" w:hAnsi="Calibri"/>
                <w:b/>
                <w:bCs/>
                <w:color w:val="000000"/>
              </w:rPr>
            </w:pPr>
            <w:r>
              <w:rPr>
                <w:rFonts w:ascii="Calibri" w:hAnsi="Calibri"/>
                <w:b/>
                <w:bCs/>
                <w:color w:val="000000"/>
              </w:rPr>
              <w:t>NSTA</w:t>
            </w:r>
          </w:p>
        </w:tc>
        <w:tc>
          <w:tcPr>
            <w:tcW w:w="810" w:type="dxa"/>
            <w:shd w:val="clear" w:color="auto" w:fill="auto"/>
            <w:textDirection w:val="tbRl"/>
            <w:vAlign w:val="center"/>
            <w:hideMark/>
          </w:tcPr>
          <w:p w:rsidR="00E05A28" w:rsidRDefault="00E05A28" w:rsidP="00E05A28">
            <w:pPr>
              <w:ind w:left="113" w:right="113"/>
              <w:jc w:val="center"/>
              <w:rPr>
                <w:rFonts w:ascii="Calibri" w:hAnsi="Calibri"/>
                <w:b/>
                <w:bCs/>
                <w:color w:val="000000"/>
              </w:rPr>
            </w:pPr>
            <w:r w:rsidRPr="00185C14">
              <w:rPr>
                <w:rFonts w:ascii="Calibri" w:hAnsi="Calibri"/>
                <w:b/>
                <w:bCs/>
                <w:color w:val="000000"/>
              </w:rPr>
              <w:t>Assessment</w:t>
            </w:r>
          </w:p>
          <w:p w:rsidR="00E05A28" w:rsidRPr="00185C14" w:rsidRDefault="00E05A28" w:rsidP="00E05A28">
            <w:pPr>
              <w:ind w:left="113" w:right="113"/>
              <w:jc w:val="center"/>
              <w:rPr>
                <w:rFonts w:ascii="Calibri" w:hAnsi="Calibri"/>
                <w:b/>
                <w:bCs/>
                <w:color w:val="000000"/>
              </w:rPr>
            </w:pPr>
            <w:r>
              <w:rPr>
                <w:rFonts w:ascii="Calibri" w:hAnsi="Calibri"/>
                <w:b/>
                <w:bCs/>
                <w:color w:val="000000"/>
              </w:rPr>
              <w:t>Description</w:t>
            </w:r>
          </w:p>
        </w:tc>
        <w:tc>
          <w:tcPr>
            <w:tcW w:w="900" w:type="dxa"/>
            <w:shd w:val="clear" w:color="auto" w:fill="auto"/>
            <w:vAlign w:val="center"/>
            <w:hideMark/>
          </w:tcPr>
          <w:p w:rsidR="00E05A28" w:rsidRDefault="00E05A28" w:rsidP="00E05A28">
            <w:pPr>
              <w:jc w:val="center"/>
              <w:rPr>
                <w:rFonts w:ascii="Calibri" w:hAnsi="Calibri"/>
                <w:b/>
                <w:bCs/>
                <w:color w:val="000000"/>
              </w:rPr>
            </w:pPr>
            <w:r w:rsidRPr="00185C14">
              <w:rPr>
                <w:rFonts w:ascii="Calibri" w:hAnsi="Calibri"/>
                <w:b/>
                <w:bCs/>
                <w:color w:val="000000"/>
              </w:rPr>
              <w:t>CAEP Diversity Theme</w:t>
            </w:r>
          </w:p>
          <w:p w:rsidR="00E05A28" w:rsidRPr="00185C14" w:rsidRDefault="00E05A28" w:rsidP="00E05A28">
            <w:pPr>
              <w:jc w:val="center"/>
              <w:rPr>
                <w:rFonts w:ascii="Calibri" w:hAnsi="Calibri"/>
                <w:b/>
                <w:bCs/>
                <w:color w:val="000000"/>
              </w:rPr>
            </w:pPr>
            <w:r>
              <w:rPr>
                <w:rFonts w:ascii="Calibri" w:hAnsi="Calibri"/>
                <w:b/>
                <w:bCs/>
                <w:color w:val="000000"/>
              </w:rPr>
              <w:t>Yes/No</w:t>
            </w:r>
          </w:p>
        </w:tc>
        <w:tc>
          <w:tcPr>
            <w:tcW w:w="800" w:type="dxa"/>
            <w:shd w:val="clear" w:color="auto" w:fill="auto"/>
            <w:vAlign w:val="center"/>
            <w:hideMark/>
          </w:tcPr>
          <w:p w:rsidR="00E05A28" w:rsidRDefault="00E05A28" w:rsidP="00E05A28">
            <w:pPr>
              <w:jc w:val="center"/>
              <w:rPr>
                <w:rFonts w:ascii="Calibri" w:hAnsi="Calibri"/>
                <w:b/>
                <w:bCs/>
                <w:color w:val="000000"/>
              </w:rPr>
            </w:pPr>
            <w:r w:rsidRPr="00185C14">
              <w:rPr>
                <w:rFonts w:ascii="Calibri" w:hAnsi="Calibri"/>
                <w:b/>
                <w:bCs/>
                <w:color w:val="000000"/>
              </w:rPr>
              <w:t>CAEP Technology Theme</w:t>
            </w:r>
          </w:p>
          <w:p w:rsidR="00E05A28" w:rsidRPr="00185C14" w:rsidRDefault="00E05A28" w:rsidP="00E05A28">
            <w:pPr>
              <w:jc w:val="center"/>
              <w:rPr>
                <w:rFonts w:ascii="Calibri" w:hAnsi="Calibri"/>
                <w:b/>
                <w:bCs/>
                <w:color w:val="000000"/>
              </w:rPr>
            </w:pPr>
            <w:r>
              <w:rPr>
                <w:rFonts w:ascii="Calibri" w:hAnsi="Calibri"/>
                <w:b/>
                <w:bCs/>
                <w:color w:val="000000"/>
              </w:rPr>
              <w:t>Yes/No</w:t>
            </w:r>
          </w:p>
        </w:tc>
      </w:tr>
      <w:tr w:rsidR="00E05A28" w:rsidRPr="00185C14" w:rsidTr="00E05A28">
        <w:trPr>
          <w:trHeight w:val="2551"/>
        </w:trPr>
        <w:tc>
          <w:tcPr>
            <w:tcW w:w="2088" w:type="dxa"/>
            <w:shd w:val="clear" w:color="auto" w:fill="auto"/>
            <w:vAlign w:val="center"/>
            <w:hideMark/>
          </w:tcPr>
          <w:p w:rsidR="00E05A28" w:rsidRPr="00185C14" w:rsidRDefault="00E05A28" w:rsidP="00E05A28">
            <w:pPr>
              <w:jc w:val="center"/>
              <w:rPr>
                <w:rFonts w:ascii="Calibri" w:hAnsi="Calibri"/>
                <w:color w:val="000000"/>
              </w:rPr>
            </w:pPr>
          </w:p>
        </w:tc>
        <w:tc>
          <w:tcPr>
            <w:tcW w:w="900" w:type="dxa"/>
            <w:gridSpan w:val="2"/>
            <w:shd w:val="clear" w:color="auto" w:fill="auto"/>
            <w:vAlign w:val="center"/>
            <w:hideMark/>
          </w:tcPr>
          <w:p w:rsidR="00E05A28" w:rsidRPr="00185C14" w:rsidRDefault="00E05A28" w:rsidP="00E05A28">
            <w:pPr>
              <w:jc w:val="center"/>
              <w:rPr>
                <w:rFonts w:ascii="Calibri" w:hAnsi="Calibri"/>
                <w:color w:val="000000"/>
              </w:rPr>
            </w:pPr>
          </w:p>
        </w:tc>
        <w:tc>
          <w:tcPr>
            <w:tcW w:w="540" w:type="dxa"/>
            <w:shd w:val="clear" w:color="auto" w:fill="auto"/>
            <w:vAlign w:val="center"/>
            <w:hideMark/>
          </w:tcPr>
          <w:p w:rsidR="00E05A28" w:rsidRPr="00185C14" w:rsidRDefault="00E05A28" w:rsidP="00E05A28">
            <w:pPr>
              <w:jc w:val="center"/>
              <w:rPr>
                <w:rFonts w:ascii="Calibri" w:hAnsi="Calibri"/>
                <w:color w:val="000000"/>
              </w:rPr>
            </w:pPr>
          </w:p>
        </w:tc>
        <w:tc>
          <w:tcPr>
            <w:tcW w:w="540" w:type="dxa"/>
            <w:shd w:val="clear" w:color="auto" w:fill="auto"/>
            <w:vAlign w:val="center"/>
            <w:hideMark/>
          </w:tcPr>
          <w:p w:rsidR="00E05A28" w:rsidRPr="00185C14" w:rsidRDefault="00E05A28" w:rsidP="00E05A28">
            <w:pPr>
              <w:jc w:val="center"/>
              <w:rPr>
                <w:rFonts w:ascii="Calibri" w:hAnsi="Calibri"/>
                <w:color w:val="000000"/>
              </w:rPr>
            </w:pPr>
          </w:p>
        </w:tc>
        <w:tc>
          <w:tcPr>
            <w:tcW w:w="450" w:type="dxa"/>
            <w:shd w:val="clear" w:color="auto" w:fill="auto"/>
            <w:vAlign w:val="center"/>
            <w:hideMark/>
          </w:tcPr>
          <w:p w:rsidR="00E05A28" w:rsidRPr="00185C14" w:rsidRDefault="00E05A28" w:rsidP="00E05A28">
            <w:pPr>
              <w:jc w:val="center"/>
              <w:rPr>
                <w:rFonts w:ascii="Calibri" w:hAnsi="Calibri"/>
                <w:color w:val="000000"/>
              </w:rPr>
            </w:pPr>
          </w:p>
        </w:tc>
        <w:tc>
          <w:tcPr>
            <w:tcW w:w="720" w:type="dxa"/>
            <w:shd w:val="clear" w:color="auto" w:fill="auto"/>
            <w:vAlign w:val="center"/>
            <w:hideMark/>
          </w:tcPr>
          <w:p w:rsidR="00E05A28" w:rsidRPr="00185C14" w:rsidRDefault="00E05A28" w:rsidP="00E05A28">
            <w:pPr>
              <w:jc w:val="center"/>
              <w:rPr>
                <w:rFonts w:ascii="Calibri" w:hAnsi="Calibri"/>
                <w:color w:val="000000"/>
              </w:rPr>
            </w:pPr>
          </w:p>
        </w:tc>
        <w:tc>
          <w:tcPr>
            <w:tcW w:w="540" w:type="dxa"/>
            <w:shd w:val="clear" w:color="auto" w:fill="auto"/>
            <w:vAlign w:val="center"/>
            <w:hideMark/>
          </w:tcPr>
          <w:p w:rsidR="00E05A28" w:rsidRPr="00185C14" w:rsidRDefault="00E05A28" w:rsidP="00E05A28">
            <w:pPr>
              <w:jc w:val="center"/>
              <w:rPr>
                <w:rFonts w:ascii="Calibri" w:hAnsi="Calibri"/>
                <w:color w:val="000000"/>
              </w:rPr>
            </w:pPr>
          </w:p>
        </w:tc>
        <w:tc>
          <w:tcPr>
            <w:tcW w:w="540" w:type="dxa"/>
            <w:shd w:val="clear" w:color="auto" w:fill="auto"/>
            <w:vAlign w:val="center"/>
            <w:hideMark/>
          </w:tcPr>
          <w:p w:rsidR="00E05A28" w:rsidRPr="00185C14" w:rsidRDefault="00E05A28" w:rsidP="00E05A28">
            <w:pPr>
              <w:jc w:val="center"/>
              <w:rPr>
                <w:rFonts w:ascii="Calibri" w:hAnsi="Calibri"/>
                <w:color w:val="000000"/>
              </w:rPr>
            </w:pPr>
          </w:p>
        </w:tc>
        <w:tc>
          <w:tcPr>
            <w:tcW w:w="514" w:type="dxa"/>
            <w:shd w:val="clear" w:color="auto" w:fill="auto"/>
            <w:vAlign w:val="center"/>
            <w:hideMark/>
          </w:tcPr>
          <w:p w:rsidR="00E05A28" w:rsidRPr="00185C14" w:rsidRDefault="00E05A28" w:rsidP="00E05A28">
            <w:pPr>
              <w:jc w:val="center"/>
              <w:rPr>
                <w:rFonts w:ascii="Calibri" w:hAnsi="Calibri"/>
                <w:color w:val="000000"/>
              </w:rPr>
            </w:pPr>
          </w:p>
        </w:tc>
        <w:tc>
          <w:tcPr>
            <w:tcW w:w="236" w:type="dxa"/>
            <w:vAlign w:val="center"/>
          </w:tcPr>
          <w:p w:rsidR="00E05A28" w:rsidRPr="00185C14" w:rsidRDefault="00E05A28" w:rsidP="00E05A28">
            <w:pPr>
              <w:jc w:val="center"/>
              <w:rPr>
                <w:rFonts w:ascii="Calibri" w:hAnsi="Calibri"/>
                <w:color w:val="000000"/>
              </w:rPr>
            </w:pPr>
          </w:p>
        </w:tc>
        <w:tc>
          <w:tcPr>
            <w:tcW w:w="236" w:type="dxa"/>
            <w:vAlign w:val="center"/>
          </w:tcPr>
          <w:p w:rsidR="00E05A28" w:rsidRPr="00185C14" w:rsidRDefault="00E05A28" w:rsidP="00E05A28">
            <w:pPr>
              <w:jc w:val="center"/>
              <w:rPr>
                <w:rFonts w:ascii="Calibri" w:hAnsi="Calibri"/>
                <w:color w:val="000000"/>
              </w:rPr>
            </w:pPr>
          </w:p>
        </w:tc>
        <w:tc>
          <w:tcPr>
            <w:tcW w:w="236" w:type="dxa"/>
            <w:vAlign w:val="center"/>
          </w:tcPr>
          <w:p w:rsidR="00E05A28" w:rsidRPr="00185C14" w:rsidRDefault="00E05A28" w:rsidP="00E05A28">
            <w:pPr>
              <w:jc w:val="center"/>
              <w:rPr>
                <w:rFonts w:ascii="Calibri" w:hAnsi="Calibri"/>
                <w:color w:val="000000"/>
              </w:rPr>
            </w:pPr>
          </w:p>
        </w:tc>
        <w:tc>
          <w:tcPr>
            <w:tcW w:w="308" w:type="dxa"/>
            <w:vAlign w:val="center"/>
          </w:tcPr>
          <w:p w:rsidR="00E05A28" w:rsidRPr="00185C14" w:rsidRDefault="00E05A28" w:rsidP="00E05A28">
            <w:pPr>
              <w:jc w:val="center"/>
              <w:rPr>
                <w:rFonts w:ascii="Calibri" w:hAnsi="Calibri"/>
                <w:color w:val="000000"/>
              </w:rPr>
            </w:pPr>
          </w:p>
        </w:tc>
        <w:tc>
          <w:tcPr>
            <w:tcW w:w="450" w:type="dxa"/>
            <w:vAlign w:val="center"/>
          </w:tcPr>
          <w:p w:rsidR="00E05A28" w:rsidRPr="00185C14" w:rsidRDefault="00E05A28" w:rsidP="00E05A28">
            <w:pPr>
              <w:jc w:val="center"/>
              <w:rPr>
                <w:rFonts w:ascii="Calibri" w:hAnsi="Calibri"/>
                <w:color w:val="000000"/>
              </w:rPr>
            </w:pPr>
          </w:p>
        </w:tc>
        <w:tc>
          <w:tcPr>
            <w:tcW w:w="810" w:type="dxa"/>
            <w:shd w:val="clear" w:color="auto" w:fill="auto"/>
            <w:vAlign w:val="center"/>
            <w:hideMark/>
          </w:tcPr>
          <w:p w:rsidR="00E05A28" w:rsidRPr="00185C14" w:rsidRDefault="00E05A28" w:rsidP="00E05A28">
            <w:pPr>
              <w:jc w:val="center"/>
              <w:rPr>
                <w:rFonts w:ascii="Calibri" w:hAnsi="Calibri"/>
                <w:color w:val="000000"/>
              </w:rPr>
            </w:pPr>
          </w:p>
        </w:tc>
        <w:tc>
          <w:tcPr>
            <w:tcW w:w="900" w:type="dxa"/>
            <w:shd w:val="clear" w:color="auto" w:fill="auto"/>
            <w:vAlign w:val="center"/>
            <w:hideMark/>
          </w:tcPr>
          <w:p w:rsidR="00E05A28" w:rsidRPr="00185C14" w:rsidRDefault="00E05A28" w:rsidP="00E05A28">
            <w:pPr>
              <w:jc w:val="center"/>
              <w:rPr>
                <w:rFonts w:ascii="Calibri" w:hAnsi="Calibri"/>
                <w:color w:val="000000"/>
              </w:rPr>
            </w:pPr>
            <w:r>
              <w:rPr>
                <w:rFonts w:ascii="Calibri" w:hAnsi="Calibri"/>
                <w:color w:val="000000"/>
              </w:rPr>
              <w:t>Yes</w:t>
            </w:r>
          </w:p>
        </w:tc>
        <w:tc>
          <w:tcPr>
            <w:tcW w:w="800" w:type="dxa"/>
            <w:shd w:val="clear" w:color="auto" w:fill="auto"/>
            <w:vAlign w:val="center"/>
            <w:hideMark/>
          </w:tcPr>
          <w:p w:rsidR="00E05A28" w:rsidRPr="00185C14" w:rsidRDefault="00E05A28" w:rsidP="00E05A28">
            <w:pPr>
              <w:jc w:val="center"/>
              <w:rPr>
                <w:rFonts w:ascii="Calibri" w:hAnsi="Calibri"/>
                <w:color w:val="000000"/>
              </w:rPr>
            </w:pPr>
            <w:r>
              <w:rPr>
                <w:rFonts w:ascii="Calibri" w:hAnsi="Calibri"/>
                <w:color w:val="000000"/>
              </w:rPr>
              <w:t>Yes</w:t>
            </w:r>
          </w:p>
        </w:tc>
      </w:tr>
      <w:tr w:rsidR="00E05A28" w:rsidRPr="00185C14" w:rsidTr="00E05A28">
        <w:trPr>
          <w:trHeight w:val="2551"/>
        </w:trPr>
        <w:tc>
          <w:tcPr>
            <w:tcW w:w="2088" w:type="dxa"/>
            <w:shd w:val="clear" w:color="auto" w:fill="auto"/>
            <w:vAlign w:val="center"/>
            <w:hideMark/>
          </w:tcPr>
          <w:p w:rsidR="00E05A28" w:rsidRPr="00185C14" w:rsidRDefault="00E05A28" w:rsidP="00E05A28">
            <w:pPr>
              <w:jc w:val="center"/>
              <w:rPr>
                <w:rFonts w:ascii="Calibri" w:hAnsi="Calibri"/>
                <w:color w:val="000000"/>
              </w:rPr>
            </w:pPr>
            <w:r w:rsidRPr="00637FE7">
              <w:rPr>
                <w:sz w:val="16"/>
                <w:szCs w:val="16"/>
              </w:rPr>
              <w:t>Explore the Multicultural diversity of the American schools and how the school system should relate to this diversity by developing a bibliography</w:t>
            </w:r>
            <w:r>
              <w:rPr>
                <w:sz w:val="20"/>
                <w:szCs w:val="20"/>
              </w:rPr>
              <w:t xml:space="preserve">.  </w:t>
            </w:r>
            <w:r w:rsidRPr="00637FE7">
              <w:rPr>
                <w:sz w:val="16"/>
                <w:szCs w:val="16"/>
              </w:rPr>
              <w:t>Address strategies to work with diverse students including those with exceptionalities, cultural, ethnic diversity as well as the gifted and talented students</w:t>
            </w:r>
          </w:p>
        </w:tc>
        <w:tc>
          <w:tcPr>
            <w:tcW w:w="900" w:type="dxa"/>
            <w:gridSpan w:val="2"/>
            <w:shd w:val="clear" w:color="auto" w:fill="auto"/>
            <w:vAlign w:val="center"/>
            <w:hideMark/>
          </w:tcPr>
          <w:p w:rsidR="00E05A28" w:rsidRPr="00C36FB9" w:rsidRDefault="00E05A28" w:rsidP="00E05A28">
            <w:pPr>
              <w:jc w:val="center"/>
              <w:rPr>
                <w:rFonts w:ascii="Calibri" w:hAnsi="Calibri"/>
                <w:color w:val="000000"/>
                <w:sz w:val="16"/>
                <w:szCs w:val="16"/>
              </w:rPr>
            </w:pPr>
            <w:r w:rsidRPr="00C36FB9">
              <w:rPr>
                <w:rFonts w:ascii="Calibri" w:hAnsi="Calibri"/>
                <w:color w:val="000000"/>
                <w:sz w:val="16"/>
                <w:szCs w:val="16"/>
              </w:rPr>
              <w:t>KTS 1,2,4,5,6,8</w:t>
            </w:r>
          </w:p>
          <w:p w:rsidR="00E05A28" w:rsidRPr="00C36FB9" w:rsidRDefault="00E05A28" w:rsidP="00E05A28">
            <w:pPr>
              <w:jc w:val="center"/>
              <w:rPr>
                <w:rFonts w:ascii="Calibri" w:hAnsi="Calibri"/>
                <w:color w:val="000000"/>
                <w:sz w:val="16"/>
                <w:szCs w:val="16"/>
              </w:rPr>
            </w:pPr>
          </w:p>
          <w:p w:rsidR="00E05A28" w:rsidRPr="00C36FB9" w:rsidRDefault="00E05A28" w:rsidP="00E05A28">
            <w:pPr>
              <w:jc w:val="center"/>
              <w:rPr>
                <w:rFonts w:ascii="Calibri" w:hAnsi="Calibri"/>
                <w:color w:val="000000"/>
                <w:sz w:val="16"/>
                <w:szCs w:val="16"/>
              </w:rPr>
            </w:pPr>
            <w:r w:rsidRPr="00C36FB9">
              <w:rPr>
                <w:rFonts w:ascii="Calibri" w:hAnsi="Calibri"/>
                <w:color w:val="000000"/>
                <w:sz w:val="16"/>
                <w:szCs w:val="16"/>
              </w:rPr>
              <w:t>1.1</w:t>
            </w:r>
          </w:p>
          <w:p w:rsidR="00E05A28" w:rsidRPr="00C36FB9" w:rsidRDefault="00E05A28" w:rsidP="00E05A28">
            <w:pPr>
              <w:jc w:val="center"/>
              <w:rPr>
                <w:rFonts w:ascii="Calibri" w:hAnsi="Calibri"/>
                <w:color w:val="000000"/>
                <w:sz w:val="16"/>
                <w:szCs w:val="16"/>
              </w:rPr>
            </w:pPr>
            <w:r w:rsidRPr="00C36FB9">
              <w:rPr>
                <w:rFonts w:ascii="Calibri" w:hAnsi="Calibri"/>
                <w:color w:val="000000"/>
                <w:sz w:val="16"/>
                <w:szCs w:val="16"/>
              </w:rPr>
              <w:t>1.2</w:t>
            </w:r>
          </w:p>
          <w:p w:rsidR="00E05A28" w:rsidRPr="00C36FB9" w:rsidRDefault="00E05A28" w:rsidP="00E05A28">
            <w:pPr>
              <w:jc w:val="center"/>
              <w:rPr>
                <w:rFonts w:ascii="Calibri" w:hAnsi="Calibri"/>
                <w:color w:val="000000"/>
                <w:sz w:val="16"/>
                <w:szCs w:val="16"/>
              </w:rPr>
            </w:pPr>
            <w:r w:rsidRPr="00C36FB9">
              <w:rPr>
                <w:rFonts w:ascii="Calibri" w:hAnsi="Calibri"/>
                <w:color w:val="000000"/>
                <w:sz w:val="16"/>
                <w:szCs w:val="16"/>
              </w:rPr>
              <w:t>1.3</w:t>
            </w:r>
          </w:p>
          <w:p w:rsidR="00E05A28" w:rsidRPr="00C36FB9" w:rsidRDefault="00E05A28" w:rsidP="00E05A28">
            <w:pPr>
              <w:jc w:val="center"/>
              <w:rPr>
                <w:rFonts w:ascii="Calibri" w:hAnsi="Calibri"/>
                <w:color w:val="000000"/>
                <w:sz w:val="16"/>
                <w:szCs w:val="16"/>
              </w:rPr>
            </w:pPr>
            <w:r w:rsidRPr="00C36FB9">
              <w:rPr>
                <w:rFonts w:ascii="Calibri" w:hAnsi="Calibri"/>
                <w:color w:val="000000"/>
                <w:sz w:val="16"/>
                <w:szCs w:val="16"/>
              </w:rPr>
              <w:t>2.4</w:t>
            </w:r>
          </w:p>
          <w:p w:rsidR="00E05A28" w:rsidRPr="00C36FB9" w:rsidRDefault="00E05A28" w:rsidP="00E05A28">
            <w:pPr>
              <w:jc w:val="center"/>
              <w:rPr>
                <w:rFonts w:ascii="Calibri" w:hAnsi="Calibri"/>
                <w:color w:val="000000"/>
                <w:sz w:val="16"/>
                <w:szCs w:val="16"/>
              </w:rPr>
            </w:pPr>
            <w:r w:rsidRPr="00C36FB9">
              <w:rPr>
                <w:rFonts w:ascii="Calibri" w:hAnsi="Calibri"/>
                <w:color w:val="000000"/>
                <w:sz w:val="16"/>
                <w:szCs w:val="16"/>
              </w:rPr>
              <w:t>4.2</w:t>
            </w:r>
          </w:p>
          <w:p w:rsidR="00E05A28" w:rsidRPr="00C36FB9" w:rsidRDefault="00E05A28" w:rsidP="00E05A28">
            <w:pPr>
              <w:jc w:val="center"/>
              <w:rPr>
                <w:rFonts w:ascii="Calibri" w:hAnsi="Calibri"/>
                <w:color w:val="000000"/>
                <w:sz w:val="16"/>
                <w:szCs w:val="16"/>
              </w:rPr>
            </w:pPr>
            <w:r w:rsidRPr="00C36FB9">
              <w:rPr>
                <w:rFonts w:ascii="Calibri" w:hAnsi="Calibri"/>
                <w:color w:val="000000"/>
                <w:sz w:val="16"/>
                <w:szCs w:val="16"/>
              </w:rPr>
              <w:t>6.1</w:t>
            </w:r>
          </w:p>
          <w:p w:rsidR="00E05A28" w:rsidRDefault="00E05A28" w:rsidP="00E05A28">
            <w:pPr>
              <w:jc w:val="center"/>
              <w:rPr>
                <w:rFonts w:ascii="Calibri" w:hAnsi="Calibri"/>
                <w:color w:val="000000"/>
              </w:rPr>
            </w:pPr>
            <w:r w:rsidRPr="00C36FB9">
              <w:rPr>
                <w:rFonts w:ascii="Calibri" w:hAnsi="Calibri"/>
                <w:color w:val="000000"/>
                <w:sz w:val="16"/>
                <w:szCs w:val="16"/>
              </w:rPr>
              <w:t>8.1</w:t>
            </w:r>
          </w:p>
          <w:p w:rsidR="00E05A28" w:rsidRDefault="00E05A28" w:rsidP="00E05A28">
            <w:pPr>
              <w:jc w:val="center"/>
              <w:rPr>
                <w:rFonts w:ascii="Calibri" w:hAnsi="Calibri"/>
                <w:color w:val="000000"/>
              </w:rPr>
            </w:pPr>
          </w:p>
          <w:p w:rsidR="00E05A28" w:rsidRPr="00185C14" w:rsidRDefault="00E05A28" w:rsidP="00E05A28">
            <w:pPr>
              <w:jc w:val="center"/>
              <w:rPr>
                <w:rFonts w:ascii="Calibri" w:hAnsi="Calibri"/>
                <w:color w:val="000000"/>
              </w:rPr>
            </w:pPr>
          </w:p>
        </w:tc>
        <w:tc>
          <w:tcPr>
            <w:tcW w:w="54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1,2,4,5</w:t>
            </w:r>
          </w:p>
        </w:tc>
        <w:tc>
          <w:tcPr>
            <w:tcW w:w="54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1.1</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1.2</w:t>
            </w:r>
          </w:p>
          <w:p w:rsidR="00E05A28" w:rsidRPr="00C36FB9" w:rsidRDefault="00E05A28" w:rsidP="00E05A28">
            <w:pPr>
              <w:jc w:val="center"/>
              <w:rPr>
                <w:rFonts w:ascii="Calibri" w:hAnsi="Calibri"/>
                <w:color w:val="000000"/>
                <w:sz w:val="18"/>
                <w:szCs w:val="18"/>
              </w:rPr>
            </w:pPr>
          </w:p>
        </w:tc>
        <w:tc>
          <w:tcPr>
            <w:tcW w:w="45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1,4</w:t>
            </w:r>
          </w:p>
        </w:tc>
        <w:tc>
          <w:tcPr>
            <w:tcW w:w="72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1.0</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2.1</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3.2</w:t>
            </w:r>
          </w:p>
          <w:p w:rsidR="00E05A28" w:rsidRPr="00C36FB9" w:rsidRDefault="00E05A28" w:rsidP="00E05A28">
            <w:pPr>
              <w:jc w:val="center"/>
              <w:rPr>
                <w:rFonts w:ascii="Calibri" w:hAnsi="Calibri"/>
                <w:color w:val="000000"/>
                <w:sz w:val="18"/>
                <w:szCs w:val="18"/>
              </w:rPr>
            </w:pPr>
          </w:p>
        </w:tc>
        <w:tc>
          <w:tcPr>
            <w:tcW w:w="54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1,3,5,6</w:t>
            </w:r>
          </w:p>
        </w:tc>
        <w:tc>
          <w:tcPr>
            <w:tcW w:w="540" w:type="dxa"/>
            <w:shd w:val="clear" w:color="auto" w:fill="auto"/>
            <w:vAlign w:val="center"/>
            <w:hideMark/>
          </w:tcPr>
          <w:p w:rsidR="00E05A28" w:rsidRPr="00185C14" w:rsidRDefault="00E05A28" w:rsidP="00E05A28">
            <w:pPr>
              <w:jc w:val="center"/>
              <w:rPr>
                <w:rFonts w:ascii="Calibri" w:hAnsi="Calibri"/>
                <w:color w:val="000000"/>
              </w:rPr>
            </w:pPr>
          </w:p>
        </w:tc>
        <w:tc>
          <w:tcPr>
            <w:tcW w:w="514" w:type="dxa"/>
            <w:shd w:val="clear" w:color="auto" w:fill="auto"/>
            <w:vAlign w:val="center"/>
            <w:hideMark/>
          </w:tcPr>
          <w:p w:rsidR="00E05A28" w:rsidRPr="00185C14" w:rsidRDefault="00E05A28" w:rsidP="00E05A28">
            <w:pPr>
              <w:jc w:val="center"/>
              <w:rPr>
                <w:rFonts w:ascii="Calibri" w:hAnsi="Calibri"/>
                <w:color w:val="000000"/>
              </w:rPr>
            </w:pPr>
          </w:p>
        </w:tc>
        <w:tc>
          <w:tcPr>
            <w:tcW w:w="236" w:type="dxa"/>
            <w:vAlign w:val="center"/>
          </w:tcPr>
          <w:p w:rsidR="00E05A28" w:rsidRDefault="00E05A28" w:rsidP="00E05A28">
            <w:pPr>
              <w:jc w:val="center"/>
              <w:rPr>
                <w:rFonts w:ascii="Calibri" w:hAnsi="Calibri"/>
                <w:color w:val="000000"/>
              </w:rPr>
            </w:pPr>
          </w:p>
        </w:tc>
        <w:tc>
          <w:tcPr>
            <w:tcW w:w="236" w:type="dxa"/>
            <w:vAlign w:val="center"/>
          </w:tcPr>
          <w:p w:rsidR="00E05A28" w:rsidRDefault="00E05A28" w:rsidP="00E05A28">
            <w:pPr>
              <w:jc w:val="center"/>
              <w:rPr>
                <w:rFonts w:ascii="Calibri" w:hAnsi="Calibri"/>
                <w:color w:val="000000"/>
              </w:rPr>
            </w:pPr>
          </w:p>
        </w:tc>
        <w:tc>
          <w:tcPr>
            <w:tcW w:w="236" w:type="dxa"/>
            <w:vAlign w:val="center"/>
          </w:tcPr>
          <w:p w:rsidR="00E05A28" w:rsidRDefault="00E05A28" w:rsidP="00E05A28">
            <w:pPr>
              <w:jc w:val="center"/>
              <w:rPr>
                <w:rFonts w:ascii="Calibri" w:hAnsi="Calibri"/>
                <w:color w:val="000000"/>
              </w:rPr>
            </w:pPr>
          </w:p>
        </w:tc>
        <w:tc>
          <w:tcPr>
            <w:tcW w:w="308" w:type="dxa"/>
            <w:vAlign w:val="center"/>
          </w:tcPr>
          <w:p w:rsidR="00E05A28" w:rsidRDefault="00E05A28" w:rsidP="00E05A28">
            <w:pPr>
              <w:jc w:val="center"/>
              <w:rPr>
                <w:rFonts w:ascii="Calibri" w:hAnsi="Calibri"/>
                <w:color w:val="000000"/>
              </w:rPr>
            </w:pPr>
          </w:p>
        </w:tc>
        <w:tc>
          <w:tcPr>
            <w:tcW w:w="450" w:type="dxa"/>
            <w:vAlign w:val="center"/>
          </w:tcPr>
          <w:p w:rsidR="00E05A28" w:rsidRDefault="00E05A28" w:rsidP="00E05A28">
            <w:pPr>
              <w:jc w:val="center"/>
              <w:rPr>
                <w:rFonts w:ascii="Calibri" w:hAnsi="Calibri"/>
                <w:color w:val="000000"/>
              </w:rPr>
            </w:pPr>
          </w:p>
        </w:tc>
        <w:tc>
          <w:tcPr>
            <w:tcW w:w="810" w:type="dxa"/>
            <w:shd w:val="clear" w:color="auto" w:fill="auto"/>
            <w:vAlign w:val="center"/>
            <w:hideMark/>
          </w:tcPr>
          <w:p w:rsidR="00E05A28" w:rsidRDefault="00E05A28" w:rsidP="00E05A28">
            <w:pPr>
              <w:jc w:val="center"/>
              <w:rPr>
                <w:rFonts w:ascii="Calibri" w:hAnsi="Calibri"/>
                <w:color w:val="000000"/>
                <w:sz w:val="16"/>
                <w:szCs w:val="16"/>
              </w:rPr>
            </w:pPr>
            <w:r>
              <w:rPr>
                <w:rFonts w:ascii="Calibri" w:hAnsi="Calibri"/>
                <w:color w:val="000000"/>
                <w:sz w:val="16"/>
                <w:szCs w:val="16"/>
              </w:rPr>
              <w:t>Research Project</w:t>
            </w:r>
          </w:p>
          <w:p w:rsidR="00E05A28" w:rsidRDefault="00E05A28" w:rsidP="00E05A28">
            <w:pPr>
              <w:jc w:val="center"/>
              <w:rPr>
                <w:rFonts w:ascii="Calibri" w:hAnsi="Calibri"/>
                <w:color w:val="000000"/>
                <w:sz w:val="16"/>
                <w:szCs w:val="16"/>
              </w:rPr>
            </w:pPr>
            <w:r>
              <w:rPr>
                <w:rFonts w:ascii="Calibri" w:hAnsi="Calibri"/>
                <w:color w:val="000000"/>
                <w:sz w:val="16"/>
                <w:szCs w:val="16"/>
              </w:rPr>
              <w:t>Lesson Plan</w:t>
            </w:r>
          </w:p>
          <w:p w:rsidR="00E05A28" w:rsidRDefault="00E05A28" w:rsidP="00E05A28">
            <w:pPr>
              <w:jc w:val="center"/>
              <w:rPr>
                <w:rFonts w:ascii="Calibri" w:hAnsi="Calibri"/>
                <w:color w:val="000000"/>
                <w:sz w:val="16"/>
                <w:szCs w:val="16"/>
              </w:rPr>
            </w:pPr>
            <w:r>
              <w:rPr>
                <w:rFonts w:ascii="Calibri" w:hAnsi="Calibri"/>
                <w:color w:val="000000"/>
                <w:sz w:val="16"/>
                <w:szCs w:val="16"/>
              </w:rPr>
              <w:t>Chapters</w:t>
            </w:r>
          </w:p>
          <w:p w:rsidR="00E05A28" w:rsidRDefault="00E05A28" w:rsidP="00E05A28">
            <w:pPr>
              <w:jc w:val="center"/>
              <w:rPr>
                <w:rFonts w:ascii="Calibri" w:hAnsi="Calibri"/>
                <w:color w:val="000000"/>
                <w:sz w:val="16"/>
                <w:szCs w:val="16"/>
              </w:rPr>
            </w:pPr>
            <w:r>
              <w:rPr>
                <w:rFonts w:ascii="Calibri" w:hAnsi="Calibri"/>
                <w:color w:val="000000"/>
                <w:sz w:val="16"/>
                <w:szCs w:val="16"/>
              </w:rPr>
              <w:t>Tests Field</w:t>
            </w:r>
          </w:p>
          <w:p w:rsidR="00E05A28" w:rsidRPr="00185C14" w:rsidRDefault="00E05A28" w:rsidP="00E05A28">
            <w:pPr>
              <w:jc w:val="center"/>
              <w:rPr>
                <w:rFonts w:ascii="Calibri" w:hAnsi="Calibri"/>
                <w:color w:val="000000"/>
              </w:rPr>
            </w:pPr>
            <w:r>
              <w:rPr>
                <w:rFonts w:ascii="Calibri" w:hAnsi="Calibri"/>
                <w:color w:val="000000"/>
              </w:rPr>
              <w:t>1,5,6, 7</w:t>
            </w:r>
          </w:p>
        </w:tc>
        <w:tc>
          <w:tcPr>
            <w:tcW w:w="900" w:type="dxa"/>
            <w:shd w:val="clear" w:color="auto" w:fill="auto"/>
            <w:vAlign w:val="center"/>
            <w:hideMark/>
          </w:tcPr>
          <w:p w:rsidR="00E05A28" w:rsidRPr="00185C14" w:rsidRDefault="00E05A28" w:rsidP="00E05A28">
            <w:pPr>
              <w:jc w:val="center"/>
              <w:rPr>
                <w:rFonts w:ascii="Calibri" w:hAnsi="Calibri"/>
                <w:color w:val="000000"/>
              </w:rPr>
            </w:pPr>
          </w:p>
        </w:tc>
        <w:tc>
          <w:tcPr>
            <w:tcW w:w="800" w:type="dxa"/>
            <w:shd w:val="clear" w:color="auto" w:fill="auto"/>
            <w:vAlign w:val="center"/>
            <w:hideMark/>
          </w:tcPr>
          <w:p w:rsidR="00E05A28" w:rsidRPr="00185C14" w:rsidRDefault="00E05A28" w:rsidP="00E05A28">
            <w:pPr>
              <w:jc w:val="center"/>
              <w:rPr>
                <w:rFonts w:ascii="Calibri" w:hAnsi="Calibri"/>
                <w:color w:val="000000"/>
              </w:rPr>
            </w:pPr>
          </w:p>
        </w:tc>
      </w:tr>
      <w:tr w:rsidR="00E05A28" w:rsidRPr="00C36FB9" w:rsidTr="00E05A28">
        <w:trPr>
          <w:trHeight w:val="2551"/>
        </w:trPr>
        <w:tc>
          <w:tcPr>
            <w:tcW w:w="2088" w:type="dxa"/>
            <w:shd w:val="clear" w:color="auto" w:fill="auto"/>
            <w:vAlign w:val="center"/>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lastRenderedPageBreak/>
              <w:t xml:space="preserve">Explain fundamental classroom management principles associated with each of the following sources: </w:t>
            </w:r>
            <w:r w:rsidRPr="00C36FB9">
              <w:rPr>
                <w:sz w:val="18"/>
                <w:szCs w:val="18"/>
              </w:rPr>
              <w:t xml:space="preserve"> Jacob Kounin, Frederic Jones, Haim Ginott, William Glasser, Rudolph Dreikurs, Lee Canter, Thomas Lombardi, and the literature related to main streaming special students</w:t>
            </w:r>
          </w:p>
        </w:tc>
        <w:tc>
          <w:tcPr>
            <w:tcW w:w="900" w:type="dxa"/>
            <w:gridSpan w:val="2"/>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KTS</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1,2</w:t>
            </w:r>
          </w:p>
          <w:p w:rsidR="00E05A28" w:rsidRPr="00C36FB9" w:rsidRDefault="00E05A28" w:rsidP="00E05A28">
            <w:pPr>
              <w:jc w:val="center"/>
              <w:rPr>
                <w:rFonts w:ascii="Calibri" w:hAnsi="Calibri"/>
                <w:color w:val="000000"/>
                <w:sz w:val="18"/>
                <w:szCs w:val="18"/>
              </w:rPr>
            </w:pP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1.1</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1.3</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1.4</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1.5</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2.4</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2.5</w:t>
            </w:r>
          </w:p>
        </w:tc>
        <w:tc>
          <w:tcPr>
            <w:tcW w:w="54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1,2,3,4,5,</w:t>
            </w:r>
          </w:p>
        </w:tc>
        <w:tc>
          <w:tcPr>
            <w:tcW w:w="54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1.1</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1.2</w:t>
            </w:r>
          </w:p>
          <w:p w:rsidR="00E05A28" w:rsidRPr="00C36FB9" w:rsidRDefault="00E05A28" w:rsidP="00E05A28">
            <w:pPr>
              <w:jc w:val="center"/>
              <w:rPr>
                <w:rFonts w:ascii="Calibri" w:hAnsi="Calibri"/>
                <w:color w:val="000000"/>
                <w:sz w:val="18"/>
                <w:szCs w:val="18"/>
              </w:rPr>
            </w:pPr>
          </w:p>
        </w:tc>
        <w:tc>
          <w:tcPr>
            <w:tcW w:w="45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1,4</w:t>
            </w:r>
          </w:p>
        </w:tc>
        <w:tc>
          <w:tcPr>
            <w:tcW w:w="72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1.0</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2.1</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3.2</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3.4</w:t>
            </w:r>
          </w:p>
        </w:tc>
        <w:tc>
          <w:tcPr>
            <w:tcW w:w="54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1,5,6</w:t>
            </w:r>
          </w:p>
        </w:tc>
        <w:tc>
          <w:tcPr>
            <w:tcW w:w="540" w:type="dxa"/>
            <w:shd w:val="clear" w:color="auto" w:fill="auto"/>
            <w:vAlign w:val="center"/>
            <w:hideMark/>
          </w:tcPr>
          <w:p w:rsidR="00E05A28" w:rsidRPr="00C36FB9" w:rsidRDefault="00E05A28" w:rsidP="00E05A28">
            <w:pPr>
              <w:jc w:val="center"/>
              <w:rPr>
                <w:rFonts w:ascii="Calibri" w:hAnsi="Calibri"/>
                <w:color w:val="000000"/>
                <w:sz w:val="18"/>
                <w:szCs w:val="18"/>
              </w:rPr>
            </w:pPr>
          </w:p>
        </w:tc>
        <w:tc>
          <w:tcPr>
            <w:tcW w:w="514" w:type="dxa"/>
            <w:shd w:val="clear" w:color="auto" w:fill="auto"/>
            <w:vAlign w:val="center"/>
            <w:hideMark/>
          </w:tcPr>
          <w:p w:rsidR="00E05A28" w:rsidRPr="00C36FB9" w:rsidRDefault="00E05A28" w:rsidP="00E05A28">
            <w:pPr>
              <w:jc w:val="center"/>
              <w:rPr>
                <w:rFonts w:ascii="Calibri" w:hAnsi="Calibri"/>
                <w:color w:val="000000"/>
                <w:sz w:val="18"/>
                <w:szCs w:val="18"/>
              </w:rPr>
            </w:pPr>
          </w:p>
        </w:tc>
        <w:tc>
          <w:tcPr>
            <w:tcW w:w="236" w:type="dxa"/>
            <w:vAlign w:val="center"/>
          </w:tcPr>
          <w:p w:rsidR="00E05A28" w:rsidRDefault="00E05A28" w:rsidP="00E05A28">
            <w:pPr>
              <w:jc w:val="center"/>
              <w:rPr>
                <w:rFonts w:ascii="Calibri" w:hAnsi="Calibri"/>
                <w:color w:val="000000"/>
                <w:sz w:val="18"/>
                <w:szCs w:val="18"/>
              </w:rPr>
            </w:pPr>
          </w:p>
        </w:tc>
        <w:tc>
          <w:tcPr>
            <w:tcW w:w="236" w:type="dxa"/>
            <w:vAlign w:val="center"/>
          </w:tcPr>
          <w:p w:rsidR="00E05A28" w:rsidRDefault="00E05A28" w:rsidP="00E05A28">
            <w:pPr>
              <w:jc w:val="center"/>
              <w:rPr>
                <w:rFonts w:ascii="Calibri" w:hAnsi="Calibri"/>
                <w:color w:val="000000"/>
                <w:sz w:val="18"/>
                <w:szCs w:val="18"/>
              </w:rPr>
            </w:pPr>
          </w:p>
        </w:tc>
        <w:tc>
          <w:tcPr>
            <w:tcW w:w="236" w:type="dxa"/>
            <w:vAlign w:val="center"/>
          </w:tcPr>
          <w:p w:rsidR="00E05A28" w:rsidRDefault="00E05A28" w:rsidP="00E05A28">
            <w:pPr>
              <w:jc w:val="center"/>
              <w:rPr>
                <w:rFonts w:ascii="Calibri" w:hAnsi="Calibri"/>
                <w:color w:val="000000"/>
                <w:sz w:val="18"/>
                <w:szCs w:val="18"/>
              </w:rPr>
            </w:pPr>
          </w:p>
        </w:tc>
        <w:tc>
          <w:tcPr>
            <w:tcW w:w="308" w:type="dxa"/>
            <w:vAlign w:val="center"/>
          </w:tcPr>
          <w:p w:rsidR="00E05A28" w:rsidRDefault="00E05A28" w:rsidP="00E05A28">
            <w:pPr>
              <w:jc w:val="center"/>
              <w:rPr>
                <w:rFonts w:ascii="Calibri" w:hAnsi="Calibri"/>
                <w:color w:val="000000"/>
                <w:sz w:val="18"/>
                <w:szCs w:val="18"/>
              </w:rPr>
            </w:pPr>
          </w:p>
        </w:tc>
        <w:tc>
          <w:tcPr>
            <w:tcW w:w="450" w:type="dxa"/>
            <w:vAlign w:val="center"/>
          </w:tcPr>
          <w:p w:rsidR="00E05A28" w:rsidRDefault="00E05A28" w:rsidP="00E05A28">
            <w:pPr>
              <w:jc w:val="center"/>
              <w:rPr>
                <w:rFonts w:ascii="Calibri" w:hAnsi="Calibri"/>
                <w:color w:val="000000"/>
                <w:sz w:val="18"/>
                <w:szCs w:val="18"/>
              </w:rPr>
            </w:pPr>
          </w:p>
        </w:tc>
        <w:tc>
          <w:tcPr>
            <w:tcW w:w="810" w:type="dxa"/>
            <w:shd w:val="clear" w:color="auto" w:fill="auto"/>
            <w:vAlign w:val="center"/>
            <w:hideMark/>
          </w:tcPr>
          <w:p w:rsidR="00E05A28" w:rsidRDefault="00E05A28" w:rsidP="00E05A28">
            <w:pPr>
              <w:jc w:val="center"/>
              <w:rPr>
                <w:rFonts w:ascii="Calibri" w:hAnsi="Calibri"/>
                <w:color w:val="000000"/>
                <w:sz w:val="16"/>
                <w:szCs w:val="16"/>
              </w:rPr>
            </w:pPr>
            <w:r w:rsidRPr="004D6464">
              <w:rPr>
                <w:rFonts w:ascii="Calibri" w:hAnsi="Calibri"/>
                <w:color w:val="000000"/>
                <w:sz w:val="16"/>
                <w:szCs w:val="16"/>
              </w:rPr>
              <w:t>R</w:t>
            </w:r>
            <w:r>
              <w:rPr>
                <w:rFonts w:ascii="Calibri" w:hAnsi="Calibri"/>
                <w:color w:val="000000"/>
                <w:sz w:val="16"/>
                <w:szCs w:val="16"/>
              </w:rPr>
              <w:t>esearch L. Plan</w:t>
            </w:r>
          </w:p>
          <w:p w:rsidR="00E05A28" w:rsidRDefault="00E05A28" w:rsidP="00E05A28">
            <w:pPr>
              <w:jc w:val="center"/>
              <w:rPr>
                <w:rFonts w:ascii="Calibri" w:hAnsi="Calibri"/>
                <w:color w:val="000000"/>
                <w:sz w:val="16"/>
                <w:szCs w:val="16"/>
              </w:rPr>
            </w:pPr>
            <w:r>
              <w:rPr>
                <w:rFonts w:ascii="Calibri" w:hAnsi="Calibri"/>
                <w:color w:val="000000"/>
                <w:sz w:val="16"/>
                <w:szCs w:val="16"/>
              </w:rPr>
              <w:t>Chapter</w:t>
            </w:r>
          </w:p>
          <w:p w:rsidR="00E05A28" w:rsidRDefault="00E05A28" w:rsidP="00E05A28">
            <w:pPr>
              <w:jc w:val="center"/>
              <w:rPr>
                <w:rFonts w:ascii="Calibri" w:hAnsi="Calibri"/>
                <w:color w:val="000000"/>
                <w:sz w:val="16"/>
                <w:szCs w:val="16"/>
              </w:rPr>
            </w:pPr>
            <w:r>
              <w:rPr>
                <w:rFonts w:ascii="Calibri" w:hAnsi="Calibri"/>
                <w:color w:val="000000"/>
                <w:sz w:val="16"/>
                <w:szCs w:val="16"/>
              </w:rPr>
              <w:t>Tests</w:t>
            </w:r>
          </w:p>
          <w:p w:rsidR="00E05A28" w:rsidRDefault="00E05A28" w:rsidP="00E05A28">
            <w:pPr>
              <w:jc w:val="center"/>
              <w:rPr>
                <w:rFonts w:ascii="Calibri" w:hAnsi="Calibri"/>
                <w:color w:val="000000"/>
                <w:sz w:val="16"/>
                <w:szCs w:val="16"/>
              </w:rPr>
            </w:pPr>
            <w:r>
              <w:rPr>
                <w:rFonts w:ascii="Calibri" w:hAnsi="Calibri"/>
                <w:color w:val="000000"/>
                <w:sz w:val="16"/>
                <w:szCs w:val="16"/>
              </w:rPr>
              <w:t>Field</w:t>
            </w:r>
          </w:p>
          <w:p w:rsidR="00E05A28" w:rsidRDefault="00E05A28" w:rsidP="00E05A28">
            <w:pPr>
              <w:jc w:val="center"/>
              <w:rPr>
                <w:rFonts w:ascii="Calibri" w:hAnsi="Calibri"/>
                <w:color w:val="000000"/>
                <w:sz w:val="16"/>
                <w:szCs w:val="16"/>
              </w:rPr>
            </w:pPr>
            <w:r>
              <w:rPr>
                <w:rFonts w:ascii="Calibri" w:hAnsi="Calibri"/>
                <w:color w:val="000000"/>
                <w:sz w:val="16"/>
                <w:szCs w:val="16"/>
              </w:rPr>
              <w:t>Video Critiques</w:t>
            </w:r>
          </w:p>
          <w:p w:rsidR="00E05A28" w:rsidRPr="00C36FB9" w:rsidRDefault="00E05A28" w:rsidP="00E05A28">
            <w:pPr>
              <w:jc w:val="center"/>
              <w:rPr>
                <w:rFonts w:ascii="Calibri" w:hAnsi="Calibri"/>
                <w:color w:val="000000"/>
                <w:sz w:val="18"/>
                <w:szCs w:val="18"/>
              </w:rPr>
            </w:pPr>
            <w:r w:rsidRPr="004D6464">
              <w:rPr>
                <w:rFonts w:ascii="Calibri" w:hAnsi="Calibri"/>
                <w:color w:val="000000"/>
                <w:sz w:val="16"/>
                <w:szCs w:val="16"/>
              </w:rPr>
              <w:t>5</w:t>
            </w:r>
            <w:r>
              <w:rPr>
                <w:rFonts w:ascii="Calibri" w:hAnsi="Calibri"/>
                <w:color w:val="000000"/>
                <w:sz w:val="18"/>
                <w:szCs w:val="18"/>
              </w:rPr>
              <w:t>,6,7,8,10</w:t>
            </w:r>
          </w:p>
        </w:tc>
        <w:tc>
          <w:tcPr>
            <w:tcW w:w="900" w:type="dxa"/>
            <w:shd w:val="clear" w:color="auto" w:fill="auto"/>
            <w:vAlign w:val="center"/>
            <w:hideMark/>
          </w:tcPr>
          <w:p w:rsidR="00E05A28" w:rsidRPr="00C36FB9" w:rsidRDefault="00E05A28" w:rsidP="00E05A28">
            <w:pPr>
              <w:jc w:val="center"/>
              <w:rPr>
                <w:rFonts w:ascii="Calibri" w:hAnsi="Calibri"/>
                <w:color w:val="000000"/>
                <w:sz w:val="18"/>
                <w:szCs w:val="18"/>
              </w:rPr>
            </w:pPr>
          </w:p>
        </w:tc>
        <w:tc>
          <w:tcPr>
            <w:tcW w:w="800" w:type="dxa"/>
            <w:shd w:val="clear" w:color="auto" w:fill="auto"/>
            <w:vAlign w:val="center"/>
            <w:hideMark/>
          </w:tcPr>
          <w:p w:rsidR="00E05A28" w:rsidRPr="00C36FB9" w:rsidRDefault="00E05A28" w:rsidP="00E05A28">
            <w:pPr>
              <w:jc w:val="center"/>
              <w:rPr>
                <w:rFonts w:ascii="Calibri" w:hAnsi="Calibri"/>
                <w:color w:val="000000"/>
                <w:sz w:val="18"/>
                <w:szCs w:val="18"/>
              </w:rPr>
            </w:pPr>
          </w:p>
        </w:tc>
      </w:tr>
      <w:tr w:rsidR="00E05A28" w:rsidRPr="00C36FB9" w:rsidTr="00E05A28">
        <w:trPr>
          <w:trHeight w:val="2551"/>
        </w:trPr>
        <w:tc>
          <w:tcPr>
            <w:tcW w:w="2088"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sz w:val="18"/>
                <w:szCs w:val="18"/>
              </w:rPr>
              <w:t>Develop organizational techniques that will aid in establishing a businesslike atmosphere in the classroom</w:t>
            </w:r>
          </w:p>
        </w:tc>
        <w:tc>
          <w:tcPr>
            <w:tcW w:w="900" w:type="dxa"/>
            <w:gridSpan w:val="2"/>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KTS</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1,3,4</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1.1</w:t>
            </w:r>
          </w:p>
          <w:p w:rsidR="00E05A28" w:rsidRPr="00C36FB9" w:rsidRDefault="00E05A28" w:rsidP="00E05A28">
            <w:pPr>
              <w:jc w:val="center"/>
              <w:rPr>
                <w:rFonts w:ascii="Calibri" w:hAnsi="Calibri"/>
                <w:color w:val="000000"/>
                <w:sz w:val="18"/>
                <w:szCs w:val="18"/>
              </w:rPr>
            </w:pPr>
          </w:p>
        </w:tc>
        <w:tc>
          <w:tcPr>
            <w:tcW w:w="54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1,2,3,4,5</w:t>
            </w:r>
          </w:p>
        </w:tc>
        <w:tc>
          <w:tcPr>
            <w:tcW w:w="54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1.1</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1.2</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1.3</w:t>
            </w:r>
          </w:p>
          <w:p w:rsidR="00E05A28" w:rsidRPr="00C36FB9" w:rsidRDefault="00E05A28" w:rsidP="00E05A28">
            <w:pPr>
              <w:jc w:val="center"/>
              <w:rPr>
                <w:rFonts w:ascii="Calibri" w:hAnsi="Calibri"/>
                <w:color w:val="000000"/>
                <w:sz w:val="18"/>
                <w:szCs w:val="18"/>
              </w:rPr>
            </w:pPr>
          </w:p>
        </w:tc>
        <w:tc>
          <w:tcPr>
            <w:tcW w:w="45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1,4</w:t>
            </w:r>
          </w:p>
        </w:tc>
        <w:tc>
          <w:tcPr>
            <w:tcW w:w="72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1.0</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2.1</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3.2</w:t>
            </w:r>
          </w:p>
          <w:p w:rsidR="00E05A28" w:rsidRPr="00C36FB9" w:rsidRDefault="00E05A28" w:rsidP="00E05A28">
            <w:pPr>
              <w:jc w:val="center"/>
              <w:rPr>
                <w:rFonts w:ascii="Calibri" w:hAnsi="Calibri"/>
                <w:color w:val="000000"/>
                <w:sz w:val="18"/>
                <w:szCs w:val="18"/>
              </w:rPr>
            </w:pPr>
          </w:p>
        </w:tc>
        <w:tc>
          <w:tcPr>
            <w:tcW w:w="54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3,4,5,6,7</w:t>
            </w:r>
          </w:p>
        </w:tc>
        <w:tc>
          <w:tcPr>
            <w:tcW w:w="540" w:type="dxa"/>
            <w:shd w:val="clear" w:color="auto" w:fill="auto"/>
            <w:vAlign w:val="center"/>
            <w:hideMark/>
          </w:tcPr>
          <w:p w:rsidR="00E05A28" w:rsidRPr="00C36FB9" w:rsidRDefault="00E05A28" w:rsidP="00E05A28">
            <w:pPr>
              <w:jc w:val="center"/>
              <w:rPr>
                <w:rFonts w:ascii="Calibri" w:hAnsi="Calibri"/>
                <w:color w:val="000000"/>
                <w:sz w:val="18"/>
                <w:szCs w:val="18"/>
              </w:rPr>
            </w:pPr>
          </w:p>
        </w:tc>
        <w:tc>
          <w:tcPr>
            <w:tcW w:w="514" w:type="dxa"/>
            <w:shd w:val="clear" w:color="auto" w:fill="auto"/>
            <w:vAlign w:val="center"/>
            <w:hideMark/>
          </w:tcPr>
          <w:p w:rsidR="00E05A28" w:rsidRPr="00C36FB9" w:rsidRDefault="00E05A28" w:rsidP="00E05A28">
            <w:pPr>
              <w:jc w:val="center"/>
              <w:rPr>
                <w:rFonts w:ascii="Calibri" w:hAnsi="Calibri"/>
                <w:color w:val="000000"/>
                <w:sz w:val="18"/>
                <w:szCs w:val="18"/>
              </w:rPr>
            </w:pPr>
          </w:p>
        </w:tc>
        <w:tc>
          <w:tcPr>
            <w:tcW w:w="236" w:type="dxa"/>
            <w:vAlign w:val="center"/>
          </w:tcPr>
          <w:p w:rsidR="00E05A28" w:rsidRDefault="00E05A28" w:rsidP="00E05A28">
            <w:pPr>
              <w:jc w:val="center"/>
              <w:rPr>
                <w:rFonts w:ascii="Calibri" w:hAnsi="Calibri"/>
                <w:color w:val="000000"/>
                <w:sz w:val="18"/>
                <w:szCs w:val="18"/>
              </w:rPr>
            </w:pPr>
          </w:p>
        </w:tc>
        <w:tc>
          <w:tcPr>
            <w:tcW w:w="236" w:type="dxa"/>
            <w:vAlign w:val="center"/>
          </w:tcPr>
          <w:p w:rsidR="00E05A28" w:rsidRDefault="00E05A28" w:rsidP="00E05A28">
            <w:pPr>
              <w:jc w:val="center"/>
              <w:rPr>
                <w:rFonts w:ascii="Calibri" w:hAnsi="Calibri"/>
                <w:color w:val="000000"/>
                <w:sz w:val="18"/>
                <w:szCs w:val="18"/>
              </w:rPr>
            </w:pPr>
          </w:p>
        </w:tc>
        <w:tc>
          <w:tcPr>
            <w:tcW w:w="236" w:type="dxa"/>
            <w:vAlign w:val="center"/>
          </w:tcPr>
          <w:p w:rsidR="00E05A28" w:rsidRDefault="00E05A28" w:rsidP="00E05A28">
            <w:pPr>
              <w:jc w:val="center"/>
              <w:rPr>
                <w:rFonts w:ascii="Calibri" w:hAnsi="Calibri"/>
                <w:color w:val="000000"/>
                <w:sz w:val="18"/>
                <w:szCs w:val="18"/>
              </w:rPr>
            </w:pPr>
          </w:p>
        </w:tc>
        <w:tc>
          <w:tcPr>
            <w:tcW w:w="308" w:type="dxa"/>
            <w:vAlign w:val="center"/>
          </w:tcPr>
          <w:p w:rsidR="00E05A28" w:rsidRDefault="00E05A28" w:rsidP="00E05A28">
            <w:pPr>
              <w:jc w:val="center"/>
              <w:rPr>
                <w:rFonts w:ascii="Calibri" w:hAnsi="Calibri"/>
                <w:color w:val="000000"/>
                <w:sz w:val="18"/>
                <w:szCs w:val="18"/>
              </w:rPr>
            </w:pPr>
          </w:p>
        </w:tc>
        <w:tc>
          <w:tcPr>
            <w:tcW w:w="450" w:type="dxa"/>
            <w:vAlign w:val="center"/>
          </w:tcPr>
          <w:p w:rsidR="00E05A28" w:rsidRDefault="00E05A28" w:rsidP="00E05A28">
            <w:pPr>
              <w:jc w:val="center"/>
              <w:rPr>
                <w:rFonts w:ascii="Calibri" w:hAnsi="Calibri"/>
                <w:color w:val="000000"/>
                <w:sz w:val="18"/>
                <w:szCs w:val="18"/>
              </w:rPr>
            </w:pPr>
          </w:p>
        </w:tc>
        <w:tc>
          <w:tcPr>
            <w:tcW w:w="810" w:type="dxa"/>
            <w:shd w:val="clear" w:color="auto" w:fill="auto"/>
            <w:vAlign w:val="center"/>
            <w:hideMark/>
          </w:tcPr>
          <w:p w:rsidR="00E05A28" w:rsidRDefault="00E05A28" w:rsidP="00E05A28">
            <w:pPr>
              <w:jc w:val="center"/>
              <w:rPr>
                <w:rFonts w:ascii="Calibri" w:hAnsi="Calibri"/>
                <w:color w:val="000000"/>
                <w:sz w:val="18"/>
                <w:szCs w:val="18"/>
              </w:rPr>
            </w:pPr>
            <w:r>
              <w:rPr>
                <w:rFonts w:ascii="Calibri" w:hAnsi="Calibri"/>
                <w:color w:val="000000"/>
                <w:sz w:val="18"/>
                <w:szCs w:val="18"/>
              </w:rPr>
              <w:t>Portfolio</w:t>
            </w:r>
          </w:p>
          <w:p w:rsidR="00E05A28" w:rsidRDefault="00E05A28" w:rsidP="00E05A28">
            <w:pPr>
              <w:jc w:val="center"/>
              <w:rPr>
                <w:rFonts w:ascii="Calibri" w:hAnsi="Calibri"/>
                <w:color w:val="000000"/>
                <w:sz w:val="18"/>
                <w:szCs w:val="18"/>
              </w:rPr>
            </w:pPr>
          </w:p>
          <w:p w:rsidR="00E05A28" w:rsidRPr="00C36FB9" w:rsidRDefault="00E05A28" w:rsidP="00E05A28">
            <w:pPr>
              <w:jc w:val="center"/>
              <w:rPr>
                <w:rFonts w:ascii="Calibri" w:hAnsi="Calibri"/>
                <w:color w:val="000000"/>
                <w:sz w:val="18"/>
                <w:szCs w:val="18"/>
              </w:rPr>
            </w:pPr>
            <w:r>
              <w:rPr>
                <w:rFonts w:ascii="Calibri" w:hAnsi="Calibri"/>
                <w:color w:val="000000"/>
                <w:sz w:val="18"/>
                <w:szCs w:val="18"/>
              </w:rPr>
              <w:t>2</w:t>
            </w:r>
          </w:p>
        </w:tc>
        <w:tc>
          <w:tcPr>
            <w:tcW w:w="900" w:type="dxa"/>
            <w:shd w:val="clear" w:color="auto" w:fill="auto"/>
            <w:vAlign w:val="center"/>
            <w:hideMark/>
          </w:tcPr>
          <w:p w:rsidR="00E05A28" w:rsidRPr="00C36FB9" w:rsidRDefault="00E05A28" w:rsidP="00E05A28">
            <w:pPr>
              <w:jc w:val="center"/>
              <w:rPr>
                <w:rFonts w:ascii="Calibri" w:hAnsi="Calibri"/>
                <w:color w:val="000000"/>
                <w:sz w:val="18"/>
                <w:szCs w:val="18"/>
              </w:rPr>
            </w:pPr>
          </w:p>
        </w:tc>
        <w:tc>
          <w:tcPr>
            <w:tcW w:w="800" w:type="dxa"/>
            <w:shd w:val="clear" w:color="auto" w:fill="auto"/>
            <w:vAlign w:val="center"/>
            <w:hideMark/>
          </w:tcPr>
          <w:p w:rsidR="00E05A28" w:rsidRPr="00C36FB9" w:rsidRDefault="00E05A28" w:rsidP="00E05A28">
            <w:pPr>
              <w:jc w:val="center"/>
              <w:rPr>
                <w:rFonts w:ascii="Calibri" w:hAnsi="Calibri"/>
                <w:color w:val="000000"/>
                <w:sz w:val="18"/>
                <w:szCs w:val="18"/>
              </w:rPr>
            </w:pPr>
          </w:p>
        </w:tc>
      </w:tr>
      <w:tr w:rsidR="00E05A28" w:rsidRPr="00C36FB9" w:rsidTr="00E05A28">
        <w:trPr>
          <w:trHeight w:val="2551"/>
        </w:trPr>
        <w:tc>
          <w:tcPr>
            <w:tcW w:w="2088"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sz w:val="18"/>
                <w:szCs w:val="18"/>
              </w:rPr>
              <w:t>Refine co-teaching strategies and develop a working knowledge of the Ky. Teacher Internship Program assessed by video &amp; peer lessons evaluated with PGES assessment.</w:t>
            </w:r>
          </w:p>
        </w:tc>
        <w:tc>
          <w:tcPr>
            <w:tcW w:w="900" w:type="dxa"/>
            <w:gridSpan w:val="2"/>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KTS</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1,2,3,4,5,6,7,8</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1.1</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1.2</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2.2</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2.3</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2.4</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2.5</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3.1</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3.2</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3.3</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3.4</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3.5</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4.1</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4.2</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4.3</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4.4</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4.5</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5.1</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5.2</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5.3</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5.4</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5.5</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5.6</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6.1</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6.2</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6.3</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6.4</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6.4</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7.1</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7.2</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7.3</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8.2</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8.3</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8.4</w:t>
            </w:r>
          </w:p>
          <w:p w:rsidR="00E05A28" w:rsidRPr="00C36FB9" w:rsidRDefault="00E05A28" w:rsidP="00E05A28">
            <w:pPr>
              <w:jc w:val="center"/>
              <w:rPr>
                <w:rFonts w:ascii="Calibri" w:hAnsi="Calibri"/>
                <w:color w:val="000000"/>
                <w:sz w:val="18"/>
                <w:szCs w:val="18"/>
              </w:rPr>
            </w:pPr>
          </w:p>
          <w:p w:rsidR="00E05A28" w:rsidRPr="00C36FB9" w:rsidRDefault="00E05A28" w:rsidP="00E05A28">
            <w:pPr>
              <w:jc w:val="center"/>
              <w:rPr>
                <w:rFonts w:ascii="Calibri" w:hAnsi="Calibri"/>
                <w:color w:val="000000"/>
                <w:sz w:val="18"/>
                <w:szCs w:val="18"/>
              </w:rPr>
            </w:pPr>
          </w:p>
        </w:tc>
        <w:tc>
          <w:tcPr>
            <w:tcW w:w="54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lastRenderedPageBreak/>
              <w:t>1,2,3,4,5,6,7,8,</w:t>
            </w:r>
          </w:p>
        </w:tc>
        <w:tc>
          <w:tcPr>
            <w:tcW w:w="54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1.2</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1.2</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1.3</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1.4</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1.5</w:t>
            </w:r>
          </w:p>
          <w:p w:rsidR="00E05A28" w:rsidRPr="00C36FB9" w:rsidRDefault="00E05A28" w:rsidP="00E05A28">
            <w:pPr>
              <w:jc w:val="center"/>
              <w:rPr>
                <w:rFonts w:ascii="Calibri" w:hAnsi="Calibri"/>
                <w:color w:val="000000"/>
                <w:sz w:val="18"/>
                <w:szCs w:val="18"/>
              </w:rPr>
            </w:pPr>
          </w:p>
        </w:tc>
        <w:tc>
          <w:tcPr>
            <w:tcW w:w="45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1,2,3,4,5,6</w:t>
            </w:r>
          </w:p>
        </w:tc>
        <w:tc>
          <w:tcPr>
            <w:tcW w:w="72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1.0</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2.1</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2.2</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2.3</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2.5</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3.2</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3.3</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3.4</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3.5</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4.0</w:t>
            </w:r>
          </w:p>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5.2</w:t>
            </w:r>
          </w:p>
        </w:tc>
        <w:tc>
          <w:tcPr>
            <w:tcW w:w="540" w:type="dxa"/>
            <w:shd w:val="clear" w:color="auto" w:fill="auto"/>
            <w:vAlign w:val="center"/>
            <w:hideMark/>
          </w:tcPr>
          <w:p w:rsidR="00E05A28" w:rsidRPr="00C36FB9" w:rsidRDefault="00E05A28" w:rsidP="00E05A28">
            <w:pPr>
              <w:jc w:val="center"/>
              <w:rPr>
                <w:rFonts w:ascii="Calibri" w:hAnsi="Calibri"/>
                <w:color w:val="000000"/>
                <w:sz w:val="18"/>
                <w:szCs w:val="18"/>
              </w:rPr>
            </w:pPr>
            <w:r w:rsidRPr="00C36FB9">
              <w:rPr>
                <w:rFonts w:ascii="Calibri" w:hAnsi="Calibri"/>
                <w:color w:val="000000"/>
                <w:sz w:val="18"/>
                <w:szCs w:val="18"/>
              </w:rPr>
              <w:t>1,3,4,6,8,10</w:t>
            </w:r>
          </w:p>
        </w:tc>
        <w:tc>
          <w:tcPr>
            <w:tcW w:w="540" w:type="dxa"/>
            <w:shd w:val="clear" w:color="auto" w:fill="auto"/>
            <w:vAlign w:val="center"/>
            <w:hideMark/>
          </w:tcPr>
          <w:p w:rsidR="00E05A28" w:rsidRPr="00C36FB9" w:rsidRDefault="00E05A28" w:rsidP="00E05A28">
            <w:pPr>
              <w:jc w:val="center"/>
              <w:rPr>
                <w:rFonts w:ascii="Calibri" w:hAnsi="Calibri"/>
                <w:color w:val="000000"/>
                <w:sz w:val="18"/>
                <w:szCs w:val="18"/>
              </w:rPr>
            </w:pPr>
            <w:r>
              <w:rPr>
                <w:rFonts w:ascii="Calibri" w:hAnsi="Calibri"/>
                <w:color w:val="000000"/>
                <w:sz w:val="18"/>
                <w:szCs w:val="18"/>
              </w:rPr>
              <w:t>1</w:t>
            </w:r>
          </w:p>
        </w:tc>
        <w:tc>
          <w:tcPr>
            <w:tcW w:w="514" w:type="dxa"/>
            <w:shd w:val="clear" w:color="auto" w:fill="auto"/>
            <w:vAlign w:val="center"/>
            <w:hideMark/>
          </w:tcPr>
          <w:p w:rsidR="00E05A28" w:rsidRPr="005F1F1A" w:rsidRDefault="00E05A28" w:rsidP="00E05A28">
            <w:pPr>
              <w:jc w:val="center"/>
              <w:rPr>
                <w:rFonts w:ascii="Calibri" w:hAnsi="Calibri"/>
                <w:color w:val="000000"/>
                <w:sz w:val="18"/>
                <w:szCs w:val="18"/>
              </w:rPr>
            </w:pPr>
            <w:r>
              <w:rPr>
                <w:rFonts w:ascii="Calibri" w:hAnsi="Calibri"/>
                <w:color w:val="000000"/>
                <w:sz w:val="18"/>
                <w:szCs w:val="18"/>
              </w:rPr>
              <w:t>1</w:t>
            </w:r>
          </w:p>
        </w:tc>
        <w:tc>
          <w:tcPr>
            <w:tcW w:w="236" w:type="dxa"/>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w:t>
            </w:r>
          </w:p>
        </w:tc>
        <w:tc>
          <w:tcPr>
            <w:tcW w:w="236" w:type="dxa"/>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w:t>
            </w:r>
          </w:p>
        </w:tc>
        <w:tc>
          <w:tcPr>
            <w:tcW w:w="236" w:type="dxa"/>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w:t>
            </w:r>
          </w:p>
        </w:tc>
        <w:tc>
          <w:tcPr>
            <w:tcW w:w="308" w:type="dxa"/>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w:t>
            </w:r>
          </w:p>
        </w:tc>
        <w:tc>
          <w:tcPr>
            <w:tcW w:w="450" w:type="dxa"/>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w:t>
            </w:r>
          </w:p>
        </w:tc>
        <w:tc>
          <w:tcPr>
            <w:tcW w:w="810" w:type="dxa"/>
            <w:shd w:val="clear" w:color="auto" w:fill="auto"/>
            <w:vAlign w:val="center"/>
            <w:hideMark/>
          </w:tcPr>
          <w:p w:rsidR="00E05A28" w:rsidRDefault="00E05A28" w:rsidP="00E05A28">
            <w:pPr>
              <w:jc w:val="center"/>
              <w:rPr>
                <w:rFonts w:ascii="Calibri" w:hAnsi="Calibri"/>
                <w:color w:val="000000"/>
                <w:sz w:val="16"/>
                <w:szCs w:val="16"/>
              </w:rPr>
            </w:pPr>
            <w:r>
              <w:rPr>
                <w:rFonts w:ascii="Calibri" w:hAnsi="Calibri"/>
                <w:color w:val="000000"/>
                <w:sz w:val="16"/>
                <w:szCs w:val="16"/>
              </w:rPr>
              <w:t>PGES KTIP</w:t>
            </w:r>
          </w:p>
          <w:p w:rsidR="00E05A28" w:rsidRDefault="00E05A28" w:rsidP="00E05A28">
            <w:pPr>
              <w:jc w:val="center"/>
              <w:rPr>
                <w:rFonts w:ascii="Calibri" w:hAnsi="Calibri"/>
                <w:color w:val="000000"/>
                <w:sz w:val="16"/>
                <w:szCs w:val="16"/>
              </w:rPr>
            </w:pPr>
            <w:r>
              <w:rPr>
                <w:rFonts w:ascii="Calibri" w:hAnsi="Calibri"/>
                <w:color w:val="000000"/>
                <w:sz w:val="16"/>
                <w:szCs w:val="16"/>
              </w:rPr>
              <w:t>L. Plan</w:t>
            </w:r>
          </w:p>
          <w:p w:rsidR="00E05A28" w:rsidRDefault="00E05A28" w:rsidP="00E05A28">
            <w:pPr>
              <w:jc w:val="center"/>
              <w:rPr>
                <w:rFonts w:ascii="Calibri" w:hAnsi="Calibri"/>
                <w:color w:val="000000"/>
                <w:sz w:val="16"/>
                <w:szCs w:val="16"/>
              </w:rPr>
            </w:pPr>
            <w:r>
              <w:rPr>
                <w:rFonts w:ascii="Calibri" w:hAnsi="Calibri"/>
                <w:color w:val="000000"/>
                <w:sz w:val="16"/>
                <w:szCs w:val="16"/>
              </w:rPr>
              <w:t>Field</w:t>
            </w:r>
          </w:p>
          <w:p w:rsidR="00E05A28" w:rsidRPr="00C36FB9" w:rsidRDefault="00E05A28" w:rsidP="00E05A28">
            <w:pPr>
              <w:jc w:val="center"/>
              <w:rPr>
                <w:rFonts w:ascii="Calibri" w:hAnsi="Calibri"/>
                <w:color w:val="000000"/>
                <w:sz w:val="18"/>
                <w:szCs w:val="18"/>
              </w:rPr>
            </w:pPr>
            <w:r>
              <w:rPr>
                <w:rFonts w:ascii="Calibri" w:hAnsi="Calibri"/>
                <w:color w:val="000000"/>
                <w:sz w:val="18"/>
                <w:szCs w:val="18"/>
              </w:rPr>
              <w:t>4,5,8,</w:t>
            </w:r>
          </w:p>
        </w:tc>
        <w:tc>
          <w:tcPr>
            <w:tcW w:w="900" w:type="dxa"/>
            <w:shd w:val="clear" w:color="auto" w:fill="auto"/>
            <w:vAlign w:val="center"/>
            <w:hideMark/>
          </w:tcPr>
          <w:p w:rsidR="00E05A28" w:rsidRPr="00C36FB9" w:rsidRDefault="00E05A28" w:rsidP="00E05A28">
            <w:pPr>
              <w:jc w:val="center"/>
              <w:rPr>
                <w:rFonts w:ascii="Calibri" w:hAnsi="Calibri"/>
                <w:color w:val="000000"/>
                <w:sz w:val="18"/>
                <w:szCs w:val="18"/>
              </w:rPr>
            </w:pPr>
          </w:p>
        </w:tc>
        <w:tc>
          <w:tcPr>
            <w:tcW w:w="800" w:type="dxa"/>
            <w:shd w:val="clear" w:color="auto" w:fill="auto"/>
            <w:vAlign w:val="center"/>
            <w:hideMark/>
          </w:tcPr>
          <w:p w:rsidR="00E05A28" w:rsidRPr="00C36FB9" w:rsidRDefault="00E05A28" w:rsidP="00E05A28">
            <w:pPr>
              <w:jc w:val="center"/>
              <w:rPr>
                <w:rFonts w:ascii="Calibri" w:hAnsi="Calibri"/>
                <w:color w:val="000000"/>
                <w:sz w:val="18"/>
                <w:szCs w:val="18"/>
              </w:rPr>
            </w:pPr>
          </w:p>
        </w:tc>
      </w:tr>
      <w:tr w:rsidR="00E05A28" w:rsidRPr="00C36FB9" w:rsidTr="00E05A28">
        <w:trPr>
          <w:trHeight w:val="2551"/>
        </w:trPr>
        <w:tc>
          <w:tcPr>
            <w:tcW w:w="2088" w:type="dxa"/>
            <w:shd w:val="clear" w:color="auto" w:fill="auto"/>
            <w:vAlign w:val="center"/>
          </w:tcPr>
          <w:p w:rsidR="00E05A28" w:rsidRPr="00C36FB9" w:rsidRDefault="00E05A28" w:rsidP="00E05A28">
            <w:pPr>
              <w:jc w:val="center"/>
              <w:rPr>
                <w:sz w:val="18"/>
                <w:szCs w:val="18"/>
              </w:rPr>
            </w:pPr>
            <w:r w:rsidRPr="00C36FB9">
              <w:rPr>
                <w:sz w:val="18"/>
                <w:szCs w:val="18"/>
              </w:rPr>
              <w:lastRenderedPageBreak/>
              <w:t>Develop knowledge of safety techniques and procedures in setting maintaining a safe classroom environment.</w:t>
            </w:r>
          </w:p>
        </w:tc>
        <w:tc>
          <w:tcPr>
            <w:tcW w:w="900" w:type="dxa"/>
            <w:gridSpan w:val="2"/>
            <w:shd w:val="clear" w:color="auto" w:fill="auto"/>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KTS</w:t>
            </w:r>
          </w:p>
          <w:p w:rsidR="00E05A28" w:rsidRDefault="00E05A28" w:rsidP="00E05A28">
            <w:pPr>
              <w:jc w:val="center"/>
              <w:rPr>
                <w:rFonts w:ascii="Calibri" w:hAnsi="Calibri"/>
                <w:color w:val="000000"/>
                <w:sz w:val="18"/>
                <w:szCs w:val="18"/>
              </w:rPr>
            </w:pPr>
            <w:r>
              <w:rPr>
                <w:rFonts w:ascii="Calibri" w:hAnsi="Calibri"/>
                <w:color w:val="000000"/>
                <w:sz w:val="18"/>
                <w:szCs w:val="18"/>
              </w:rPr>
              <w:t>1,3</w:t>
            </w:r>
          </w:p>
          <w:p w:rsidR="00E05A28" w:rsidRDefault="00E05A28" w:rsidP="00E05A28">
            <w:pPr>
              <w:jc w:val="center"/>
              <w:rPr>
                <w:rFonts w:ascii="Calibri" w:hAnsi="Calibri"/>
                <w:color w:val="000000"/>
                <w:sz w:val="18"/>
                <w:szCs w:val="18"/>
              </w:rPr>
            </w:pPr>
          </w:p>
          <w:p w:rsidR="00E05A28" w:rsidRDefault="00E05A28" w:rsidP="00E05A28">
            <w:pPr>
              <w:jc w:val="center"/>
              <w:rPr>
                <w:rFonts w:ascii="Calibri" w:hAnsi="Calibri"/>
                <w:color w:val="000000"/>
                <w:sz w:val="18"/>
                <w:szCs w:val="18"/>
              </w:rPr>
            </w:pPr>
            <w:r>
              <w:rPr>
                <w:rFonts w:ascii="Calibri" w:hAnsi="Calibri"/>
                <w:color w:val="000000"/>
                <w:sz w:val="18"/>
                <w:szCs w:val="18"/>
              </w:rPr>
              <w:t>1.2</w:t>
            </w:r>
          </w:p>
          <w:p w:rsidR="00E05A28" w:rsidRDefault="00E05A28" w:rsidP="00E05A28">
            <w:pPr>
              <w:jc w:val="center"/>
              <w:rPr>
                <w:rFonts w:ascii="Calibri" w:hAnsi="Calibri"/>
                <w:color w:val="000000"/>
                <w:sz w:val="18"/>
                <w:szCs w:val="18"/>
              </w:rPr>
            </w:pPr>
            <w:r>
              <w:rPr>
                <w:rFonts w:ascii="Calibri" w:hAnsi="Calibri"/>
                <w:color w:val="000000"/>
                <w:sz w:val="18"/>
                <w:szCs w:val="18"/>
              </w:rPr>
              <w:t>3.1</w:t>
            </w:r>
          </w:p>
          <w:p w:rsidR="00E05A28" w:rsidRDefault="00E05A28" w:rsidP="00E05A28">
            <w:pPr>
              <w:jc w:val="center"/>
              <w:rPr>
                <w:rFonts w:ascii="Calibri" w:hAnsi="Calibri"/>
                <w:color w:val="000000"/>
                <w:sz w:val="18"/>
                <w:szCs w:val="18"/>
              </w:rPr>
            </w:pPr>
            <w:r>
              <w:rPr>
                <w:rFonts w:ascii="Calibri" w:hAnsi="Calibri"/>
                <w:color w:val="000000"/>
                <w:sz w:val="18"/>
                <w:szCs w:val="18"/>
              </w:rPr>
              <w:t>3.2</w:t>
            </w:r>
          </w:p>
          <w:p w:rsidR="00E05A28" w:rsidRDefault="00E05A28" w:rsidP="00E05A28">
            <w:pPr>
              <w:jc w:val="center"/>
              <w:rPr>
                <w:rFonts w:ascii="Calibri" w:hAnsi="Calibri"/>
                <w:color w:val="000000"/>
                <w:sz w:val="18"/>
                <w:szCs w:val="18"/>
              </w:rPr>
            </w:pPr>
            <w:r>
              <w:rPr>
                <w:rFonts w:ascii="Calibri" w:hAnsi="Calibri"/>
                <w:color w:val="000000"/>
                <w:sz w:val="18"/>
                <w:szCs w:val="18"/>
              </w:rPr>
              <w:t>3.3</w:t>
            </w:r>
          </w:p>
          <w:p w:rsidR="00E05A28" w:rsidRDefault="00E05A28" w:rsidP="00E05A28">
            <w:pPr>
              <w:jc w:val="center"/>
              <w:rPr>
                <w:rFonts w:ascii="Calibri" w:hAnsi="Calibri"/>
                <w:color w:val="000000"/>
                <w:sz w:val="18"/>
                <w:szCs w:val="18"/>
              </w:rPr>
            </w:pPr>
            <w:r>
              <w:rPr>
                <w:rFonts w:ascii="Calibri" w:hAnsi="Calibri"/>
                <w:color w:val="000000"/>
                <w:sz w:val="18"/>
                <w:szCs w:val="18"/>
              </w:rPr>
              <w:t>3.4</w:t>
            </w:r>
          </w:p>
          <w:p w:rsidR="00E05A28" w:rsidRDefault="00E05A28" w:rsidP="00E05A28">
            <w:pPr>
              <w:jc w:val="center"/>
              <w:rPr>
                <w:rFonts w:ascii="Calibri" w:hAnsi="Calibri"/>
                <w:color w:val="000000"/>
                <w:sz w:val="18"/>
                <w:szCs w:val="18"/>
              </w:rPr>
            </w:pPr>
            <w:r>
              <w:rPr>
                <w:rFonts w:ascii="Calibri" w:hAnsi="Calibri"/>
                <w:color w:val="000000"/>
                <w:sz w:val="18"/>
                <w:szCs w:val="18"/>
              </w:rPr>
              <w:t>3.5</w:t>
            </w:r>
          </w:p>
          <w:p w:rsidR="00E05A28" w:rsidRPr="00C36FB9" w:rsidRDefault="00E05A28" w:rsidP="00E05A28">
            <w:pPr>
              <w:jc w:val="center"/>
              <w:rPr>
                <w:rFonts w:ascii="Calibri" w:hAnsi="Calibri"/>
                <w:color w:val="000000"/>
                <w:sz w:val="18"/>
                <w:szCs w:val="18"/>
              </w:rPr>
            </w:pPr>
          </w:p>
        </w:tc>
        <w:tc>
          <w:tcPr>
            <w:tcW w:w="540" w:type="dxa"/>
            <w:shd w:val="clear" w:color="auto" w:fill="auto"/>
            <w:vAlign w:val="center"/>
          </w:tcPr>
          <w:p w:rsidR="00E05A28" w:rsidRPr="00C36FB9" w:rsidRDefault="00E05A28" w:rsidP="00E05A28">
            <w:pPr>
              <w:jc w:val="center"/>
              <w:rPr>
                <w:rFonts w:ascii="Calibri" w:hAnsi="Calibri"/>
                <w:color w:val="000000"/>
                <w:sz w:val="18"/>
                <w:szCs w:val="18"/>
              </w:rPr>
            </w:pPr>
            <w:r>
              <w:rPr>
                <w:rFonts w:ascii="Calibri" w:hAnsi="Calibri"/>
                <w:color w:val="000000"/>
                <w:sz w:val="18"/>
                <w:szCs w:val="18"/>
              </w:rPr>
              <w:t>1,2,34,5</w:t>
            </w:r>
          </w:p>
        </w:tc>
        <w:tc>
          <w:tcPr>
            <w:tcW w:w="540" w:type="dxa"/>
            <w:shd w:val="clear" w:color="auto" w:fill="auto"/>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1.1</w:t>
            </w:r>
          </w:p>
          <w:p w:rsidR="00E05A28" w:rsidRPr="00C36FB9" w:rsidRDefault="00E05A28" w:rsidP="00E05A28">
            <w:pPr>
              <w:jc w:val="center"/>
              <w:rPr>
                <w:rFonts w:ascii="Calibri" w:hAnsi="Calibri"/>
                <w:color w:val="000000"/>
                <w:sz w:val="18"/>
                <w:szCs w:val="18"/>
              </w:rPr>
            </w:pPr>
          </w:p>
        </w:tc>
        <w:tc>
          <w:tcPr>
            <w:tcW w:w="450" w:type="dxa"/>
            <w:shd w:val="clear" w:color="auto" w:fill="auto"/>
            <w:vAlign w:val="center"/>
          </w:tcPr>
          <w:p w:rsidR="00E05A28" w:rsidRPr="00C36FB9" w:rsidRDefault="00E05A28" w:rsidP="00E05A28">
            <w:pPr>
              <w:jc w:val="center"/>
              <w:rPr>
                <w:rFonts w:ascii="Calibri" w:hAnsi="Calibri"/>
                <w:color w:val="000000"/>
                <w:sz w:val="18"/>
                <w:szCs w:val="18"/>
              </w:rPr>
            </w:pPr>
            <w:r>
              <w:rPr>
                <w:rFonts w:ascii="Calibri" w:hAnsi="Calibri"/>
                <w:color w:val="000000"/>
                <w:sz w:val="18"/>
                <w:szCs w:val="18"/>
              </w:rPr>
              <w:t>4</w:t>
            </w:r>
          </w:p>
        </w:tc>
        <w:tc>
          <w:tcPr>
            <w:tcW w:w="720" w:type="dxa"/>
            <w:shd w:val="clear" w:color="auto" w:fill="auto"/>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1.0</w:t>
            </w:r>
          </w:p>
          <w:p w:rsidR="00E05A28" w:rsidRDefault="00E05A28" w:rsidP="00E05A28">
            <w:pPr>
              <w:jc w:val="center"/>
              <w:rPr>
                <w:rFonts w:ascii="Calibri" w:hAnsi="Calibri"/>
                <w:color w:val="000000"/>
                <w:sz w:val="18"/>
                <w:szCs w:val="18"/>
              </w:rPr>
            </w:pPr>
            <w:r>
              <w:rPr>
                <w:rFonts w:ascii="Calibri" w:hAnsi="Calibri"/>
                <w:color w:val="000000"/>
                <w:sz w:val="18"/>
                <w:szCs w:val="18"/>
              </w:rPr>
              <w:t>3.2</w:t>
            </w:r>
          </w:p>
          <w:p w:rsidR="00E05A28" w:rsidRDefault="00E05A28" w:rsidP="00E05A28">
            <w:pPr>
              <w:jc w:val="center"/>
              <w:rPr>
                <w:rFonts w:ascii="Calibri" w:hAnsi="Calibri"/>
                <w:color w:val="000000"/>
                <w:sz w:val="18"/>
                <w:szCs w:val="18"/>
              </w:rPr>
            </w:pPr>
            <w:r>
              <w:rPr>
                <w:rFonts w:ascii="Calibri" w:hAnsi="Calibri"/>
                <w:color w:val="000000"/>
                <w:sz w:val="18"/>
                <w:szCs w:val="18"/>
              </w:rPr>
              <w:t>3.4</w:t>
            </w:r>
          </w:p>
          <w:p w:rsidR="00E05A28" w:rsidRPr="00C36FB9" w:rsidRDefault="00E05A28" w:rsidP="00E05A28">
            <w:pPr>
              <w:jc w:val="center"/>
              <w:rPr>
                <w:rFonts w:ascii="Calibri" w:hAnsi="Calibri"/>
                <w:color w:val="000000"/>
                <w:sz w:val="18"/>
                <w:szCs w:val="18"/>
              </w:rPr>
            </w:pPr>
          </w:p>
        </w:tc>
        <w:tc>
          <w:tcPr>
            <w:tcW w:w="540" w:type="dxa"/>
            <w:shd w:val="clear" w:color="auto" w:fill="auto"/>
            <w:vAlign w:val="center"/>
          </w:tcPr>
          <w:p w:rsidR="00E05A28" w:rsidRPr="00C36FB9" w:rsidRDefault="00E05A28" w:rsidP="00E05A28">
            <w:pPr>
              <w:jc w:val="center"/>
              <w:rPr>
                <w:rFonts w:ascii="Calibri" w:hAnsi="Calibri"/>
                <w:color w:val="000000"/>
                <w:sz w:val="18"/>
                <w:szCs w:val="18"/>
              </w:rPr>
            </w:pPr>
            <w:r>
              <w:rPr>
                <w:rFonts w:ascii="Calibri" w:hAnsi="Calibri"/>
                <w:color w:val="000000"/>
                <w:sz w:val="18"/>
                <w:szCs w:val="18"/>
              </w:rPr>
              <w:t>1,4,5,6</w:t>
            </w:r>
          </w:p>
        </w:tc>
        <w:tc>
          <w:tcPr>
            <w:tcW w:w="540" w:type="dxa"/>
            <w:shd w:val="clear" w:color="auto" w:fill="auto"/>
            <w:vAlign w:val="center"/>
          </w:tcPr>
          <w:p w:rsidR="00E05A28" w:rsidRPr="00C36FB9" w:rsidRDefault="00E05A28" w:rsidP="00E05A28">
            <w:pPr>
              <w:jc w:val="center"/>
              <w:rPr>
                <w:rFonts w:ascii="Calibri" w:hAnsi="Calibri"/>
                <w:color w:val="000000"/>
                <w:sz w:val="18"/>
                <w:szCs w:val="18"/>
              </w:rPr>
            </w:pPr>
          </w:p>
        </w:tc>
        <w:tc>
          <w:tcPr>
            <w:tcW w:w="514" w:type="dxa"/>
            <w:shd w:val="clear" w:color="auto" w:fill="auto"/>
            <w:vAlign w:val="center"/>
          </w:tcPr>
          <w:p w:rsidR="00E05A28" w:rsidRPr="00C36FB9" w:rsidRDefault="00E05A28" w:rsidP="00E05A28">
            <w:pPr>
              <w:jc w:val="center"/>
              <w:rPr>
                <w:rFonts w:ascii="Calibri" w:hAnsi="Calibri"/>
                <w:color w:val="000000"/>
                <w:sz w:val="18"/>
                <w:szCs w:val="18"/>
              </w:rPr>
            </w:pPr>
          </w:p>
        </w:tc>
        <w:tc>
          <w:tcPr>
            <w:tcW w:w="236" w:type="dxa"/>
            <w:vAlign w:val="center"/>
          </w:tcPr>
          <w:p w:rsidR="00E05A28" w:rsidRDefault="00E05A28" w:rsidP="00E05A28">
            <w:pPr>
              <w:jc w:val="center"/>
              <w:rPr>
                <w:rFonts w:ascii="Calibri" w:hAnsi="Calibri"/>
                <w:color w:val="000000"/>
                <w:sz w:val="18"/>
                <w:szCs w:val="18"/>
              </w:rPr>
            </w:pPr>
          </w:p>
        </w:tc>
        <w:tc>
          <w:tcPr>
            <w:tcW w:w="236" w:type="dxa"/>
            <w:vAlign w:val="center"/>
          </w:tcPr>
          <w:p w:rsidR="00E05A28" w:rsidRDefault="00E05A28" w:rsidP="00E05A28">
            <w:pPr>
              <w:jc w:val="center"/>
              <w:rPr>
                <w:rFonts w:ascii="Calibri" w:hAnsi="Calibri"/>
                <w:color w:val="000000"/>
                <w:sz w:val="18"/>
                <w:szCs w:val="18"/>
              </w:rPr>
            </w:pPr>
          </w:p>
        </w:tc>
        <w:tc>
          <w:tcPr>
            <w:tcW w:w="236" w:type="dxa"/>
            <w:vAlign w:val="center"/>
          </w:tcPr>
          <w:p w:rsidR="00E05A28" w:rsidRDefault="00E05A28" w:rsidP="00E05A28">
            <w:pPr>
              <w:jc w:val="center"/>
              <w:rPr>
                <w:rFonts w:ascii="Calibri" w:hAnsi="Calibri"/>
                <w:color w:val="000000"/>
                <w:sz w:val="18"/>
                <w:szCs w:val="18"/>
              </w:rPr>
            </w:pPr>
          </w:p>
        </w:tc>
        <w:tc>
          <w:tcPr>
            <w:tcW w:w="308" w:type="dxa"/>
            <w:vAlign w:val="center"/>
          </w:tcPr>
          <w:p w:rsidR="00E05A28" w:rsidRDefault="00E05A28" w:rsidP="00E05A28">
            <w:pPr>
              <w:jc w:val="center"/>
              <w:rPr>
                <w:rFonts w:ascii="Calibri" w:hAnsi="Calibri"/>
                <w:color w:val="000000"/>
                <w:sz w:val="18"/>
                <w:szCs w:val="18"/>
              </w:rPr>
            </w:pPr>
          </w:p>
        </w:tc>
        <w:tc>
          <w:tcPr>
            <w:tcW w:w="450" w:type="dxa"/>
            <w:vAlign w:val="center"/>
          </w:tcPr>
          <w:p w:rsidR="00E05A28" w:rsidRDefault="00E05A28" w:rsidP="00E05A28">
            <w:pPr>
              <w:jc w:val="center"/>
              <w:rPr>
                <w:rFonts w:ascii="Calibri" w:hAnsi="Calibri"/>
                <w:color w:val="000000"/>
                <w:sz w:val="18"/>
                <w:szCs w:val="18"/>
              </w:rPr>
            </w:pPr>
          </w:p>
        </w:tc>
        <w:tc>
          <w:tcPr>
            <w:tcW w:w="810" w:type="dxa"/>
            <w:shd w:val="clear" w:color="auto" w:fill="auto"/>
            <w:vAlign w:val="center"/>
          </w:tcPr>
          <w:p w:rsidR="00E05A28" w:rsidRDefault="00E05A28" w:rsidP="00E05A28">
            <w:pPr>
              <w:jc w:val="center"/>
              <w:rPr>
                <w:rFonts w:ascii="Calibri" w:hAnsi="Calibri"/>
                <w:color w:val="000000"/>
                <w:sz w:val="16"/>
                <w:szCs w:val="16"/>
              </w:rPr>
            </w:pPr>
            <w:r w:rsidRPr="00E51402">
              <w:rPr>
                <w:rFonts w:ascii="Calibri" w:hAnsi="Calibri"/>
                <w:color w:val="000000"/>
                <w:sz w:val="16"/>
                <w:szCs w:val="16"/>
              </w:rPr>
              <w:t>Research</w:t>
            </w:r>
          </w:p>
          <w:p w:rsidR="00E05A28" w:rsidRPr="00E51402" w:rsidRDefault="00E05A28" w:rsidP="00E05A28">
            <w:pPr>
              <w:jc w:val="center"/>
              <w:rPr>
                <w:rFonts w:ascii="Calibri" w:hAnsi="Calibri"/>
                <w:color w:val="000000"/>
                <w:sz w:val="16"/>
                <w:szCs w:val="16"/>
              </w:rPr>
            </w:pPr>
            <w:r>
              <w:rPr>
                <w:rFonts w:ascii="Calibri" w:hAnsi="Calibri"/>
                <w:color w:val="000000"/>
                <w:sz w:val="16"/>
                <w:szCs w:val="16"/>
              </w:rPr>
              <w:t>Glog</w:t>
            </w:r>
          </w:p>
          <w:p w:rsidR="00E05A28" w:rsidRPr="00E51402" w:rsidRDefault="00E05A28" w:rsidP="00E05A28">
            <w:pPr>
              <w:jc w:val="center"/>
              <w:rPr>
                <w:rFonts w:ascii="Calibri" w:hAnsi="Calibri"/>
                <w:color w:val="000000"/>
                <w:sz w:val="16"/>
                <w:szCs w:val="16"/>
              </w:rPr>
            </w:pPr>
            <w:r w:rsidRPr="00E51402">
              <w:rPr>
                <w:rFonts w:ascii="Calibri" w:hAnsi="Calibri"/>
                <w:color w:val="000000"/>
                <w:sz w:val="16"/>
                <w:szCs w:val="16"/>
              </w:rPr>
              <w:t>Portfolio</w:t>
            </w:r>
          </w:p>
          <w:p w:rsidR="00E05A28" w:rsidRPr="00C36FB9" w:rsidRDefault="00E05A28" w:rsidP="00E05A28">
            <w:pPr>
              <w:jc w:val="center"/>
              <w:rPr>
                <w:rFonts w:ascii="Calibri" w:hAnsi="Calibri"/>
                <w:color w:val="000000"/>
                <w:sz w:val="18"/>
                <w:szCs w:val="18"/>
              </w:rPr>
            </w:pPr>
            <w:r>
              <w:rPr>
                <w:rFonts w:ascii="Calibri" w:hAnsi="Calibri"/>
                <w:color w:val="000000"/>
                <w:sz w:val="18"/>
                <w:szCs w:val="18"/>
              </w:rPr>
              <w:t>1, 2</w:t>
            </w:r>
          </w:p>
        </w:tc>
        <w:tc>
          <w:tcPr>
            <w:tcW w:w="900" w:type="dxa"/>
            <w:shd w:val="clear" w:color="auto" w:fill="auto"/>
            <w:vAlign w:val="center"/>
          </w:tcPr>
          <w:p w:rsidR="00E05A28" w:rsidRPr="00C36FB9" w:rsidRDefault="00E05A28" w:rsidP="00E05A28">
            <w:pPr>
              <w:jc w:val="center"/>
              <w:rPr>
                <w:rFonts w:ascii="Calibri" w:hAnsi="Calibri"/>
                <w:color w:val="000000"/>
                <w:sz w:val="18"/>
                <w:szCs w:val="18"/>
              </w:rPr>
            </w:pPr>
          </w:p>
        </w:tc>
        <w:tc>
          <w:tcPr>
            <w:tcW w:w="800" w:type="dxa"/>
            <w:shd w:val="clear" w:color="auto" w:fill="auto"/>
            <w:vAlign w:val="center"/>
          </w:tcPr>
          <w:p w:rsidR="00E05A28" w:rsidRPr="00C36FB9" w:rsidRDefault="00E05A28" w:rsidP="00E05A28">
            <w:pPr>
              <w:jc w:val="center"/>
              <w:rPr>
                <w:rFonts w:ascii="Calibri" w:hAnsi="Calibri"/>
                <w:color w:val="000000"/>
                <w:sz w:val="18"/>
                <w:szCs w:val="18"/>
              </w:rPr>
            </w:pPr>
          </w:p>
        </w:tc>
      </w:tr>
      <w:tr w:rsidR="00E05A28" w:rsidRPr="00C36FB9" w:rsidTr="00E05A28">
        <w:trPr>
          <w:trHeight w:val="2551"/>
        </w:trPr>
        <w:tc>
          <w:tcPr>
            <w:tcW w:w="2088" w:type="dxa"/>
            <w:shd w:val="clear" w:color="auto" w:fill="auto"/>
            <w:vAlign w:val="center"/>
          </w:tcPr>
          <w:p w:rsidR="00E05A28" w:rsidRPr="00C36FB9" w:rsidRDefault="00E05A28" w:rsidP="00E05A2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spacing w:after="116"/>
              <w:ind w:left="360" w:hanging="360"/>
              <w:jc w:val="center"/>
              <w:rPr>
                <w:sz w:val="18"/>
                <w:szCs w:val="18"/>
              </w:rPr>
            </w:pPr>
            <w:r w:rsidRPr="00C36FB9">
              <w:rPr>
                <w:sz w:val="18"/>
                <w:szCs w:val="18"/>
              </w:rPr>
              <w:t>Develop solutions to problem</w:t>
            </w:r>
            <w:r>
              <w:rPr>
                <w:sz w:val="18"/>
                <w:szCs w:val="18"/>
              </w:rPr>
              <w:t xml:space="preserve">s </w:t>
            </w:r>
            <w:r w:rsidRPr="00C36FB9">
              <w:rPr>
                <w:sz w:val="18"/>
                <w:szCs w:val="18"/>
              </w:rPr>
              <w:t>of disruptive student behaviors, lack of student engagement in lessons, and poor student cooperation in case studies, lesson plans and co-teaching.</w:t>
            </w:r>
          </w:p>
          <w:p w:rsidR="00E05A28" w:rsidRPr="00C36FB9" w:rsidRDefault="00E05A28" w:rsidP="00E05A28">
            <w:pPr>
              <w:jc w:val="center"/>
              <w:rPr>
                <w:sz w:val="18"/>
                <w:szCs w:val="18"/>
              </w:rPr>
            </w:pPr>
          </w:p>
        </w:tc>
        <w:tc>
          <w:tcPr>
            <w:tcW w:w="900" w:type="dxa"/>
            <w:gridSpan w:val="2"/>
            <w:shd w:val="clear" w:color="auto" w:fill="auto"/>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KTS</w:t>
            </w:r>
          </w:p>
          <w:p w:rsidR="00E05A28" w:rsidRDefault="00E05A28" w:rsidP="00E05A28">
            <w:pPr>
              <w:jc w:val="center"/>
              <w:rPr>
                <w:rFonts w:ascii="Calibri" w:hAnsi="Calibri"/>
                <w:color w:val="000000"/>
                <w:sz w:val="18"/>
                <w:szCs w:val="18"/>
              </w:rPr>
            </w:pPr>
            <w:r>
              <w:rPr>
                <w:rFonts w:ascii="Calibri" w:hAnsi="Calibri"/>
                <w:color w:val="000000"/>
                <w:sz w:val="18"/>
                <w:szCs w:val="18"/>
              </w:rPr>
              <w:t>1-All</w:t>
            </w:r>
          </w:p>
          <w:p w:rsidR="00E05A28" w:rsidRDefault="00E05A28" w:rsidP="00E05A28">
            <w:pPr>
              <w:jc w:val="center"/>
              <w:rPr>
                <w:rFonts w:ascii="Calibri" w:hAnsi="Calibri"/>
                <w:color w:val="000000"/>
                <w:sz w:val="18"/>
                <w:szCs w:val="18"/>
              </w:rPr>
            </w:pPr>
            <w:r>
              <w:rPr>
                <w:rFonts w:ascii="Calibri" w:hAnsi="Calibri"/>
                <w:color w:val="000000"/>
                <w:sz w:val="18"/>
                <w:szCs w:val="18"/>
              </w:rPr>
              <w:t>2- All</w:t>
            </w:r>
          </w:p>
          <w:p w:rsidR="00E05A28" w:rsidRDefault="00E05A28" w:rsidP="00E05A28">
            <w:pPr>
              <w:jc w:val="center"/>
              <w:rPr>
                <w:rFonts w:ascii="Calibri" w:hAnsi="Calibri"/>
                <w:color w:val="000000"/>
                <w:sz w:val="18"/>
                <w:szCs w:val="18"/>
              </w:rPr>
            </w:pPr>
            <w:r>
              <w:rPr>
                <w:rFonts w:ascii="Calibri" w:hAnsi="Calibri"/>
                <w:color w:val="000000"/>
                <w:sz w:val="18"/>
                <w:szCs w:val="18"/>
              </w:rPr>
              <w:t>3-All</w:t>
            </w:r>
          </w:p>
          <w:p w:rsidR="00E05A28" w:rsidRDefault="00E05A28" w:rsidP="00E05A28">
            <w:pPr>
              <w:jc w:val="center"/>
              <w:rPr>
                <w:rFonts w:ascii="Calibri" w:hAnsi="Calibri"/>
                <w:color w:val="000000"/>
                <w:sz w:val="18"/>
                <w:szCs w:val="18"/>
              </w:rPr>
            </w:pPr>
            <w:r>
              <w:rPr>
                <w:rFonts w:ascii="Calibri" w:hAnsi="Calibri"/>
                <w:color w:val="000000"/>
                <w:sz w:val="18"/>
                <w:szCs w:val="18"/>
              </w:rPr>
              <w:t>3-All</w:t>
            </w:r>
          </w:p>
          <w:p w:rsidR="00E05A28" w:rsidRDefault="00E05A28" w:rsidP="00E05A28">
            <w:pPr>
              <w:jc w:val="center"/>
              <w:rPr>
                <w:rFonts w:ascii="Calibri" w:hAnsi="Calibri"/>
                <w:color w:val="000000"/>
                <w:sz w:val="18"/>
                <w:szCs w:val="18"/>
              </w:rPr>
            </w:pPr>
            <w:r>
              <w:rPr>
                <w:rFonts w:ascii="Calibri" w:hAnsi="Calibri"/>
                <w:color w:val="000000"/>
                <w:sz w:val="18"/>
                <w:szCs w:val="18"/>
              </w:rPr>
              <w:t>4-Al</w:t>
            </w:r>
          </w:p>
          <w:p w:rsidR="00E05A28" w:rsidRDefault="00E05A28" w:rsidP="00E05A28">
            <w:pPr>
              <w:jc w:val="center"/>
              <w:rPr>
                <w:rFonts w:ascii="Calibri" w:hAnsi="Calibri"/>
                <w:color w:val="000000"/>
                <w:sz w:val="18"/>
                <w:szCs w:val="18"/>
              </w:rPr>
            </w:pPr>
            <w:r>
              <w:rPr>
                <w:rFonts w:ascii="Calibri" w:hAnsi="Calibri"/>
                <w:color w:val="000000"/>
                <w:sz w:val="18"/>
                <w:szCs w:val="18"/>
              </w:rPr>
              <w:t>5-Al</w:t>
            </w:r>
          </w:p>
          <w:p w:rsidR="00E05A28" w:rsidRDefault="00E05A28" w:rsidP="00E05A28">
            <w:pPr>
              <w:jc w:val="center"/>
              <w:rPr>
                <w:rFonts w:ascii="Calibri" w:hAnsi="Calibri"/>
                <w:color w:val="000000"/>
                <w:sz w:val="18"/>
                <w:szCs w:val="18"/>
              </w:rPr>
            </w:pPr>
            <w:r>
              <w:rPr>
                <w:rFonts w:ascii="Calibri" w:hAnsi="Calibri"/>
                <w:color w:val="000000"/>
                <w:sz w:val="18"/>
                <w:szCs w:val="18"/>
              </w:rPr>
              <w:t>6-All</w:t>
            </w:r>
          </w:p>
          <w:p w:rsidR="00E05A28" w:rsidRDefault="00E05A28" w:rsidP="00E05A28">
            <w:pPr>
              <w:jc w:val="center"/>
              <w:rPr>
                <w:rFonts w:ascii="Calibri" w:hAnsi="Calibri"/>
                <w:color w:val="000000"/>
                <w:sz w:val="18"/>
                <w:szCs w:val="18"/>
              </w:rPr>
            </w:pPr>
            <w:r>
              <w:rPr>
                <w:rFonts w:ascii="Calibri" w:hAnsi="Calibri"/>
                <w:color w:val="000000"/>
                <w:sz w:val="18"/>
                <w:szCs w:val="18"/>
              </w:rPr>
              <w:t>7-All</w:t>
            </w:r>
          </w:p>
          <w:p w:rsidR="00E05A28" w:rsidRDefault="00E05A28" w:rsidP="00E05A28">
            <w:pPr>
              <w:jc w:val="center"/>
              <w:rPr>
                <w:rFonts w:ascii="Calibri" w:hAnsi="Calibri"/>
                <w:color w:val="000000"/>
                <w:sz w:val="18"/>
                <w:szCs w:val="18"/>
              </w:rPr>
            </w:pPr>
            <w:r>
              <w:rPr>
                <w:rFonts w:ascii="Calibri" w:hAnsi="Calibri"/>
                <w:color w:val="000000"/>
                <w:sz w:val="18"/>
                <w:szCs w:val="18"/>
              </w:rPr>
              <w:t>8.1</w:t>
            </w:r>
          </w:p>
          <w:p w:rsidR="00E05A28" w:rsidRDefault="00E05A28" w:rsidP="00E05A28">
            <w:pPr>
              <w:jc w:val="center"/>
              <w:rPr>
                <w:rFonts w:ascii="Calibri" w:hAnsi="Calibri"/>
                <w:color w:val="000000"/>
                <w:sz w:val="18"/>
                <w:szCs w:val="18"/>
              </w:rPr>
            </w:pPr>
            <w:r>
              <w:rPr>
                <w:rFonts w:ascii="Calibri" w:hAnsi="Calibri"/>
                <w:color w:val="000000"/>
                <w:sz w:val="18"/>
                <w:szCs w:val="18"/>
              </w:rPr>
              <w:t>8.2</w:t>
            </w:r>
          </w:p>
          <w:p w:rsidR="00E05A28" w:rsidRDefault="00E05A28" w:rsidP="00E05A28">
            <w:pPr>
              <w:jc w:val="center"/>
              <w:rPr>
                <w:rFonts w:ascii="Calibri" w:hAnsi="Calibri"/>
                <w:color w:val="000000"/>
                <w:sz w:val="18"/>
                <w:szCs w:val="18"/>
              </w:rPr>
            </w:pPr>
            <w:r>
              <w:rPr>
                <w:rFonts w:ascii="Calibri" w:hAnsi="Calibri"/>
                <w:color w:val="000000"/>
                <w:sz w:val="18"/>
                <w:szCs w:val="18"/>
              </w:rPr>
              <w:t>8.3</w:t>
            </w:r>
          </w:p>
          <w:p w:rsidR="00E05A28" w:rsidRDefault="00E05A28" w:rsidP="00E05A28">
            <w:pPr>
              <w:jc w:val="center"/>
              <w:rPr>
                <w:rFonts w:ascii="Calibri" w:hAnsi="Calibri"/>
                <w:color w:val="000000"/>
                <w:sz w:val="18"/>
                <w:szCs w:val="18"/>
              </w:rPr>
            </w:pPr>
          </w:p>
          <w:p w:rsidR="00E05A28" w:rsidRDefault="00E05A28" w:rsidP="00E05A28">
            <w:pPr>
              <w:jc w:val="center"/>
              <w:rPr>
                <w:rFonts w:ascii="Calibri" w:hAnsi="Calibri"/>
                <w:color w:val="000000"/>
                <w:sz w:val="18"/>
                <w:szCs w:val="18"/>
              </w:rPr>
            </w:pPr>
          </w:p>
          <w:p w:rsidR="00E05A28" w:rsidRDefault="00E05A28" w:rsidP="00E05A28">
            <w:pPr>
              <w:jc w:val="center"/>
              <w:rPr>
                <w:rFonts w:ascii="Calibri" w:hAnsi="Calibri"/>
                <w:color w:val="000000"/>
                <w:sz w:val="18"/>
                <w:szCs w:val="18"/>
              </w:rPr>
            </w:pPr>
          </w:p>
          <w:p w:rsidR="00E05A28" w:rsidRDefault="00E05A28" w:rsidP="00E05A28">
            <w:pPr>
              <w:jc w:val="center"/>
              <w:rPr>
                <w:rFonts w:ascii="Calibri" w:hAnsi="Calibri"/>
                <w:color w:val="000000"/>
                <w:sz w:val="18"/>
                <w:szCs w:val="18"/>
              </w:rPr>
            </w:pPr>
          </w:p>
          <w:p w:rsidR="00E05A28" w:rsidRDefault="00E05A28" w:rsidP="00E05A28">
            <w:pPr>
              <w:jc w:val="center"/>
              <w:rPr>
                <w:rFonts w:ascii="Calibri" w:hAnsi="Calibri"/>
                <w:color w:val="000000"/>
                <w:sz w:val="18"/>
                <w:szCs w:val="18"/>
              </w:rPr>
            </w:pPr>
          </w:p>
          <w:p w:rsidR="00E05A28" w:rsidRDefault="00E05A28" w:rsidP="00E05A28">
            <w:pPr>
              <w:jc w:val="center"/>
              <w:rPr>
                <w:rFonts w:ascii="Calibri" w:hAnsi="Calibri"/>
                <w:color w:val="000000"/>
                <w:sz w:val="18"/>
                <w:szCs w:val="18"/>
              </w:rPr>
            </w:pPr>
          </w:p>
          <w:p w:rsidR="00E05A28" w:rsidRPr="00C36FB9" w:rsidRDefault="00E05A28" w:rsidP="00E05A28">
            <w:pPr>
              <w:jc w:val="center"/>
              <w:rPr>
                <w:rFonts w:ascii="Calibri" w:hAnsi="Calibri"/>
                <w:color w:val="000000"/>
                <w:sz w:val="18"/>
                <w:szCs w:val="18"/>
              </w:rPr>
            </w:pPr>
          </w:p>
        </w:tc>
        <w:tc>
          <w:tcPr>
            <w:tcW w:w="540" w:type="dxa"/>
            <w:shd w:val="clear" w:color="auto" w:fill="auto"/>
            <w:vAlign w:val="center"/>
          </w:tcPr>
          <w:p w:rsidR="00E05A28" w:rsidRPr="00C36FB9" w:rsidRDefault="00E05A28" w:rsidP="00E05A28">
            <w:pPr>
              <w:jc w:val="center"/>
              <w:rPr>
                <w:rFonts w:ascii="Calibri" w:hAnsi="Calibri"/>
                <w:color w:val="000000"/>
                <w:sz w:val="18"/>
                <w:szCs w:val="18"/>
              </w:rPr>
            </w:pPr>
            <w:r>
              <w:rPr>
                <w:rFonts w:ascii="Calibri" w:hAnsi="Calibri"/>
                <w:color w:val="000000"/>
                <w:sz w:val="18"/>
                <w:szCs w:val="18"/>
              </w:rPr>
              <w:t>1,2,3,4,5,6,7,8</w:t>
            </w:r>
          </w:p>
        </w:tc>
        <w:tc>
          <w:tcPr>
            <w:tcW w:w="540" w:type="dxa"/>
            <w:shd w:val="clear" w:color="auto" w:fill="auto"/>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1.1</w:t>
            </w:r>
          </w:p>
          <w:p w:rsidR="00E05A28" w:rsidRDefault="00E05A28" w:rsidP="00E05A28">
            <w:pPr>
              <w:jc w:val="center"/>
              <w:rPr>
                <w:rFonts w:ascii="Calibri" w:hAnsi="Calibri"/>
                <w:color w:val="000000"/>
                <w:sz w:val="18"/>
                <w:szCs w:val="18"/>
              </w:rPr>
            </w:pPr>
            <w:r>
              <w:rPr>
                <w:rFonts w:ascii="Calibri" w:hAnsi="Calibri"/>
                <w:color w:val="000000"/>
                <w:sz w:val="18"/>
                <w:szCs w:val="18"/>
              </w:rPr>
              <w:t>1.2</w:t>
            </w:r>
          </w:p>
          <w:p w:rsidR="00E05A28" w:rsidRDefault="00E05A28" w:rsidP="00E05A28">
            <w:pPr>
              <w:jc w:val="center"/>
              <w:rPr>
                <w:rFonts w:ascii="Calibri" w:hAnsi="Calibri"/>
                <w:color w:val="000000"/>
                <w:sz w:val="18"/>
                <w:szCs w:val="18"/>
              </w:rPr>
            </w:pPr>
            <w:r>
              <w:rPr>
                <w:rFonts w:ascii="Calibri" w:hAnsi="Calibri"/>
                <w:color w:val="000000"/>
                <w:sz w:val="18"/>
                <w:szCs w:val="18"/>
              </w:rPr>
              <w:t>1.3</w:t>
            </w:r>
          </w:p>
          <w:p w:rsidR="00E05A28" w:rsidRDefault="00E05A28" w:rsidP="00E05A28">
            <w:pPr>
              <w:jc w:val="center"/>
              <w:rPr>
                <w:rFonts w:ascii="Calibri" w:hAnsi="Calibri"/>
                <w:color w:val="000000"/>
                <w:sz w:val="18"/>
                <w:szCs w:val="18"/>
              </w:rPr>
            </w:pPr>
            <w:r>
              <w:rPr>
                <w:rFonts w:ascii="Calibri" w:hAnsi="Calibri"/>
                <w:color w:val="000000"/>
                <w:sz w:val="18"/>
                <w:szCs w:val="18"/>
              </w:rPr>
              <w:t>1.4</w:t>
            </w:r>
          </w:p>
          <w:p w:rsidR="00E05A28" w:rsidRDefault="00E05A28" w:rsidP="00E05A28">
            <w:pPr>
              <w:jc w:val="center"/>
              <w:rPr>
                <w:rFonts w:ascii="Calibri" w:hAnsi="Calibri"/>
                <w:color w:val="000000"/>
                <w:sz w:val="18"/>
                <w:szCs w:val="18"/>
              </w:rPr>
            </w:pPr>
            <w:r>
              <w:rPr>
                <w:rFonts w:ascii="Calibri" w:hAnsi="Calibri"/>
                <w:color w:val="000000"/>
                <w:sz w:val="18"/>
                <w:szCs w:val="18"/>
              </w:rPr>
              <w:t>1.5</w:t>
            </w:r>
          </w:p>
          <w:p w:rsidR="00E05A28" w:rsidRPr="00C36FB9" w:rsidRDefault="00E05A28" w:rsidP="00E05A28">
            <w:pPr>
              <w:jc w:val="center"/>
              <w:rPr>
                <w:rFonts w:ascii="Calibri" w:hAnsi="Calibri"/>
                <w:color w:val="000000"/>
                <w:sz w:val="18"/>
                <w:szCs w:val="18"/>
              </w:rPr>
            </w:pPr>
          </w:p>
        </w:tc>
        <w:tc>
          <w:tcPr>
            <w:tcW w:w="450" w:type="dxa"/>
            <w:shd w:val="clear" w:color="auto" w:fill="auto"/>
            <w:vAlign w:val="center"/>
          </w:tcPr>
          <w:p w:rsidR="00E05A28" w:rsidRPr="00C36FB9" w:rsidRDefault="00E05A28" w:rsidP="00E05A28">
            <w:pPr>
              <w:jc w:val="center"/>
              <w:rPr>
                <w:rFonts w:ascii="Calibri" w:hAnsi="Calibri"/>
                <w:color w:val="000000"/>
                <w:sz w:val="18"/>
                <w:szCs w:val="18"/>
              </w:rPr>
            </w:pPr>
            <w:r>
              <w:rPr>
                <w:rFonts w:ascii="Calibri" w:hAnsi="Calibri"/>
                <w:color w:val="000000"/>
                <w:sz w:val="18"/>
                <w:szCs w:val="18"/>
              </w:rPr>
              <w:t>1,2,3,4,5</w:t>
            </w:r>
          </w:p>
        </w:tc>
        <w:tc>
          <w:tcPr>
            <w:tcW w:w="720" w:type="dxa"/>
            <w:shd w:val="clear" w:color="auto" w:fill="auto"/>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1.0</w:t>
            </w:r>
          </w:p>
          <w:p w:rsidR="00E05A28" w:rsidRDefault="00E05A28" w:rsidP="00E05A28">
            <w:pPr>
              <w:jc w:val="center"/>
              <w:rPr>
                <w:rFonts w:ascii="Calibri" w:hAnsi="Calibri"/>
                <w:color w:val="000000"/>
                <w:sz w:val="18"/>
                <w:szCs w:val="18"/>
              </w:rPr>
            </w:pPr>
            <w:r>
              <w:rPr>
                <w:rFonts w:ascii="Calibri" w:hAnsi="Calibri"/>
                <w:color w:val="000000"/>
                <w:sz w:val="18"/>
                <w:szCs w:val="18"/>
              </w:rPr>
              <w:t>2.1</w:t>
            </w:r>
          </w:p>
          <w:p w:rsidR="00E05A28" w:rsidRDefault="00E05A28" w:rsidP="00E05A28">
            <w:pPr>
              <w:jc w:val="center"/>
              <w:rPr>
                <w:rFonts w:ascii="Calibri" w:hAnsi="Calibri"/>
                <w:color w:val="000000"/>
                <w:sz w:val="18"/>
                <w:szCs w:val="18"/>
              </w:rPr>
            </w:pPr>
            <w:r>
              <w:rPr>
                <w:rFonts w:ascii="Calibri" w:hAnsi="Calibri"/>
                <w:color w:val="000000"/>
                <w:sz w:val="18"/>
                <w:szCs w:val="18"/>
              </w:rPr>
              <w:t>2.2</w:t>
            </w:r>
          </w:p>
          <w:p w:rsidR="00E05A28" w:rsidRDefault="00E05A28" w:rsidP="00E05A28">
            <w:pPr>
              <w:jc w:val="center"/>
              <w:rPr>
                <w:rFonts w:ascii="Calibri" w:hAnsi="Calibri"/>
                <w:color w:val="000000"/>
                <w:sz w:val="18"/>
                <w:szCs w:val="18"/>
              </w:rPr>
            </w:pPr>
            <w:r>
              <w:rPr>
                <w:rFonts w:ascii="Calibri" w:hAnsi="Calibri"/>
                <w:color w:val="000000"/>
                <w:sz w:val="18"/>
                <w:szCs w:val="18"/>
              </w:rPr>
              <w:t>2.3</w:t>
            </w:r>
          </w:p>
          <w:p w:rsidR="00E05A28" w:rsidRDefault="00E05A28" w:rsidP="00E05A28">
            <w:pPr>
              <w:jc w:val="center"/>
              <w:rPr>
                <w:rFonts w:ascii="Calibri" w:hAnsi="Calibri"/>
                <w:color w:val="000000"/>
                <w:sz w:val="18"/>
                <w:szCs w:val="18"/>
              </w:rPr>
            </w:pPr>
            <w:r>
              <w:rPr>
                <w:rFonts w:ascii="Calibri" w:hAnsi="Calibri"/>
                <w:color w:val="000000"/>
                <w:sz w:val="18"/>
                <w:szCs w:val="18"/>
              </w:rPr>
              <w:t>3.2</w:t>
            </w:r>
          </w:p>
          <w:p w:rsidR="00E05A28" w:rsidRDefault="00E05A28" w:rsidP="00E05A28">
            <w:pPr>
              <w:jc w:val="center"/>
              <w:rPr>
                <w:rFonts w:ascii="Calibri" w:hAnsi="Calibri"/>
                <w:color w:val="000000"/>
                <w:sz w:val="18"/>
                <w:szCs w:val="18"/>
              </w:rPr>
            </w:pPr>
            <w:r>
              <w:rPr>
                <w:rFonts w:ascii="Calibri" w:hAnsi="Calibri"/>
                <w:color w:val="000000"/>
                <w:sz w:val="18"/>
                <w:szCs w:val="18"/>
              </w:rPr>
              <w:t>3.5</w:t>
            </w:r>
          </w:p>
          <w:p w:rsidR="00E05A28" w:rsidRDefault="00E05A28" w:rsidP="00E05A28">
            <w:pPr>
              <w:jc w:val="center"/>
              <w:rPr>
                <w:rFonts w:ascii="Calibri" w:hAnsi="Calibri"/>
                <w:color w:val="000000"/>
                <w:sz w:val="18"/>
                <w:szCs w:val="18"/>
              </w:rPr>
            </w:pPr>
            <w:r>
              <w:rPr>
                <w:rFonts w:ascii="Calibri" w:hAnsi="Calibri"/>
                <w:color w:val="000000"/>
                <w:sz w:val="18"/>
                <w:szCs w:val="18"/>
              </w:rPr>
              <w:t>4.0</w:t>
            </w:r>
          </w:p>
          <w:p w:rsidR="00E05A28" w:rsidRDefault="00E05A28" w:rsidP="00E05A28">
            <w:pPr>
              <w:jc w:val="center"/>
              <w:rPr>
                <w:rFonts w:ascii="Calibri" w:hAnsi="Calibri"/>
                <w:color w:val="000000"/>
                <w:sz w:val="18"/>
                <w:szCs w:val="18"/>
              </w:rPr>
            </w:pPr>
            <w:r>
              <w:rPr>
                <w:rFonts w:ascii="Calibri" w:hAnsi="Calibri"/>
                <w:color w:val="000000"/>
                <w:sz w:val="18"/>
                <w:szCs w:val="18"/>
              </w:rPr>
              <w:t>5.2</w:t>
            </w:r>
          </w:p>
          <w:p w:rsidR="00E05A28" w:rsidRPr="00C36FB9" w:rsidRDefault="00E05A28" w:rsidP="00E05A28">
            <w:pPr>
              <w:jc w:val="center"/>
              <w:rPr>
                <w:rFonts w:ascii="Calibri" w:hAnsi="Calibri"/>
                <w:color w:val="000000"/>
                <w:sz w:val="18"/>
                <w:szCs w:val="18"/>
              </w:rPr>
            </w:pPr>
          </w:p>
        </w:tc>
        <w:tc>
          <w:tcPr>
            <w:tcW w:w="540" w:type="dxa"/>
            <w:shd w:val="clear" w:color="auto" w:fill="auto"/>
            <w:vAlign w:val="center"/>
          </w:tcPr>
          <w:p w:rsidR="00E05A28" w:rsidRPr="00C36FB9" w:rsidRDefault="00E05A28" w:rsidP="00E05A28">
            <w:pPr>
              <w:jc w:val="center"/>
              <w:rPr>
                <w:rFonts w:ascii="Calibri" w:hAnsi="Calibri"/>
                <w:color w:val="000000"/>
                <w:sz w:val="18"/>
                <w:szCs w:val="18"/>
              </w:rPr>
            </w:pPr>
            <w:r>
              <w:rPr>
                <w:rFonts w:ascii="Calibri" w:hAnsi="Calibri"/>
                <w:color w:val="000000"/>
                <w:sz w:val="18"/>
                <w:szCs w:val="18"/>
              </w:rPr>
              <w:t>1,2,3,4,5,6,7</w:t>
            </w:r>
          </w:p>
        </w:tc>
        <w:tc>
          <w:tcPr>
            <w:tcW w:w="540" w:type="dxa"/>
            <w:shd w:val="clear" w:color="auto" w:fill="auto"/>
            <w:vAlign w:val="center"/>
          </w:tcPr>
          <w:p w:rsidR="00E05A28" w:rsidRPr="00C36FB9" w:rsidRDefault="00E05A28" w:rsidP="00E05A28">
            <w:pPr>
              <w:jc w:val="center"/>
              <w:rPr>
                <w:rFonts w:ascii="Calibri" w:hAnsi="Calibri"/>
                <w:color w:val="000000"/>
                <w:sz w:val="18"/>
                <w:szCs w:val="18"/>
              </w:rPr>
            </w:pPr>
            <w:r>
              <w:rPr>
                <w:rFonts w:ascii="Calibri" w:hAnsi="Calibri"/>
                <w:color w:val="000000"/>
                <w:sz w:val="18"/>
                <w:szCs w:val="18"/>
              </w:rPr>
              <w:t>1,2</w:t>
            </w:r>
          </w:p>
        </w:tc>
        <w:tc>
          <w:tcPr>
            <w:tcW w:w="514" w:type="dxa"/>
            <w:shd w:val="clear" w:color="auto" w:fill="auto"/>
            <w:vAlign w:val="center"/>
          </w:tcPr>
          <w:p w:rsidR="00E05A28" w:rsidRPr="00C36FB9" w:rsidRDefault="00E05A28" w:rsidP="00E05A28">
            <w:pPr>
              <w:jc w:val="center"/>
              <w:rPr>
                <w:rFonts w:ascii="Calibri" w:hAnsi="Calibri"/>
                <w:color w:val="000000"/>
                <w:sz w:val="18"/>
                <w:szCs w:val="18"/>
              </w:rPr>
            </w:pPr>
            <w:r>
              <w:rPr>
                <w:rFonts w:ascii="Calibri" w:hAnsi="Calibri"/>
                <w:color w:val="000000"/>
                <w:sz w:val="18"/>
                <w:szCs w:val="18"/>
              </w:rPr>
              <w:t>1,2</w:t>
            </w:r>
          </w:p>
        </w:tc>
        <w:tc>
          <w:tcPr>
            <w:tcW w:w="236" w:type="dxa"/>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w:t>
            </w:r>
          </w:p>
        </w:tc>
        <w:tc>
          <w:tcPr>
            <w:tcW w:w="236" w:type="dxa"/>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w:t>
            </w:r>
          </w:p>
        </w:tc>
        <w:tc>
          <w:tcPr>
            <w:tcW w:w="236" w:type="dxa"/>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w:t>
            </w:r>
          </w:p>
        </w:tc>
        <w:tc>
          <w:tcPr>
            <w:tcW w:w="308" w:type="dxa"/>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w:t>
            </w:r>
          </w:p>
        </w:tc>
        <w:tc>
          <w:tcPr>
            <w:tcW w:w="450" w:type="dxa"/>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w:t>
            </w:r>
          </w:p>
        </w:tc>
        <w:tc>
          <w:tcPr>
            <w:tcW w:w="810" w:type="dxa"/>
            <w:shd w:val="clear" w:color="auto" w:fill="auto"/>
            <w:vAlign w:val="center"/>
          </w:tcPr>
          <w:p w:rsidR="00E05A28" w:rsidRDefault="00E05A28" w:rsidP="00E05A28">
            <w:pPr>
              <w:jc w:val="center"/>
              <w:rPr>
                <w:rFonts w:ascii="Calibri" w:hAnsi="Calibri"/>
                <w:color w:val="000000"/>
                <w:sz w:val="16"/>
                <w:szCs w:val="16"/>
              </w:rPr>
            </w:pPr>
            <w:r w:rsidRPr="00E51402">
              <w:rPr>
                <w:rFonts w:ascii="Calibri" w:hAnsi="Calibri"/>
                <w:color w:val="000000"/>
                <w:sz w:val="16"/>
                <w:szCs w:val="16"/>
              </w:rPr>
              <w:t>Portfolio</w:t>
            </w:r>
          </w:p>
          <w:p w:rsidR="00E05A28" w:rsidRDefault="00E05A28" w:rsidP="00E05A28">
            <w:pPr>
              <w:jc w:val="center"/>
              <w:rPr>
                <w:rFonts w:ascii="Calibri" w:hAnsi="Calibri"/>
                <w:color w:val="000000"/>
                <w:sz w:val="16"/>
                <w:szCs w:val="16"/>
              </w:rPr>
            </w:pPr>
            <w:r>
              <w:rPr>
                <w:rFonts w:ascii="Calibri" w:hAnsi="Calibri"/>
                <w:color w:val="000000"/>
                <w:sz w:val="16"/>
                <w:szCs w:val="16"/>
              </w:rPr>
              <w:t>L. Plan</w:t>
            </w:r>
          </w:p>
          <w:p w:rsidR="00E05A28" w:rsidRDefault="00E05A28" w:rsidP="00E05A28">
            <w:pPr>
              <w:jc w:val="center"/>
              <w:rPr>
                <w:rFonts w:ascii="Calibri" w:hAnsi="Calibri"/>
                <w:color w:val="000000"/>
                <w:sz w:val="16"/>
                <w:szCs w:val="16"/>
              </w:rPr>
            </w:pPr>
            <w:r>
              <w:rPr>
                <w:rFonts w:ascii="Calibri" w:hAnsi="Calibri"/>
                <w:color w:val="000000"/>
                <w:sz w:val="16"/>
                <w:szCs w:val="16"/>
              </w:rPr>
              <w:t xml:space="preserve">Chapter </w:t>
            </w:r>
          </w:p>
          <w:p w:rsidR="00E05A28" w:rsidRDefault="00E05A28" w:rsidP="00E05A28">
            <w:pPr>
              <w:jc w:val="center"/>
              <w:rPr>
                <w:rFonts w:ascii="Calibri" w:hAnsi="Calibri"/>
                <w:color w:val="000000"/>
                <w:sz w:val="16"/>
                <w:szCs w:val="16"/>
              </w:rPr>
            </w:pPr>
            <w:r>
              <w:rPr>
                <w:rFonts w:ascii="Calibri" w:hAnsi="Calibri"/>
                <w:color w:val="000000"/>
                <w:sz w:val="16"/>
                <w:szCs w:val="16"/>
              </w:rPr>
              <w:t>Presentations</w:t>
            </w:r>
          </w:p>
          <w:p w:rsidR="00E05A28" w:rsidRDefault="00E05A28" w:rsidP="00E05A28">
            <w:pPr>
              <w:jc w:val="center"/>
              <w:rPr>
                <w:rFonts w:ascii="Calibri" w:hAnsi="Calibri"/>
                <w:color w:val="000000"/>
                <w:sz w:val="16"/>
                <w:szCs w:val="16"/>
              </w:rPr>
            </w:pPr>
            <w:r>
              <w:rPr>
                <w:rFonts w:ascii="Calibri" w:hAnsi="Calibri"/>
                <w:color w:val="000000"/>
                <w:sz w:val="16"/>
                <w:szCs w:val="16"/>
              </w:rPr>
              <w:t>Tests</w:t>
            </w:r>
          </w:p>
          <w:p w:rsidR="00E05A28" w:rsidRDefault="00E05A28" w:rsidP="00E05A28">
            <w:pPr>
              <w:jc w:val="center"/>
              <w:rPr>
                <w:rFonts w:ascii="Calibri" w:hAnsi="Calibri"/>
                <w:color w:val="000000"/>
                <w:sz w:val="16"/>
                <w:szCs w:val="16"/>
              </w:rPr>
            </w:pPr>
            <w:r>
              <w:rPr>
                <w:rFonts w:ascii="Calibri" w:hAnsi="Calibri"/>
                <w:color w:val="000000"/>
                <w:sz w:val="16"/>
                <w:szCs w:val="16"/>
              </w:rPr>
              <w:t>GLOG</w:t>
            </w:r>
          </w:p>
          <w:p w:rsidR="00E05A28" w:rsidRPr="00E51402" w:rsidRDefault="00E05A28" w:rsidP="00E05A28">
            <w:pPr>
              <w:jc w:val="center"/>
              <w:rPr>
                <w:rFonts w:ascii="Calibri" w:hAnsi="Calibri"/>
                <w:color w:val="000000"/>
                <w:sz w:val="16"/>
                <w:szCs w:val="16"/>
              </w:rPr>
            </w:pPr>
            <w:r>
              <w:rPr>
                <w:rFonts w:ascii="Calibri" w:hAnsi="Calibri"/>
                <w:color w:val="000000"/>
                <w:sz w:val="16"/>
                <w:szCs w:val="16"/>
              </w:rPr>
              <w:t>Vides.</w:t>
            </w:r>
          </w:p>
          <w:p w:rsidR="00E05A28" w:rsidRPr="00C36FB9" w:rsidRDefault="00E05A28" w:rsidP="00E05A28">
            <w:pPr>
              <w:jc w:val="center"/>
              <w:rPr>
                <w:rFonts w:ascii="Calibri" w:hAnsi="Calibri"/>
                <w:color w:val="000000"/>
                <w:sz w:val="18"/>
                <w:szCs w:val="18"/>
              </w:rPr>
            </w:pPr>
            <w:r>
              <w:rPr>
                <w:rFonts w:ascii="Calibri" w:hAnsi="Calibri"/>
                <w:color w:val="000000"/>
                <w:sz w:val="18"/>
                <w:szCs w:val="18"/>
              </w:rPr>
              <w:t>4,5,8,10</w:t>
            </w:r>
          </w:p>
        </w:tc>
        <w:tc>
          <w:tcPr>
            <w:tcW w:w="900" w:type="dxa"/>
            <w:shd w:val="clear" w:color="auto" w:fill="auto"/>
            <w:vAlign w:val="center"/>
          </w:tcPr>
          <w:p w:rsidR="00E05A28" w:rsidRPr="00C36FB9" w:rsidRDefault="00E05A28" w:rsidP="00E05A28">
            <w:pPr>
              <w:jc w:val="center"/>
              <w:rPr>
                <w:rFonts w:ascii="Calibri" w:hAnsi="Calibri"/>
                <w:color w:val="000000"/>
                <w:sz w:val="18"/>
                <w:szCs w:val="18"/>
              </w:rPr>
            </w:pPr>
          </w:p>
        </w:tc>
        <w:tc>
          <w:tcPr>
            <w:tcW w:w="800" w:type="dxa"/>
            <w:shd w:val="clear" w:color="auto" w:fill="auto"/>
            <w:vAlign w:val="center"/>
          </w:tcPr>
          <w:p w:rsidR="00E05A28" w:rsidRPr="00C36FB9" w:rsidRDefault="00E05A28" w:rsidP="00E05A28">
            <w:pPr>
              <w:jc w:val="center"/>
              <w:rPr>
                <w:rFonts w:ascii="Calibri" w:hAnsi="Calibri"/>
                <w:color w:val="000000"/>
                <w:sz w:val="18"/>
                <w:szCs w:val="18"/>
              </w:rPr>
            </w:pPr>
          </w:p>
        </w:tc>
      </w:tr>
      <w:tr w:rsidR="00E05A28" w:rsidRPr="00C36FB9" w:rsidTr="00E05A28">
        <w:trPr>
          <w:trHeight w:val="2551"/>
        </w:trPr>
        <w:tc>
          <w:tcPr>
            <w:tcW w:w="2088" w:type="dxa"/>
            <w:shd w:val="clear" w:color="auto" w:fill="auto"/>
            <w:vAlign w:val="center"/>
          </w:tcPr>
          <w:p w:rsidR="00E05A28" w:rsidRPr="00C36FB9" w:rsidRDefault="00E05A28" w:rsidP="00E05A28">
            <w:pPr>
              <w:jc w:val="center"/>
              <w:rPr>
                <w:sz w:val="18"/>
                <w:szCs w:val="18"/>
              </w:rPr>
            </w:pPr>
            <w:r>
              <w:rPr>
                <w:sz w:val="18"/>
                <w:szCs w:val="18"/>
              </w:rPr>
              <w:t>Utilize knowledge of diversity by addressing socio-economic, ESL, racial;, exceptionalities and other diverse areas in lesson plans</w:t>
            </w:r>
          </w:p>
        </w:tc>
        <w:tc>
          <w:tcPr>
            <w:tcW w:w="900" w:type="dxa"/>
            <w:gridSpan w:val="2"/>
            <w:shd w:val="clear" w:color="auto" w:fill="auto"/>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KTS</w:t>
            </w:r>
          </w:p>
          <w:p w:rsidR="00E05A28" w:rsidRDefault="00E05A28" w:rsidP="00E05A28">
            <w:pPr>
              <w:jc w:val="center"/>
              <w:rPr>
                <w:rFonts w:ascii="Calibri" w:hAnsi="Calibri"/>
                <w:color w:val="000000"/>
                <w:sz w:val="18"/>
                <w:szCs w:val="18"/>
              </w:rPr>
            </w:pPr>
            <w:r>
              <w:rPr>
                <w:rFonts w:ascii="Calibri" w:hAnsi="Calibri"/>
                <w:color w:val="000000"/>
                <w:sz w:val="18"/>
                <w:szCs w:val="18"/>
              </w:rPr>
              <w:t>1-All</w:t>
            </w:r>
          </w:p>
          <w:p w:rsidR="00E05A28" w:rsidRDefault="00E05A28" w:rsidP="00E05A28">
            <w:pPr>
              <w:jc w:val="center"/>
              <w:rPr>
                <w:rFonts w:ascii="Calibri" w:hAnsi="Calibri"/>
                <w:color w:val="000000"/>
                <w:sz w:val="18"/>
                <w:szCs w:val="18"/>
              </w:rPr>
            </w:pPr>
            <w:r>
              <w:rPr>
                <w:rFonts w:ascii="Calibri" w:hAnsi="Calibri"/>
                <w:color w:val="000000"/>
                <w:sz w:val="18"/>
                <w:szCs w:val="18"/>
              </w:rPr>
              <w:t>2- All</w:t>
            </w:r>
          </w:p>
          <w:p w:rsidR="00E05A28" w:rsidRDefault="00E05A28" w:rsidP="00E05A28">
            <w:pPr>
              <w:jc w:val="center"/>
              <w:rPr>
                <w:rFonts w:ascii="Calibri" w:hAnsi="Calibri"/>
                <w:color w:val="000000"/>
                <w:sz w:val="18"/>
                <w:szCs w:val="18"/>
              </w:rPr>
            </w:pPr>
            <w:r>
              <w:rPr>
                <w:rFonts w:ascii="Calibri" w:hAnsi="Calibri"/>
                <w:color w:val="000000"/>
                <w:sz w:val="18"/>
                <w:szCs w:val="18"/>
              </w:rPr>
              <w:t>3-All</w:t>
            </w:r>
          </w:p>
          <w:p w:rsidR="00E05A28" w:rsidRDefault="00E05A28" w:rsidP="00E05A28">
            <w:pPr>
              <w:jc w:val="center"/>
              <w:rPr>
                <w:rFonts w:ascii="Calibri" w:hAnsi="Calibri"/>
                <w:color w:val="000000"/>
                <w:sz w:val="18"/>
                <w:szCs w:val="18"/>
              </w:rPr>
            </w:pPr>
            <w:r>
              <w:rPr>
                <w:rFonts w:ascii="Calibri" w:hAnsi="Calibri"/>
                <w:color w:val="000000"/>
                <w:sz w:val="18"/>
                <w:szCs w:val="18"/>
              </w:rPr>
              <w:t>3-All</w:t>
            </w:r>
          </w:p>
          <w:p w:rsidR="00E05A28" w:rsidRDefault="00E05A28" w:rsidP="00E05A28">
            <w:pPr>
              <w:jc w:val="center"/>
              <w:rPr>
                <w:rFonts w:ascii="Calibri" w:hAnsi="Calibri"/>
                <w:color w:val="000000"/>
                <w:sz w:val="18"/>
                <w:szCs w:val="18"/>
              </w:rPr>
            </w:pPr>
            <w:r>
              <w:rPr>
                <w:rFonts w:ascii="Calibri" w:hAnsi="Calibri"/>
                <w:color w:val="000000"/>
                <w:sz w:val="18"/>
                <w:szCs w:val="18"/>
              </w:rPr>
              <w:t>4-Al</w:t>
            </w:r>
          </w:p>
          <w:p w:rsidR="00E05A28" w:rsidRDefault="00E05A28" w:rsidP="00E05A28">
            <w:pPr>
              <w:jc w:val="center"/>
              <w:rPr>
                <w:rFonts w:ascii="Calibri" w:hAnsi="Calibri"/>
                <w:color w:val="000000"/>
                <w:sz w:val="18"/>
                <w:szCs w:val="18"/>
              </w:rPr>
            </w:pPr>
            <w:r>
              <w:rPr>
                <w:rFonts w:ascii="Calibri" w:hAnsi="Calibri"/>
                <w:color w:val="000000"/>
                <w:sz w:val="18"/>
                <w:szCs w:val="18"/>
              </w:rPr>
              <w:t>5-Al</w:t>
            </w:r>
          </w:p>
          <w:p w:rsidR="00E05A28" w:rsidRDefault="00E05A28" w:rsidP="00E05A28">
            <w:pPr>
              <w:jc w:val="center"/>
              <w:rPr>
                <w:rFonts w:ascii="Calibri" w:hAnsi="Calibri"/>
                <w:color w:val="000000"/>
                <w:sz w:val="18"/>
                <w:szCs w:val="18"/>
              </w:rPr>
            </w:pPr>
            <w:r>
              <w:rPr>
                <w:rFonts w:ascii="Calibri" w:hAnsi="Calibri"/>
                <w:color w:val="000000"/>
                <w:sz w:val="18"/>
                <w:szCs w:val="18"/>
              </w:rPr>
              <w:t>6-All</w:t>
            </w:r>
          </w:p>
          <w:p w:rsidR="00E05A28" w:rsidRDefault="00E05A28" w:rsidP="00E05A28">
            <w:pPr>
              <w:jc w:val="center"/>
              <w:rPr>
                <w:rFonts w:ascii="Calibri" w:hAnsi="Calibri"/>
                <w:color w:val="000000"/>
                <w:sz w:val="18"/>
                <w:szCs w:val="18"/>
              </w:rPr>
            </w:pPr>
            <w:r>
              <w:rPr>
                <w:rFonts w:ascii="Calibri" w:hAnsi="Calibri"/>
                <w:color w:val="000000"/>
                <w:sz w:val="18"/>
                <w:szCs w:val="18"/>
              </w:rPr>
              <w:t>7-All</w:t>
            </w:r>
          </w:p>
          <w:p w:rsidR="00E05A28" w:rsidRDefault="00E05A28" w:rsidP="00E05A28">
            <w:pPr>
              <w:jc w:val="center"/>
              <w:rPr>
                <w:rFonts w:ascii="Calibri" w:hAnsi="Calibri"/>
                <w:color w:val="000000"/>
                <w:sz w:val="18"/>
                <w:szCs w:val="18"/>
              </w:rPr>
            </w:pPr>
            <w:r>
              <w:rPr>
                <w:rFonts w:ascii="Calibri" w:hAnsi="Calibri"/>
                <w:color w:val="000000"/>
                <w:sz w:val="18"/>
                <w:szCs w:val="18"/>
              </w:rPr>
              <w:t>8.1</w:t>
            </w:r>
          </w:p>
          <w:p w:rsidR="00E05A28" w:rsidRDefault="00E05A28" w:rsidP="00E05A28">
            <w:pPr>
              <w:jc w:val="center"/>
              <w:rPr>
                <w:rFonts w:ascii="Calibri" w:hAnsi="Calibri"/>
                <w:color w:val="000000"/>
                <w:sz w:val="18"/>
                <w:szCs w:val="18"/>
              </w:rPr>
            </w:pPr>
            <w:r>
              <w:rPr>
                <w:rFonts w:ascii="Calibri" w:hAnsi="Calibri"/>
                <w:color w:val="000000"/>
                <w:sz w:val="18"/>
                <w:szCs w:val="18"/>
              </w:rPr>
              <w:t>8.2</w:t>
            </w:r>
          </w:p>
          <w:p w:rsidR="00E05A28" w:rsidRDefault="00E05A28" w:rsidP="00E05A28">
            <w:pPr>
              <w:jc w:val="center"/>
              <w:rPr>
                <w:rFonts w:ascii="Calibri" w:hAnsi="Calibri"/>
                <w:color w:val="000000"/>
                <w:sz w:val="18"/>
                <w:szCs w:val="18"/>
              </w:rPr>
            </w:pPr>
            <w:r>
              <w:rPr>
                <w:rFonts w:ascii="Calibri" w:hAnsi="Calibri"/>
                <w:color w:val="000000"/>
                <w:sz w:val="18"/>
                <w:szCs w:val="18"/>
              </w:rPr>
              <w:t>8.3</w:t>
            </w:r>
          </w:p>
          <w:p w:rsidR="00E05A28" w:rsidRPr="00C36FB9" w:rsidRDefault="00E05A28" w:rsidP="00E05A28">
            <w:pPr>
              <w:jc w:val="center"/>
              <w:rPr>
                <w:rFonts w:ascii="Calibri" w:hAnsi="Calibri"/>
                <w:color w:val="000000"/>
                <w:sz w:val="18"/>
                <w:szCs w:val="18"/>
              </w:rPr>
            </w:pPr>
          </w:p>
        </w:tc>
        <w:tc>
          <w:tcPr>
            <w:tcW w:w="540" w:type="dxa"/>
            <w:shd w:val="clear" w:color="auto" w:fill="auto"/>
            <w:vAlign w:val="center"/>
          </w:tcPr>
          <w:p w:rsidR="00E05A28" w:rsidRPr="00C36FB9" w:rsidRDefault="00E05A28" w:rsidP="00E05A28">
            <w:pPr>
              <w:jc w:val="center"/>
              <w:rPr>
                <w:rFonts w:ascii="Calibri" w:hAnsi="Calibri"/>
                <w:color w:val="000000"/>
                <w:sz w:val="18"/>
                <w:szCs w:val="18"/>
              </w:rPr>
            </w:pPr>
            <w:r>
              <w:rPr>
                <w:rFonts w:ascii="Calibri" w:hAnsi="Calibri"/>
                <w:color w:val="000000"/>
                <w:sz w:val="18"/>
                <w:szCs w:val="18"/>
              </w:rPr>
              <w:t>1,2,3,4,5,6,7,8</w:t>
            </w:r>
          </w:p>
        </w:tc>
        <w:tc>
          <w:tcPr>
            <w:tcW w:w="540" w:type="dxa"/>
            <w:shd w:val="clear" w:color="auto" w:fill="auto"/>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1.1</w:t>
            </w:r>
          </w:p>
          <w:p w:rsidR="00E05A28" w:rsidRDefault="00E05A28" w:rsidP="00E05A28">
            <w:pPr>
              <w:jc w:val="center"/>
              <w:rPr>
                <w:rFonts w:ascii="Calibri" w:hAnsi="Calibri"/>
                <w:color w:val="000000"/>
                <w:sz w:val="18"/>
                <w:szCs w:val="18"/>
              </w:rPr>
            </w:pPr>
            <w:r>
              <w:rPr>
                <w:rFonts w:ascii="Calibri" w:hAnsi="Calibri"/>
                <w:color w:val="000000"/>
                <w:sz w:val="18"/>
                <w:szCs w:val="18"/>
              </w:rPr>
              <w:t>1.2</w:t>
            </w:r>
          </w:p>
          <w:p w:rsidR="00E05A28" w:rsidRDefault="00E05A28" w:rsidP="00E05A28">
            <w:pPr>
              <w:jc w:val="center"/>
              <w:rPr>
                <w:rFonts w:ascii="Calibri" w:hAnsi="Calibri"/>
                <w:color w:val="000000"/>
                <w:sz w:val="18"/>
                <w:szCs w:val="18"/>
              </w:rPr>
            </w:pPr>
            <w:r>
              <w:rPr>
                <w:rFonts w:ascii="Calibri" w:hAnsi="Calibri"/>
                <w:color w:val="000000"/>
                <w:sz w:val="18"/>
                <w:szCs w:val="18"/>
              </w:rPr>
              <w:t>1.3</w:t>
            </w:r>
          </w:p>
          <w:p w:rsidR="00E05A28" w:rsidRDefault="00E05A28" w:rsidP="00E05A28">
            <w:pPr>
              <w:jc w:val="center"/>
              <w:rPr>
                <w:rFonts w:ascii="Calibri" w:hAnsi="Calibri"/>
                <w:color w:val="000000"/>
                <w:sz w:val="18"/>
                <w:szCs w:val="18"/>
              </w:rPr>
            </w:pPr>
            <w:r>
              <w:rPr>
                <w:rFonts w:ascii="Calibri" w:hAnsi="Calibri"/>
                <w:color w:val="000000"/>
                <w:sz w:val="18"/>
                <w:szCs w:val="18"/>
              </w:rPr>
              <w:t>1.4</w:t>
            </w:r>
          </w:p>
          <w:p w:rsidR="00E05A28" w:rsidRDefault="00E05A28" w:rsidP="00E05A28">
            <w:pPr>
              <w:jc w:val="center"/>
              <w:rPr>
                <w:rFonts w:ascii="Calibri" w:hAnsi="Calibri"/>
                <w:color w:val="000000"/>
                <w:sz w:val="18"/>
                <w:szCs w:val="18"/>
              </w:rPr>
            </w:pPr>
            <w:r>
              <w:rPr>
                <w:rFonts w:ascii="Calibri" w:hAnsi="Calibri"/>
                <w:color w:val="000000"/>
                <w:sz w:val="18"/>
                <w:szCs w:val="18"/>
              </w:rPr>
              <w:t>1.5</w:t>
            </w:r>
          </w:p>
          <w:p w:rsidR="00E05A28" w:rsidRPr="00C36FB9" w:rsidRDefault="00E05A28" w:rsidP="00E05A28">
            <w:pPr>
              <w:jc w:val="center"/>
              <w:rPr>
                <w:rFonts w:ascii="Calibri" w:hAnsi="Calibri"/>
                <w:color w:val="000000"/>
                <w:sz w:val="18"/>
                <w:szCs w:val="18"/>
              </w:rPr>
            </w:pPr>
          </w:p>
        </w:tc>
        <w:tc>
          <w:tcPr>
            <w:tcW w:w="450" w:type="dxa"/>
            <w:shd w:val="clear" w:color="auto" w:fill="auto"/>
            <w:vAlign w:val="center"/>
          </w:tcPr>
          <w:p w:rsidR="00E05A28" w:rsidRPr="00C36FB9" w:rsidRDefault="00E05A28" w:rsidP="00E05A28">
            <w:pPr>
              <w:jc w:val="center"/>
              <w:rPr>
                <w:rFonts w:ascii="Calibri" w:hAnsi="Calibri"/>
                <w:color w:val="000000"/>
                <w:sz w:val="18"/>
                <w:szCs w:val="18"/>
              </w:rPr>
            </w:pPr>
            <w:r>
              <w:rPr>
                <w:rFonts w:ascii="Calibri" w:hAnsi="Calibri"/>
                <w:color w:val="000000"/>
                <w:sz w:val="18"/>
                <w:szCs w:val="18"/>
              </w:rPr>
              <w:t>1,2,3,4,5</w:t>
            </w:r>
          </w:p>
        </w:tc>
        <w:tc>
          <w:tcPr>
            <w:tcW w:w="720" w:type="dxa"/>
            <w:shd w:val="clear" w:color="auto" w:fill="auto"/>
            <w:vAlign w:val="center"/>
          </w:tcPr>
          <w:p w:rsidR="00E05A28" w:rsidRDefault="00E05A28" w:rsidP="00E05A28">
            <w:pPr>
              <w:jc w:val="center"/>
              <w:rPr>
                <w:rFonts w:ascii="Calibri" w:hAnsi="Calibri"/>
                <w:color w:val="000000"/>
                <w:sz w:val="18"/>
                <w:szCs w:val="18"/>
              </w:rPr>
            </w:pPr>
            <w:r>
              <w:rPr>
                <w:rFonts w:ascii="Calibri" w:hAnsi="Calibri"/>
                <w:color w:val="000000"/>
                <w:sz w:val="18"/>
                <w:szCs w:val="18"/>
              </w:rPr>
              <w:t>1.0</w:t>
            </w:r>
          </w:p>
          <w:p w:rsidR="00E05A28" w:rsidRDefault="00E05A28" w:rsidP="00E05A28">
            <w:pPr>
              <w:jc w:val="center"/>
              <w:rPr>
                <w:rFonts w:ascii="Calibri" w:hAnsi="Calibri"/>
                <w:color w:val="000000"/>
                <w:sz w:val="18"/>
                <w:szCs w:val="18"/>
              </w:rPr>
            </w:pPr>
            <w:r>
              <w:rPr>
                <w:rFonts w:ascii="Calibri" w:hAnsi="Calibri"/>
                <w:color w:val="000000"/>
                <w:sz w:val="18"/>
                <w:szCs w:val="18"/>
              </w:rPr>
              <w:t>2.1</w:t>
            </w:r>
          </w:p>
          <w:p w:rsidR="00E05A28" w:rsidRDefault="00E05A28" w:rsidP="00E05A28">
            <w:pPr>
              <w:jc w:val="center"/>
              <w:rPr>
                <w:rFonts w:ascii="Calibri" w:hAnsi="Calibri"/>
                <w:color w:val="000000"/>
                <w:sz w:val="18"/>
                <w:szCs w:val="18"/>
              </w:rPr>
            </w:pPr>
            <w:r>
              <w:rPr>
                <w:rFonts w:ascii="Calibri" w:hAnsi="Calibri"/>
                <w:color w:val="000000"/>
                <w:sz w:val="18"/>
                <w:szCs w:val="18"/>
              </w:rPr>
              <w:t>2.2</w:t>
            </w:r>
          </w:p>
          <w:p w:rsidR="00E05A28" w:rsidRDefault="00E05A28" w:rsidP="00E05A28">
            <w:pPr>
              <w:jc w:val="center"/>
              <w:rPr>
                <w:rFonts w:ascii="Calibri" w:hAnsi="Calibri"/>
                <w:color w:val="000000"/>
                <w:sz w:val="18"/>
                <w:szCs w:val="18"/>
              </w:rPr>
            </w:pPr>
            <w:r>
              <w:rPr>
                <w:rFonts w:ascii="Calibri" w:hAnsi="Calibri"/>
                <w:color w:val="000000"/>
                <w:sz w:val="18"/>
                <w:szCs w:val="18"/>
              </w:rPr>
              <w:t>2.3</w:t>
            </w:r>
          </w:p>
          <w:p w:rsidR="00E05A28" w:rsidRDefault="00E05A28" w:rsidP="00E05A28">
            <w:pPr>
              <w:jc w:val="center"/>
              <w:rPr>
                <w:rFonts w:ascii="Calibri" w:hAnsi="Calibri"/>
                <w:color w:val="000000"/>
                <w:sz w:val="18"/>
                <w:szCs w:val="18"/>
              </w:rPr>
            </w:pPr>
            <w:r>
              <w:rPr>
                <w:rFonts w:ascii="Calibri" w:hAnsi="Calibri"/>
                <w:color w:val="000000"/>
                <w:sz w:val="18"/>
                <w:szCs w:val="18"/>
              </w:rPr>
              <w:t>3.2</w:t>
            </w:r>
          </w:p>
          <w:p w:rsidR="00E05A28" w:rsidRDefault="00E05A28" w:rsidP="00E05A28">
            <w:pPr>
              <w:jc w:val="center"/>
              <w:rPr>
                <w:rFonts w:ascii="Calibri" w:hAnsi="Calibri"/>
                <w:color w:val="000000"/>
                <w:sz w:val="18"/>
                <w:szCs w:val="18"/>
              </w:rPr>
            </w:pPr>
            <w:r>
              <w:rPr>
                <w:rFonts w:ascii="Calibri" w:hAnsi="Calibri"/>
                <w:color w:val="000000"/>
                <w:sz w:val="18"/>
                <w:szCs w:val="18"/>
              </w:rPr>
              <w:t>3.5</w:t>
            </w:r>
          </w:p>
          <w:p w:rsidR="00E05A28" w:rsidRDefault="00E05A28" w:rsidP="00E05A28">
            <w:pPr>
              <w:jc w:val="center"/>
              <w:rPr>
                <w:rFonts w:ascii="Calibri" w:hAnsi="Calibri"/>
                <w:color w:val="000000"/>
                <w:sz w:val="18"/>
                <w:szCs w:val="18"/>
              </w:rPr>
            </w:pPr>
            <w:r>
              <w:rPr>
                <w:rFonts w:ascii="Calibri" w:hAnsi="Calibri"/>
                <w:color w:val="000000"/>
                <w:sz w:val="18"/>
                <w:szCs w:val="18"/>
              </w:rPr>
              <w:t>4.0</w:t>
            </w:r>
          </w:p>
          <w:p w:rsidR="00E05A28" w:rsidRDefault="00E05A28" w:rsidP="00E05A28">
            <w:pPr>
              <w:jc w:val="center"/>
              <w:rPr>
                <w:rFonts w:ascii="Calibri" w:hAnsi="Calibri"/>
                <w:color w:val="000000"/>
                <w:sz w:val="18"/>
                <w:szCs w:val="18"/>
              </w:rPr>
            </w:pPr>
            <w:r>
              <w:rPr>
                <w:rFonts w:ascii="Calibri" w:hAnsi="Calibri"/>
                <w:color w:val="000000"/>
                <w:sz w:val="18"/>
                <w:szCs w:val="18"/>
              </w:rPr>
              <w:t>5.2</w:t>
            </w:r>
          </w:p>
          <w:p w:rsidR="00E05A28" w:rsidRPr="00C36FB9" w:rsidRDefault="00E05A28" w:rsidP="00E05A28">
            <w:pPr>
              <w:jc w:val="center"/>
              <w:rPr>
                <w:rFonts w:ascii="Calibri" w:hAnsi="Calibri"/>
                <w:color w:val="000000"/>
                <w:sz w:val="18"/>
                <w:szCs w:val="18"/>
              </w:rPr>
            </w:pPr>
          </w:p>
        </w:tc>
        <w:tc>
          <w:tcPr>
            <w:tcW w:w="540" w:type="dxa"/>
            <w:shd w:val="clear" w:color="auto" w:fill="auto"/>
            <w:vAlign w:val="center"/>
          </w:tcPr>
          <w:p w:rsidR="00E05A28" w:rsidRPr="00C36FB9" w:rsidRDefault="00E05A28" w:rsidP="00E05A28">
            <w:pPr>
              <w:jc w:val="center"/>
              <w:rPr>
                <w:rFonts w:ascii="Calibri" w:hAnsi="Calibri"/>
                <w:color w:val="000000"/>
                <w:sz w:val="18"/>
                <w:szCs w:val="18"/>
              </w:rPr>
            </w:pPr>
            <w:r>
              <w:rPr>
                <w:rFonts w:ascii="Calibri" w:hAnsi="Calibri"/>
                <w:color w:val="000000"/>
                <w:sz w:val="18"/>
                <w:szCs w:val="18"/>
              </w:rPr>
              <w:t>1,3,5</w:t>
            </w:r>
          </w:p>
        </w:tc>
        <w:tc>
          <w:tcPr>
            <w:tcW w:w="540" w:type="dxa"/>
            <w:shd w:val="clear" w:color="auto" w:fill="auto"/>
            <w:vAlign w:val="center"/>
          </w:tcPr>
          <w:p w:rsidR="00E05A28" w:rsidRPr="00C36FB9" w:rsidRDefault="00E05A28" w:rsidP="00E05A28">
            <w:pPr>
              <w:jc w:val="center"/>
              <w:rPr>
                <w:rFonts w:ascii="Calibri" w:hAnsi="Calibri"/>
                <w:color w:val="000000"/>
                <w:sz w:val="18"/>
                <w:szCs w:val="18"/>
              </w:rPr>
            </w:pPr>
            <w:r>
              <w:rPr>
                <w:rFonts w:ascii="Calibri" w:hAnsi="Calibri"/>
                <w:color w:val="000000"/>
                <w:sz w:val="18"/>
                <w:szCs w:val="18"/>
              </w:rPr>
              <w:t>1,2</w:t>
            </w:r>
          </w:p>
        </w:tc>
        <w:tc>
          <w:tcPr>
            <w:tcW w:w="514" w:type="dxa"/>
            <w:shd w:val="clear" w:color="auto" w:fill="auto"/>
            <w:vAlign w:val="center"/>
          </w:tcPr>
          <w:p w:rsidR="00E05A28" w:rsidRPr="00C36FB9" w:rsidRDefault="00E05A28" w:rsidP="00E05A28">
            <w:pPr>
              <w:jc w:val="center"/>
              <w:rPr>
                <w:rFonts w:ascii="Calibri" w:hAnsi="Calibri"/>
                <w:color w:val="000000"/>
                <w:sz w:val="18"/>
                <w:szCs w:val="18"/>
              </w:rPr>
            </w:pPr>
            <w:r>
              <w:rPr>
                <w:rFonts w:ascii="Calibri" w:hAnsi="Calibri"/>
                <w:color w:val="000000"/>
                <w:sz w:val="18"/>
                <w:szCs w:val="18"/>
              </w:rPr>
              <w:t>1,2</w:t>
            </w:r>
          </w:p>
        </w:tc>
        <w:tc>
          <w:tcPr>
            <w:tcW w:w="236" w:type="dxa"/>
            <w:vAlign w:val="center"/>
          </w:tcPr>
          <w:p w:rsidR="00E05A28" w:rsidRDefault="00E05A28" w:rsidP="00E05A28">
            <w:pPr>
              <w:jc w:val="center"/>
              <w:rPr>
                <w:rFonts w:ascii="Calibri" w:hAnsi="Calibri"/>
                <w:color w:val="000000"/>
                <w:sz w:val="18"/>
                <w:szCs w:val="18"/>
              </w:rPr>
            </w:pPr>
          </w:p>
        </w:tc>
        <w:tc>
          <w:tcPr>
            <w:tcW w:w="236" w:type="dxa"/>
            <w:vAlign w:val="center"/>
          </w:tcPr>
          <w:p w:rsidR="00E05A28" w:rsidRDefault="00E05A28" w:rsidP="00E05A28">
            <w:pPr>
              <w:jc w:val="center"/>
              <w:rPr>
                <w:rFonts w:ascii="Calibri" w:hAnsi="Calibri"/>
                <w:color w:val="000000"/>
                <w:sz w:val="18"/>
                <w:szCs w:val="18"/>
              </w:rPr>
            </w:pPr>
          </w:p>
        </w:tc>
        <w:tc>
          <w:tcPr>
            <w:tcW w:w="236" w:type="dxa"/>
            <w:vAlign w:val="center"/>
          </w:tcPr>
          <w:p w:rsidR="00E05A28" w:rsidRDefault="00E05A28" w:rsidP="00E05A28">
            <w:pPr>
              <w:jc w:val="center"/>
              <w:rPr>
                <w:rFonts w:ascii="Calibri" w:hAnsi="Calibri"/>
                <w:color w:val="000000"/>
                <w:sz w:val="18"/>
                <w:szCs w:val="18"/>
              </w:rPr>
            </w:pPr>
          </w:p>
        </w:tc>
        <w:tc>
          <w:tcPr>
            <w:tcW w:w="308" w:type="dxa"/>
            <w:vAlign w:val="center"/>
          </w:tcPr>
          <w:p w:rsidR="00E05A28" w:rsidRDefault="00E05A28" w:rsidP="00E05A28">
            <w:pPr>
              <w:jc w:val="center"/>
              <w:rPr>
                <w:rFonts w:ascii="Calibri" w:hAnsi="Calibri"/>
                <w:color w:val="000000"/>
                <w:sz w:val="18"/>
                <w:szCs w:val="18"/>
              </w:rPr>
            </w:pPr>
          </w:p>
        </w:tc>
        <w:tc>
          <w:tcPr>
            <w:tcW w:w="450" w:type="dxa"/>
            <w:vAlign w:val="center"/>
          </w:tcPr>
          <w:p w:rsidR="00E05A28" w:rsidRDefault="00E05A28" w:rsidP="00E05A28">
            <w:pPr>
              <w:jc w:val="center"/>
              <w:rPr>
                <w:rFonts w:ascii="Calibri" w:hAnsi="Calibri"/>
                <w:color w:val="000000"/>
                <w:sz w:val="18"/>
                <w:szCs w:val="18"/>
              </w:rPr>
            </w:pPr>
          </w:p>
        </w:tc>
        <w:tc>
          <w:tcPr>
            <w:tcW w:w="810" w:type="dxa"/>
            <w:shd w:val="clear" w:color="auto" w:fill="auto"/>
            <w:vAlign w:val="center"/>
          </w:tcPr>
          <w:p w:rsidR="00E05A28" w:rsidRDefault="00E05A28" w:rsidP="00E05A28">
            <w:pPr>
              <w:jc w:val="center"/>
              <w:rPr>
                <w:rFonts w:ascii="Calibri" w:hAnsi="Calibri"/>
                <w:color w:val="000000"/>
                <w:sz w:val="16"/>
                <w:szCs w:val="16"/>
              </w:rPr>
            </w:pPr>
            <w:r w:rsidRPr="00E51402">
              <w:rPr>
                <w:rFonts w:ascii="Calibri" w:hAnsi="Calibri"/>
                <w:color w:val="000000"/>
                <w:sz w:val="16"/>
                <w:szCs w:val="16"/>
              </w:rPr>
              <w:t>Portfolio</w:t>
            </w:r>
          </w:p>
          <w:p w:rsidR="00E05A28" w:rsidRDefault="00E05A28" w:rsidP="00E05A28">
            <w:pPr>
              <w:jc w:val="center"/>
              <w:rPr>
                <w:rFonts w:ascii="Calibri" w:hAnsi="Calibri"/>
                <w:color w:val="000000"/>
                <w:sz w:val="16"/>
                <w:szCs w:val="16"/>
              </w:rPr>
            </w:pPr>
            <w:r>
              <w:rPr>
                <w:rFonts w:ascii="Calibri" w:hAnsi="Calibri"/>
                <w:color w:val="000000"/>
                <w:sz w:val="16"/>
                <w:szCs w:val="16"/>
              </w:rPr>
              <w:t>L. Plan</w:t>
            </w:r>
          </w:p>
          <w:p w:rsidR="00E05A28" w:rsidRDefault="00E05A28" w:rsidP="00E05A28">
            <w:pPr>
              <w:jc w:val="center"/>
              <w:rPr>
                <w:rFonts w:ascii="Calibri" w:hAnsi="Calibri"/>
                <w:color w:val="000000"/>
                <w:sz w:val="16"/>
                <w:szCs w:val="16"/>
              </w:rPr>
            </w:pPr>
            <w:r>
              <w:rPr>
                <w:rFonts w:ascii="Calibri" w:hAnsi="Calibri"/>
                <w:color w:val="000000"/>
                <w:sz w:val="16"/>
                <w:szCs w:val="16"/>
              </w:rPr>
              <w:t xml:space="preserve">Chapter </w:t>
            </w:r>
          </w:p>
          <w:p w:rsidR="00E05A28" w:rsidRDefault="00E05A28" w:rsidP="00E05A28">
            <w:pPr>
              <w:jc w:val="center"/>
              <w:rPr>
                <w:rFonts w:ascii="Calibri" w:hAnsi="Calibri"/>
                <w:color w:val="000000"/>
                <w:sz w:val="16"/>
                <w:szCs w:val="16"/>
              </w:rPr>
            </w:pPr>
            <w:r>
              <w:rPr>
                <w:rFonts w:ascii="Calibri" w:hAnsi="Calibri"/>
                <w:color w:val="000000"/>
                <w:sz w:val="16"/>
                <w:szCs w:val="16"/>
              </w:rPr>
              <w:t>Presentations</w:t>
            </w:r>
          </w:p>
          <w:p w:rsidR="00E05A28" w:rsidRDefault="00E05A28" w:rsidP="00E05A28">
            <w:pPr>
              <w:jc w:val="center"/>
              <w:rPr>
                <w:rFonts w:ascii="Calibri" w:hAnsi="Calibri"/>
                <w:color w:val="000000"/>
                <w:sz w:val="16"/>
                <w:szCs w:val="16"/>
              </w:rPr>
            </w:pPr>
            <w:r>
              <w:rPr>
                <w:rFonts w:ascii="Calibri" w:hAnsi="Calibri"/>
                <w:color w:val="000000"/>
                <w:sz w:val="16"/>
                <w:szCs w:val="16"/>
              </w:rPr>
              <w:t>Tests</w:t>
            </w:r>
          </w:p>
          <w:p w:rsidR="00E05A28" w:rsidRDefault="00E05A28" w:rsidP="00E05A28">
            <w:pPr>
              <w:jc w:val="center"/>
              <w:rPr>
                <w:rFonts w:ascii="Calibri" w:hAnsi="Calibri"/>
                <w:color w:val="000000"/>
                <w:sz w:val="16"/>
                <w:szCs w:val="16"/>
              </w:rPr>
            </w:pPr>
            <w:r>
              <w:rPr>
                <w:rFonts w:ascii="Calibri" w:hAnsi="Calibri"/>
                <w:color w:val="000000"/>
                <w:sz w:val="16"/>
                <w:szCs w:val="16"/>
              </w:rPr>
              <w:t>GLOG</w:t>
            </w:r>
          </w:p>
          <w:p w:rsidR="00E05A28" w:rsidRPr="00E51402" w:rsidRDefault="00E05A28" w:rsidP="00E05A28">
            <w:pPr>
              <w:jc w:val="center"/>
              <w:rPr>
                <w:rFonts w:ascii="Calibri" w:hAnsi="Calibri"/>
                <w:color w:val="000000"/>
                <w:sz w:val="16"/>
                <w:szCs w:val="16"/>
              </w:rPr>
            </w:pPr>
            <w:r>
              <w:rPr>
                <w:rFonts w:ascii="Calibri" w:hAnsi="Calibri"/>
                <w:color w:val="000000"/>
                <w:sz w:val="16"/>
                <w:szCs w:val="16"/>
              </w:rPr>
              <w:t>Vidoes.</w:t>
            </w:r>
          </w:p>
          <w:p w:rsidR="00E05A28" w:rsidRDefault="00E05A28" w:rsidP="00E05A28">
            <w:pPr>
              <w:jc w:val="center"/>
              <w:rPr>
                <w:rFonts w:ascii="Calibri" w:hAnsi="Calibri"/>
                <w:color w:val="000000"/>
                <w:sz w:val="18"/>
                <w:szCs w:val="18"/>
              </w:rPr>
            </w:pPr>
          </w:p>
          <w:p w:rsidR="00E05A28" w:rsidRPr="00C36FB9" w:rsidRDefault="00E05A28" w:rsidP="00E05A28">
            <w:pPr>
              <w:jc w:val="center"/>
              <w:rPr>
                <w:rFonts w:ascii="Calibri" w:hAnsi="Calibri"/>
                <w:color w:val="000000"/>
                <w:sz w:val="18"/>
                <w:szCs w:val="18"/>
              </w:rPr>
            </w:pPr>
            <w:r>
              <w:rPr>
                <w:rFonts w:ascii="Calibri" w:hAnsi="Calibri"/>
                <w:color w:val="000000"/>
                <w:sz w:val="18"/>
                <w:szCs w:val="18"/>
              </w:rPr>
              <w:t>4,5,8,10</w:t>
            </w:r>
          </w:p>
        </w:tc>
        <w:tc>
          <w:tcPr>
            <w:tcW w:w="900" w:type="dxa"/>
            <w:shd w:val="clear" w:color="auto" w:fill="auto"/>
            <w:vAlign w:val="center"/>
          </w:tcPr>
          <w:p w:rsidR="00E05A28" w:rsidRPr="00C36FB9" w:rsidRDefault="00E05A28" w:rsidP="00E05A28">
            <w:pPr>
              <w:jc w:val="center"/>
              <w:rPr>
                <w:rFonts w:ascii="Calibri" w:hAnsi="Calibri"/>
                <w:color w:val="000000"/>
                <w:sz w:val="18"/>
                <w:szCs w:val="18"/>
              </w:rPr>
            </w:pPr>
          </w:p>
        </w:tc>
        <w:tc>
          <w:tcPr>
            <w:tcW w:w="800" w:type="dxa"/>
            <w:shd w:val="clear" w:color="auto" w:fill="auto"/>
            <w:vAlign w:val="center"/>
          </w:tcPr>
          <w:p w:rsidR="00E05A28" w:rsidRPr="00C36FB9" w:rsidRDefault="00E05A28" w:rsidP="00E05A28">
            <w:pPr>
              <w:jc w:val="center"/>
              <w:rPr>
                <w:rFonts w:ascii="Calibri" w:hAnsi="Calibri"/>
                <w:color w:val="000000"/>
                <w:sz w:val="18"/>
                <w:szCs w:val="18"/>
              </w:rPr>
            </w:pPr>
          </w:p>
        </w:tc>
      </w:tr>
      <w:tr w:rsidR="00C22159" w:rsidRPr="00C36FB9" w:rsidTr="00E05A28">
        <w:trPr>
          <w:trHeight w:val="2551"/>
        </w:trPr>
        <w:tc>
          <w:tcPr>
            <w:tcW w:w="2088" w:type="dxa"/>
            <w:shd w:val="clear" w:color="auto" w:fill="auto"/>
            <w:vAlign w:val="center"/>
          </w:tcPr>
          <w:p w:rsidR="00C22159" w:rsidRDefault="00662C88" w:rsidP="00E05A28">
            <w:pPr>
              <w:jc w:val="center"/>
              <w:rPr>
                <w:sz w:val="18"/>
                <w:szCs w:val="18"/>
              </w:rPr>
            </w:pPr>
            <w:r>
              <w:rPr>
                <w:sz w:val="18"/>
                <w:szCs w:val="18"/>
              </w:rPr>
              <w:lastRenderedPageBreak/>
              <w:t>Plan and implement Professional Growth Plan and Leadership Plan</w:t>
            </w:r>
          </w:p>
        </w:tc>
        <w:tc>
          <w:tcPr>
            <w:tcW w:w="900" w:type="dxa"/>
            <w:gridSpan w:val="2"/>
            <w:shd w:val="clear" w:color="auto" w:fill="auto"/>
            <w:vAlign w:val="center"/>
          </w:tcPr>
          <w:p w:rsidR="00C22159" w:rsidRDefault="00662C88" w:rsidP="00E05A28">
            <w:pPr>
              <w:jc w:val="center"/>
              <w:rPr>
                <w:rFonts w:ascii="Calibri" w:hAnsi="Calibri"/>
                <w:color w:val="000000"/>
                <w:sz w:val="18"/>
                <w:szCs w:val="18"/>
              </w:rPr>
            </w:pPr>
            <w:r>
              <w:rPr>
                <w:rFonts w:ascii="Calibri" w:hAnsi="Calibri"/>
                <w:color w:val="000000"/>
                <w:sz w:val="18"/>
                <w:szCs w:val="18"/>
              </w:rPr>
              <w:t>KTS 9 All</w:t>
            </w:r>
          </w:p>
          <w:p w:rsidR="00662C88" w:rsidRDefault="00662C88" w:rsidP="00E05A28">
            <w:pPr>
              <w:jc w:val="center"/>
              <w:rPr>
                <w:rFonts w:ascii="Calibri" w:hAnsi="Calibri"/>
                <w:color w:val="000000"/>
                <w:sz w:val="18"/>
                <w:szCs w:val="18"/>
              </w:rPr>
            </w:pPr>
            <w:r>
              <w:rPr>
                <w:rFonts w:ascii="Calibri" w:hAnsi="Calibri"/>
                <w:color w:val="000000"/>
                <w:sz w:val="18"/>
                <w:szCs w:val="18"/>
              </w:rPr>
              <w:t>10 All</w:t>
            </w:r>
          </w:p>
        </w:tc>
        <w:tc>
          <w:tcPr>
            <w:tcW w:w="540" w:type="dxa"/>
            <w:shd w:val="clear" w:color="auto" w:fill="auto"/>
            <w:vAlign w:val="center"/>
          </w:tcPr>
          <w:p w:rsidR="00C22159" w:rsidRDefault="00C22159" w:rsidP="00E05A28">
            <w:pPr>
              <w:jc w:val="center"/>
              <w:rPr>
                <w:rFonts w:ascii="Calibri" w:hAnsi="Calibri"/>
                <w:color w:val="000000"/>
                <w:sz w:val="18"/>
                <w:szCs w:val="18"/>
              </w:rPr>
            </w:pPr>
          </w:p>
        </w:tc>
        <w:tc>
          <w:tcPr>
            <w:tcW w:w="540" w:type="dxa"/>
            <w:shd w:val="clear" w:color="auto" w:fill="auto"/>
            <w:vAlign w:val="center"/>
          </w:tcPr>
          <w:p w:rsidR="00C22159" w:rsidRDefault="00C22159" w:rsidP="00E05A28">
            <w:pPr>
              <w:jc w:val="center"/>
              <w:rPr>
                <w:rFonts w:ascii="Calibri" w:hAnsi="Calibri"/>
                <w:color w:val="000000"/>
                <w:sz w:val="18"/>
                <w:szCs w:val="18"/>
              </w:rPr>
            </w:pPr>
          </w:p>
        </w:tc>
        <w:tc>
          <w:tcPr>
            <w:tcW w:w="450" w:type="dxa"/>
            <w:shd w:val="clear" w:color="auto" w:fill="auto"/>
            <w:vAlign w:val="center"/>
          </w:tcPr>
          <w:p w:rsidR="00C22159" w:rsidRDefault="00C22159" w:rsidP="00E05A28">
            <w:pPr>
              <w:jc w:val="center"/>
              <w:rPr>
                <w:rFonts w:ascii="Calibri" w:hAnsi="Calibri"/>
                <w:color w:val="000000"/>
                <w:sz w:val="18"/>
                <w:szCs w:val="18"/>
              </w:rPr>
            </w:pPr>
          </w:p>
        </w:tc>
        <w:tc>
          <w:tcPr>
            <w:tcW w:w="720" w:type="dxa"/>
            <w:shd w:val="clear" w:color="auto" w:fill="auto"/>
            <w:vAlign w:val="center"/>
          </w:tcPr>
          <w:p w:rsidR="00C22159" w:rsidRDefault="00C22159" w:rsidP="00E05A28">
            <w:pPr>
              <w:jc w:val="center"/>
              <w:rPr>
                <w:rFonts w:ascii="Calibri" w:hAnsi="Calibri"/>
                <w:color w:val="000000"/>
                <w:sz w:val="18"/>
                <w:szCs w:val="18"/>
              </w:rPr>
            </w:pPr>
          </w:p>
        </w:tc>
        <w:tc>
          <w:tcPr>
            <w:tcW w:w="540" w:type="dxa"/>
            <w:shd w:val="clear" w:color="auto" w:fill="auto"/>
            <w:vAlign w:val="center"/>
          </w:tcPr>
          <w:p w:rsidR="00C22159" w:rsidRDefault="00C22159" w:rsidP="00E05A28">
            <w:pPr>
              <w:jc w:val="center"/>
              <w:rPr>
                <w:rFonts w:ascii="Calibri" w:hAnsi="Calibri"/>
                <w:color w:val="000000"/>
                <w:sz w:val="18"/>
                <w:szCs w:val="18"/>
              </w:rPr>
            </w:pPr>
          </w:p>
        </w:tc>
        <w:tc>
          <w:tcPr>
            <w:tcW w:w="540" w:type="dxa"/>
            <w:shd w:val="clear" w:color="auto" w:fill="auto"/>
            <w:vAlign w:val="center"/>
          </w:tcPr>
          <w:p w:rsidR="00C22159" w:rsidRDefault="00C22159" w:rsidP="00E05A28">
            <w:pPr>
              <w:jc w:val="center"/>
              <w:rPr>
                <w:rFonts w:ascii="Calibri" w:hAnsi="Calibri"/>
                <w:color w:val="000000"/>
                <w:sz w:val="18"/>
                <w:szCs w:val="18"/>
              </w:rPr>
            </w:pPr>
          </w:p>
        </w:tc>
        <w:tc>
          <w:tcPr>
            <w:tcW w:w="514" w:type="dxa"/>
            <w:shd w:val="clear" w:color="auto" w:fill="auto"/>
            <w:vAlign w:val="center"/>
          </w:tcPr>
          <w:p w:rsidR="00C22159" w:rsidRDefault="00C22159" w:rsidP="00E05A28">
            <w:pPr>
              <w:jc w:val="center"/>
              <w:rPr>
                <w:rFonts w:ascii="Calibri" w:hAnsi="Calibri"/>
                <w:color w:val="000000"/>
                <w:sz w:val="18"/>
                <w:szCs w:val="18"/>
              </w:rPr>
            </w:pPr>
          </w:p>
        </w:tc>
        <w:tc>
          <w:tcPr>
            <w:tcW w:w="236" w:type="dxa"/>
            <w:vAlign w:val="center"/>
          </w:tcPr>
          <w:p w:rsidR="00C22159" w:rsidRDefault="00C22159" w:rsidP="00E05A28">
            <w:pPr>
              <w:jc w:val="center"/>
              <w:rPr>
                <w:rFonts w:ascii="Calibri" w:hAnsi="Calibri"/>
                <w:color w:val="000000"/>
                <w:sz w:val="18"/>
                <w:szCs w:val="18"/>
              </w:rPr>
            </w:pPr>
          </w:p>
        </w:tc>
        <w:tc>
          <w:tcPr>
            <w:tcW w:w="236" w:type="dxa"/>
            <w:vAlign w:val="center"/>
          </w:tcPr>
          <w:p w:rsidR="00C22159" w:rsidRDefault="00C22159" w:rsidP="00E05A28">
            <w:pPr>
              <w:jc w:val="center"/>
              <w:rPr>
                <w:rFonts w:ascii="Calibri" w:hAnsi="Calibri"/>
                <w:color w:val="000000"/>
                <w:sz w:val="18"/>
                <w:szCs w:val="18"/>
              </w:rPr>
            </w:pPr>
          </w:p>
        </w:tc>
        <w:tc>
          <w:tcPr>
            <w:tcW w:w="236" w:type="dxa"/>
            <w:vAlign w:val="center"/>
          </w:tcPr>
          <w:p w:rsidR="00C22159" w:rsidRDefault="00C22159" w:rsidP="00E05A28">
            <w:pPr>
              <w:jc w:val="center"/>
              <w:rPr>
                <w:rFonts w:ascii="Calibri" w:hAnsi="Calibri"/>
                <w:color w:val="000000"/>
                <w:sz w:val="18"/>
                <w:szCs w:val="18"/>
              </w:rPr>
            </w:pPr>
          </w:p>
        </w:tc>
        <w:tc>
          <w:tcPr>
            <w:tcW w:w="308" w:type="dxa"/>
            <w:vAlign w:val="center"/>
          </w:tcPr>
          <w:p w:rsidR="00C22159" w:rsidRDefault="00C22159" w:rsidP="00E05A28">
            <w:pPr>
              <w:jc w:val="center"/>
              <w:rPr>
                <w:rFonts w:ascii="Calibri" w:hAnsi="Calibri"/>
                <w:color w:val="000000"/>
                <w:sz w:val="18"/>
                <w:szCs w:val="18"/>
              </w:rPr>
            </w:pPr>
          </w:p>
        </w:tc>
        <w:tc>
          <w:tcPr>
            <w:tcW w:w="450" w:type="dxa"/>
            <w:vAlign w:val="center"/>
          </w:tcPr>
          <w:p w:rsidR="00C22159" w:rsidRDefault="00C22159" w:rsidP="00E05A28">
            <w:pPr>
              <w:jc w:val="center"/>
              <w:rPr>
                <w:rFonts w:ascii="Calibri" w:hAnsi="Calibri"/>
                <w:color w:val="000000"/>
                <w:sz w:val="18"/>
                <w:szCs w:val="18"/>
              </w:rPr>
            </w:pPr>
          </w:p>
        </w:tc>
        <w:tc>
          <w:tcPr>
            <w:tcW w:w="810" w:type="dxa"/>
            <w:shd w:val="clear" w:color="auto" w:fill="auto"/>
            <w:vAlign w:val="center"/>
          </w:tcPr>
          <w:p w:rsidR="00C22159" w:rsidRPr="00E51402" w:rsidRDefault="00C22159" w:rsidP="00E05A28">
            <w:pPr>
              <w:jc w:val="center"/>
              <w:rPr>
                <w:rFonts w:ascii="Calibri" w:hAnsi="Calibri"/>
                <w:color w:val="000000"/>
                <w:sz w:val="16"/>
                <w:szCs w:val="16"/>
              </w:rPr>
            </w:pPr>
          </w:p>
        </w:tc>
        <w:tc>
          <w:tcPr>
            <w:tcW w:w="900" w:type="dxa"/>
            <w:shd w:val="clear" w:color="auto" w:fill="auto"/>
            <w:vAlign w:val="center"/>
          </w:tcPr>
          <w:p w:rsidR="00C22159" w:rsidRPr="00C36FB9" w:rsidRDefault="00C22159" w:rsidP="00E05A28">
            <w:pPr>
              <w:jc w:val="center"/>
              <w:rPr>
                <w:rFonts w:ascii="Calibri" w:hAnsi="Calibri"/>
                <w:color w:val="000000"/>
                <w:sz w:val="18"/>
                <w:szCs w:val="18"/>
              </w:rPr>
            </w:pPr>
          </w:p>
        </w:tc>
        <w:tc>
          <w:tcPr>
            <w:tcW w:w="800" w:type="dxa"/>
            <w:shd w:val="clear" w:color="auto" w:fill="auto"/>
            <w:vAlign w:val="center"/>
          </w:tcPr>
          <w:p w:rsidR="00C22159" w:rsidRPr="00C36FB9" w:rsidRDefault="00C22159" w:rsidP="00E05A28">
            <w:pPr>
              <w:jc w:val="center"/>
              <w:rPr>
                <w:rFonts w:ascii="Calibri" w:hAnsi="Calibri"/>
                <w:color w:val="000000"/>
                <w:sz w:val="18"/>
                <w:szCs w:val="18"/>
              </w:rPr>
            </w:pPr>
          </w:p>
        </w:tc>
      </w:tr>
    </w:tbl>
    <w:p w:rsidR="00E05A28" w:rsidRPr="00C36FB9" w:rsidRDefault="00E05A28" w:rsidP="00E05A28">
      <w:pPr>
        <w:widowControl w:val="0"/>
        <w:autoSpaceDE w:val="0"/>
        <w:autoSpaceDN w:val="0"/>
        <w:ind w:left="220" w:right="71"/>
        <w:rPr>
          <w:color w:val="000000"/>
          <w:spacing w:val="-1"/>
          <w:sz w:val="18"/>
          <w:szCs w:val="18"/>
        </w:rPr>
      </w:pPr>
    </w:p>
    <w:p w:rsidR="00E05A28" w:rsidRDefault="00E05A28" w:rsidP="00E05A28">
      <w:pPr>
        <w:pStyle w:val="ListParagraph"/>
        <w:widowControl w:val="0"/>
        <w:autoSpaceDE w:val="0"/>
        <w:autoSpaceDN w:val="0"/>
        <w:ind w:left="1526" w:right="71"/>
        <w:rPr>
          <w:color w:val="000000"/>
          <w:spacing w:val="-1"/>
          <w:sz w:val="20"/>
          <w:szCs w:val="20"/>
        </w:rPr>
      </w:pPr>
    </w:p>
    <w:p w:rsidR="00E05A28" w:rsidRPr="0052657B" w:rsidRDefault="00E05A28" w:rsidP="00E05A28">
      <w:pPr>
        <w:pStyle w:val="ListParagraph"/>
        <w:widowControl w:val="0"/>
        <w:autoSpaceDE w:val="0"/>
        <w:autoSpaceDN w:val="0"/>
        <w:ind w:left="1526" w:right="71"/>
        <w:rPr>
          <w:color w:val="000000"/>
          <w:spacing w:val="-1"/>
          <w:sz w:val="20"/>
          <w:szCs w:val="20"/>
        </w:rPr>
      </w:pPr>
      <w:r>
        <w:rPr>
          <w:color w:val="000000"/>
          <w:spacing w:val="-1"/>
          <w:sz w:val="20"/>
          <w:szCs w:val="20"/>
        </w:rPr>
        <w:t>*All standards are options for lesson plans.  Lesson plan standards are determined by classroom teacher/ school curriculum</w:t>
      </w:r>
    </w:p>
    <w:p w:rsidR="00E05A28" w:rsidRDefault="00E05A28" w:rsidP="00E05A28">
      <w:pPr>
        <w:widowControl w:val="0"/>
        <w:autoSpaceDE w:val="0"/>
        <w:autoSpaceDN w:val="0"/>
        <w:ind w:left="220" w:right="71"/>
        <w:rPr>
          <w:b/>
          <w:bCs/>
          <w:sz w:val="20"/>
          <w:szCs w:val="20"/>
        </w:rPr>
      </w:pPr>
    </w:p>
    <w:p w:rsidR="00E05A28" w:rsidRDefault="00E05A28" w:rsidP="00E05A28">
      <w:pPr>
        <w:widowControl w:val="0"/>
        <w:autoSpaceDE w:val="0"/>
        <w:autoSpaceDN w:val="0"/>
        <w:ind w:left="220" w:right="71"/>
        <w:rPr>
          <w:b/>
          <w:bCs/>
          <w:sz w:val="20"/>
          <w:szCs w:val="20"/>
        </w:rPr>
      </w:pPr>
    </w:p>
    <w:p w:rsidR="00E05A28" w:rsidRDefault="00E05A28" w:rsidP="00E05A28">
      <w:pPr>
        <w:tabs>
          <w:tab w:val="left" w:pos="1860"/>
        </w:tabs>
      </w:pPr>
      <w:r>
        <w:rPr>
          <w:b/>
          <w:bCs/>
          <w:sz w:val="20"/>
          <w:szCs w:val="20"/>
        </w:rPr>
        <w:t>Competencies/Standards:</w:t>
      </w:r>
    </w:p>
    <w:p w:rsidR="00E05A28" w:rsidRDefault="00E05A28" w:rsidP="00E05A28">
      <w:pPr>
        <w:tabs>
          <w:tab w:val="left" w:pos="720"/>
        </w:tabs>
        <w:rPr>
          <w:b/>
          <w:bCs/>
          <w:sz w:val="20"/>
          <w:szCs w:val="20"/>
        </w:rPr>
      </w:pPr>
      <w:r>
        <w:rPr>
          <w:b/>
          <w:bCs/>
          <w:sz w:val="20"/>
          <w:szCs w:val="20"/>
        </w:rPr>
        <w:t>Lindsey Wilson College Essential Learning Outcomes</w:t>
      </w:r>
    </w:p>
    <w:p w:rsidR="00E05A28" w:rsidRDefault="00E05A28" w:rsidP="00E05A28">
      <w:pPr>
        <w:pStyle w:val="ListParagraph"/>
        <w:numPr>
          <w:ilvl w:val="0"/>
          <w:numId w:val="2"/>
        </w:numPr>
        <w:tabs>
          <w:tab w:val="left" w:pos="720"/>
        </w:tabs>
        <w:rPr>
          <w:sz w:val="20"/>
          <w:szCs w:val="20"/>
        </w:rPr>
      </w:pPr>
      <w:r>
        <w:rPr>
          <w:sz w:val="20"/>
          <w:szCs w:val="20"/>
        </w:rPr>
        <w:t>Communicate Effectively</w:t>
      </w:r>
    </w:p>
    <w:p w:rsidR="00E05A28" w:rsidRDefault="00E05A28" w:rsidP="00E05A28">
      <w:pPr>
        <w:pStyle w:val="ListParagraph"/>
        <w:numPr>
          <w:ilvl w:val="0"/>
          <w:numId w:val="2"/>
        </w:numPr>
        <w:tabs>
          <w:tab w:val="left" w:pos="720"/>
        </w:tabs>
        <w:rPr>
          <w:sz w:val="20"/>
          <w:szCs w:val="20"/>
        </w:rPr>
      </w:pPr>
      <w:r>
        <w:rPr>
          <w:sz w:val="20"/>
          <w:szCs w:val="20"/>
        </w:rPr>
        <w:t>Effective Skills of Inquiry and Analysis</w:t>
      </w:r>
    </w:p>
    <w:p w:rsidR="00E05A28" w:rsidRDefault="00E05A28" w:rsidP="00E05A28">
      <w:pPr>
        <w:pStyle w:val="ListParagraph"/>
        <w:numPr>
          <w:ilvl w:val="0"/>
          <w:numId w:val="2"/>
        </w:numPr>
        <w:tabs>
          <w:tab w:val="left" w:pos="720"/>
        </w:tabs>
        <w:rPr>
          <w:sz w:val="20"/>
          <w:szCs w:val="20"/>
        </w:rPr>
      </w:pPr>
      <w:r>
        <w:rPr>
          <w:sz w:val="20"/>
          <w:szCs w:val="20"/>
        </w:rPr>
        <w:t>Engaged, culturally aware citizen of the nation and the world</w:t>
      </w:r>
    </w:p>
    <w:p w:rsidR="00E05A28" w:rsidRDefault="00E05A28" w:rsidP="00E05A28">
      <w:pPr>
        <w:pStyle w:val="ListParagraph"/>
        <w:numPr>
          <w:ilvl w:val="0"/>
          <w:numId w:val="2"/>
        </w:numPr>
        <w:tabs>
          <w:tab w:val="left" w:pos="720"/>
        </w:tabs>
        <w:rPr>
          <w:sz w:val="20"/>
          <w:szCs w:val="20"/>
        </w:rPr>
      </w:pPr>
      <w:r>
        <w:rPr>
          <w:sz w:val="20"/>
          <w:szCs w:val="20"/>
        </w:rPr>
        <w:t>Apply and Integrate Knowledge</w:t>
      </w:r>
    </w:p>
    <w:p w:rsidR="00E05A28" w:rsidRDefault="00E05A28" w:rsidP="00E05A28">
      <w:pPr>
        <w:pStyle w:val="ListParagraph"/>
        <w:numPr>
          <w:ilvl w:val="0"/>
          <w:numId w:val="2"/>
        </w:numPr>
        <w:tabs>
          <w:tab w:val="left" w:pos="720"/>
        </w:tabs>
        <w:rPr>
          <w:sz w:val="20"/>
          <w:szCs w:val="20"/>
        </w:rPr>
      </w:pPr>
      <w:r>
        <w:rPr>
          <w:sz w:val="20"/>
          <w:szCs w:val="20"/>
        </w:rPr>
        <w:t>Depth of Knowledge</w:t>
      </w:r>
    </w:p>
    <w:p w:rsidR="00E05A28" w:rsidRDefault="00E05A28" w:rsidP="00E05A28"/>
    <w:p w:rsidR="00E05A28" w:rsidRDefault="00E05A28" w:rsidP="00E05A28">
      <w:pPr>
        <w:tabs>
          <w:tab w:val="left" w:pos="1860"/>
        </w:tabs>
        <w:rPr>
          <w:b/>
          <w:bCs/>
          <w:sz w:val="20"/>
          <w:szCs w:val="20"/>
        </w:rPr>
      </w:pPr>
      <w:r>
        <w:rPr>
          <w:b/>
          <w:bCs/>
          <w:sz w:val="20"/>
          <w:szCs w:val="20"/>
        </w:rPr>
        <w:t>21</w:t>
      </w:r>
      <w:r>
        <w:rPr>
          <w:b/>
          <w:bCs/>
          <w:sz w:val="20"/>
          <w:szCs w:val="20"/>
          <w:vertAlign w:val="superscript"/>
        </w:rPr>
        <w:t>st</w:t>
      </w:r>
      <w:r>
        <w:rPr>
          <w:b/>
          <w:bCs/>
          <w:sz w:val="20"/>
          <w:szCs w:val="20"/>
        </w:rPr>
        <w:t xml:space="preserve"> Century Skills Standards</w:t>
      </w:r>
    </w:p>
    <w:p w:rsidR="00E05A28" w:rsidRDefault="00E05A28" w:rsidP="00E05A28">
      <w:pPr>
        <w:tabs>
          <w:tab w:val="left" w:pos="810"/>
        </w:tabs>
        <w:ind w:left="450" w:hanging="450"/>
        <w:rPr>
          <w:sz w:val="20"/>
          <w:szCs w:val="20"/>
        </w:rPr>
      </w:pPr>
      <w:r>
        <w:rPr>
          <w:sz w:val="20"/>
          <w:szCs w:val="20"/>
        </w:rPr>
        <w:t xml:space="preserve">      1.</w:t>
      </w:r>
      <w:r>
        <w:rPr>
          <w:sz w:val="20"/>
          <w:szCs w:val="20"/>
        </w:rPr>
        <w:tab/>
        <w:t>Core subjects and 21</w:t>
      </w:r>
      <w:r>
        <w:rPr>
          <w:sz w:val="20"/>
          <w:szCs w:val="20"/>
          <w:vertAlign w:val="superscript"/>
        </w:rPr>
        <w:t>st</w:t>
      </w:r>
      <w:r>
        <w:rPr>
          <w:sz w:val="20"/>
          <w:szCs w:val="20"/>
        </w:rPr>
        <w:t xml:space="preserve"> Century skills</w:t>
      </w:r>
    </w:p>
    <w:p w:rsidR="00E05A28" w:rsidRDefault="00E05A28" w:rsidP="00E05A28">
      <w:pPr>
        <w:tabs>
          <w:tab w:val="left" w:pos="810"/>
        </w:tabs>
        <w:ind w:left="450" w:hanging="450"/>
        <w:rPr>
          <w:sz w:val="20"/>
          <w:szCs w:val="20"/>
        </w:rPr>
      </w:pPr>
      <w:r>
        <w:rPr>
          <w:sz w:val="20"/>
          <w:szCs w:val="20"/>
        </w:rPr>
        <w:t xml:space="preserve">      2.</w:t>
      </w:r>
      <w:r>
        <w:rPr>
          <w:sz w:val="20"/>
          <w:szCs w:val="20"/>
        </w:rPr>
        <w:tab/>
        <w:t>Learning and Innovation Skills</w:t>
      </w:r>
    </w:p>
    <w:p w:rsidR="00E05A28" w:rsidRDefault="00E05A28" w:rsidP="00E05A28">
      <w:pPr>
        <w:tabs>
          <w:tab w:val="left" w:pos="810"/>
        </w:tabs>
        <w:ind w:left="450" w:hanging="450"/>
        <w:rPr>
          <w:sz w:val="20"/>
          <w:szCs w:val="20"/>
        </w:rPr>
      </w:pPr>
      <w:r>
        <w:rPr>
          <w:sz w:val="20"/>
          <w:szCs w:val="20"/>
        </w:rPr>
        <w:t xml:space="preserve">      3.</w:t>
      </w:r>
      <w:r>
        <w:rPr>
          <w:sz w:val="20"/>
          <w:szCs w:val="20"/>
        </w:rPr>
        <w:tab/>
        <w:t>Information, media and technology skills</w:t>
      </w:r>
    </w:p>
    <w:p w:rsidR="00E05A28" w:rsidRDefault="00E05A28" w:rsidP="00E05A28">
      <w:pPr>
        <w:tabs>
          <w:tab w:val="left" w:pos="810"/>
        </w:tabs>
        <w:ind w:left="450" w:hanging="450"/>
        <w:rPr>
          <w:sz w:val="20"/>
          <w:szCs w:val="20"/>
        </w:rPr>
      </w:pPr>
      <w:r>
        <w:rPr>
          <w:sz w:val="20"/>
          <w:szCs w:val="20"/>
        </w:rPr>
        <w:t xml:space="preserve">      4.</w:t>
      </w:r>
      <w:r>
        <w:rPr>
          <w:sz w:val="20"/>
          <w:szCs w:val="20"/>
        </w:rPr>
        <w:tab/>
        <w:t>Life and career skills</w:t>
      </w:r>
    </w:p>
    <w:p w:rsidR="00E05A28" w:rsidRDefault="00E05A28" w:rsidP="00E05A28">
      <w:pPr>
        <w:tabs>
          <w:tab w:val="left" w:pos="810"/>
        </w:tabs>
        <w:ind w:left="450" w:hanging="450"/>
        <w:rPr>
          <w:sz w:val="20"/>
          <w:szCs w:val="20"/>
        </w:rPr>
      </w:pPr>
    </w:p>
    <w:p w:rsidR="00E05A28" w:rsidRDefault="00E05A28" w:rsidP="00E05A28">
      <w:pPr>
        <w:tabs>
          <w:tab w:val="left" w:pos="810"/>
        </w:tabs>
        <w:ind w:left="450" w:hanging="450"/>
        <w:rPr>
          <w:b/>
          <w:bCs/>
          <w:sz w:val="20"/>
          <w:szCs w:val="20"/>
        </w:rPr>
      </w:pPr>
      <w:r>
        <w:rPr>
          <w:b/>
          <w:bCs/>
          <w:sz w:val="20"/>
          <w:szCs w:val="20"/>
        </w:rPr>
        <w:t>Division of Education Candidate Learning Outcomes</w:t>
      </w:r>
    </w:p>
    <w:p w:rsidR="00E05A28" w:rsidRDefault="00E05A28" w:rsidP="00E05A28">
      <w:pPr>
        <w:numPr>
          <w:ilvl w:val="0"/>
          <w:numId w:val="3"/>
        </w:numPr>
        <w:tabs>
          <w:tab w:val="left" w:pos="810"/>
        </w:tabs>
        <w:rPr>
          <w:sz w:val="20"/>
          <w:szCs w:val="20"/>
        </w:rPr>
      </w:pPr>
      <w:r>
        <w:rPr>
          <w:sz w:val="20"/>
          <w:szCs w:val="20"/>
        </w:rPr>
        <w:t>Knowledge</w:t>
      </w:r>
    </w:p>
    <w:p w:rsidR="00E05A28" w:rsidRDefault="00E05A28" w:rsidP="00E05A28">
      <w:pPr>
        <w:numPr>
          <w:ilvl w:val="0"/>
          <w:numId w:val="3"/>
        </w:numPr>
        <w:tabs>
          <w:tab w:val="left" w:pos="810"/>
        </w:tabs>
        <w:rPr>
          <w:sz w:val="20"/>
          <w:szCs w:val="20"/>
        </w:rPr>
      </w:pPr>
      <w:r>
        <w:rPr>
          <w:sz w:val="20"/>
          <w:szCs w:val="20"/>
        </w:rPr>
        <w:t>Pedagogy</w:t>
      </w:r>
    </w:p>
    <w:p w:rsidR="00E05A28" w:rsidRDefault="00E05A28" w:rsidP="00E05A28">
      <w:pPr>
        <w:numPr>
          <w:ilvl w:val="0"/>
          <w:numId w:val="3"/>
        </w:numPr>
        <w:tabs>
          <w:tab w:val="left" w:pos="810"/>
        </w:tabs>
        <w:rPr>
          <w:sz w:val="20"/>
          <w:szCs w:val="20"/>
        </w:rPr>
      </w:pPr>
      <w:r>
        <w:rPr>
          <w:sz w:val="20"/>
          <w:szCs w:val="20"/>
        </w:rPr>
        <w:t>Leadership</w:t>
      </w:r>
    </w:p>
    <w:p w:rsidR="00E05A28" w:rsidRDefault="00E05A28" w:rsidP="00E05A28">
      <w:pPr>
        <w:numPr>
          <w:ilvl w:val="0"/>
          <w:numId w:val="3"/>
        </w:numPr>
        <w:tabs>
          <w:tab w:val="left" w:pos="810"/>
        </w:tabs>
        <w:rPr>
          <w:sz w:val="20"/>
          <w:szCs w:val="20"/>
        </w:rPr>
      </w:pPr>
      <w:r>
        <w:rPr>
          <w:sz w:val="20"/>
          <w:szCs w:val="20"/>
        </w:rPr>
        <w:t>Reflective Best Practices</w:t>
      </w:r>
    </w:p>
    <w:p w:rsidR="00E05A28" w:rsidRDefault="00E05A28" w:rsidP="00E05A28">
      <w:pPr>
        <w:tabs>
          <w:tab w:val="left" w:pos="1860"/>
        </w:tabs>
        <w:rPr>
          <w:b/>
          <w:bCs/>
          <w:sz w:val="20"/>
          <w:szCs w:val="20"/>
        </w:rPr>
      </w:pPr>
    </w:p>
    <w:p w:rsidR="00E05A28" w:rsidRDefault="00E05A28" w:rsidP="00E05A28">
      <w:pPr>
        <w:tabs>
          <w:tab w:val="left" w:pos="1860"/>
        </w:tabs>
        <w:rPr>
          <w:b/>
          <w:bCs/>
          <w:sz w:val="20"/>
          <w:szCs w:val="20"/>
        </w:rPr>
      </w:pPr>
      <w:r>
        <w:rPr>
          <w:b/>
          <w:bCs/>
          <w:sz w:val="20"/>
          <w:szCs w:val="20"/>
        </w:rPr>
        <w:t>Kentucky Teacher Standards:</w:t>
      </w:r>
    </w:p>
    <w:p w:rsidR="00E05A28" w:rsidRDefault="00E05A28" w:rsidP="00E05A28">
      <w:pPr>
        <w:pStyle w:val="ListParagraph"/>
        <w:numPr>
          <w:ilvl w:val="0"/>
          <w:numId w:val="4"/>
        </w:numPr>
        <w:tabs>
          <w:tab w:val="left" w:pos="1860"/>
        </w:tabs>
        <w:rPr>
          <w:sz w:val="20"/>
          <w:szCs w:val="20"/>
        </w:rPr>
      </w:pPr>
      <w:r>
        <w:rPr>
          <w:sz w:val="20"/>
          <w:szCs w:val="20"/>
        </w:rPr>
        <w:t>The teacher demonstrates applied content knowledge.</w:t>
      </w:r>
    </w:p>
    <w:p w:rsidR="00E05A28" w:rsidRDefault="00E05A28" w:rsidP="00E05A28">
      <w:pPr>
        <w:pStyle w:val="ListParagraph"/>
        <w:numPr>
          <w:ilvl w:val="0"/>
          <w:numId w:val="4"/>
        </w:numPr>
        <w:tabs>
          <w:tab w:val="left" w:pos="1860"/>
        </w:tabs>
        <w:rPr>
          <w:sz w:val="20"/>
          <w:szCs w:val="20"/>
        </w:rPr>
      </w:pPr>
      <w:r>
        <w:rPr>
          <w:sz w:val="20"/>
          <w:szCs w:val="20"/>
        </w:rPr>
        <w:t>The teacher designs and plans instruction.</w:t>
      </w:r>
    </w:p>
    <w:p w:rsidR="00E05A28" w:rsidRDefault="00E05A28" w:rsidP="00E05A28">
      <w:pPr>
        <w:pStyle w:val="ListParagraph"/>
        <w:numPr>
          <w:ilvl w:val="0"/>
          <w:numId w:val="4"/>
        </w:numPr>
        <w:tabs>
          <w:tab w:val="left" w:pos="1860"/>
        </w:tabs>
        <w:rPr>
          <w:sz w:val="20"/>
          <w:szCs w:val="20"/>
        </w:rPr>
      </w:pPr>
      <w:r>
        <w:rPr>
          <w:sz w:val="20"/>
          <w:szCs w:val="20"/>
        </w:rPr>
        <w:t>The teacher creates and maintains learning climate.</w:t>
      </w:r>
    </w:p>
    <w:p w:rsidR="00E05A28" w:rsidRDefault="00E05A28" w:rsidP="00E05A28">
      <w:pPr>
        <w:pStyle w:val="ListParagraph"/>
        <w:numPr>
          <w:ilvl w:val="0"/>
          <w:numId w:val="4"/>
        </w:numPr>
        <w:tabs>
          <w:tab w:val="left" w:pos="1860"/>
        </w:tabs>
        <w:rPr>
          <w:sz w:val="20"/>
          <w:szCs w:val="20"/>
        </w:rPr>
      </w:pPr>
      <w:r>
        <w:rPr>
          <w:sz w:val="20"/>
          <w:szCs w:val="20"/>
        </w:rPr>
        <w:t>The teacher implements and manages instruction.</w:t>
      </w:r>
    </w:p>
    <w:p w:rsidR="00E05A28" w:rsidRDefault="00E05A28" w:rsidP="00E05A28">
      <w:pPr>
        <w:pStyle w:val="ListParagraph"/>
        <w:numPr>
          <w:ilvl w:val="0"/>
          <w:numId w:val="4"/>
        </w:numPr>
        <w:tabs>
          <w:tab w:val="left" w:pos="1860"/>
        </w:tabs>
        <w:rPr>
          <w:sz w:val="20"/>
          <w:szCs w:val="20"/>
        </w:rPr>
      </w:pPr>
      <w:r>
        <w:rPr>
          <w:sz w:val="20"/>
          <w:szCs w:val="20"/>
        </w:rPr>
        <w:t>The teacher assesses and communicates learning results.</w:t>
      </w:r>
    </w:p>
    <w:p w:rsidR="00E05A28" w:rsidRDefault="00E05A28" w:rsidP="00E05A28">
      <w:pPr>
        <w:pStyle w:val="ListParagraph"/>
        <w:numPr>
          <w:ilvl w:val="0"/>
          <w:numId w:val="4"/>
        </w:numPr>
        <w:tabs>
          <w:tab w:val="left" w:pos="1860"/>
        </w:tabs>
        <w:rPr>
          <w:sz w:val="20"/>
          <w:szCs w:val="20"/>
        </w:rPr>
      </w:pPr>
      <w:r>
        <w:rPr>
          <w:sz w:val="20"/>
          <w:szCs w:val="20"/>
        </w:rPr>
        <w:t>The teacher demonstrates the implementation of technology.</w:t>
      </w:r>
    </w:p>
    <w:p w:rsidR="00E05A28" w:rsidRDefault="00E05A28" w:rsidP="00E05A28">
      <w:pPr>
        <w:pStyle w:val="ListParagraph"/>
        <w:numPr>
          <w:ilvl w:val="0"/>
          <w:numId w:val="4"/>
        </w:numPr>
        <w:tabs>
          <w:tab w:val="left" w:pos="1860"/>
        </w:tabs>
        <w:rPr>
          <w:sz w:val="20"/>
          <w:szCs w:val="20"/>
        </w:rPr>
      </w:pPr>
      <w:r>
        <w:rPr>
          <w:sz w:val="20"/>
          <w:szCs w:val="20"/>
        </w:rPr>
        <w:t>Reflects on and evaluates teaching and learning.</w:t>
      </w:r>
    </w:p>
    <w:p w:rsidR="00E05A28" w:rsidRDefault="00E05A28" w:rsidP="00E05A28">
      <w:pPr>
        <w:pStyle w:val="ListParagraph"/>
        <w:numPr>
          <w:ilvl w:val="0"/>
          <w:numId w:val="4"/>
        </w:numPr>
        <w:tabs>
          <w:tab w:val="left" w:pos="1860"/>
        </w:tabs>
        <w:rPr>
          <w:sz w:val="20"/>
          <w:szCs w:val="20"/>
        </w:rPr>
      </w:pPr>
      <w:r>
        <w:rPr>
          <w:sz w:val="20"/>
          <w:szCs w:val="20"/>
        </w:rPr>
        <w:t>Collaborates with colleagues/parents/others.</w:t>
      </w:r>
    </w:p>
    <w:p w:rsidR="00E05A28" w:rsidRDefault="00E05A28" w:rsidP="00E05A28">
      <w:pPr>
        <w:pStyle w:val="ListParagraph"/>
        <w:numPr>
          <w:ilvl w:val="0"/>
          <w:numId w:val="4"/>
        </w:numPr>
        <w:tabs>
          <w:tab w:val="left" w:pos="1860"/>
        </w:tabs>
        <w:rPr>
          <w:sz w:val="20"/>
          <w:szCs w:val="20"/>
        </w:rPr>
      </w:pPr>
      <w:r>
        <w:rPr>
          <w:sz w:val="20"/>
          <w:szCs w:val="20"/>
        </w:rPr>
        <w:t>Evaluates teaching and implements professional development.</w:t>
      </w:r>
    </w:p>
    <w:p w:rsidR="00E05A28" w:rsidRDefault="00E05A28" w:rsidP="00E05A28">
      <w:pPr>
        <w:pStyle w:val="ListParagraph"/>
        <w:numPr>
          <w:ilvl w:val="0"/>
          <w:numId w:val="4"/>
        </w:numPr>
        <w:tabs>
          <w:tab w:val="left" w:pos="1860"/>
        </w:tabs>
        <w:rPr>
          <w:sz w:val="20"/>
          <w:szCs w:val="20"/>
        </w:rPr>
      </w:pPr>
      <w:r>
        <w:rPr>
          <w:sz w:val="20"/>
          <w:szCs w:val="20"/>
        </w:rPr>
        <w:t>Provides leadership within school/community/profession.</w:t>
      </w:r>
    </w:p>
    <w:p w:rsidR="00E05A28" w:rsidRDefault="00E05A28" w:rsidP="00E05A28">
      <w:pPr>
        <w:tabs>
          <w:tab w:val="left" w:pos="1860"/>
        </w:tabs>
        <w:rPr>
          <w:b/>
          <w:bCs/>
          <w:sz w:val="20"/>
          <w:szCs w:val="20"/>
        </w:rPr>
      </w:pPr>
    </w:p>
    <w:p w:rsidR="00E05A28" w:rsidRDefault="00E05A28" w:rsidP="00E05A28">
      <w:pPr>
        <w:tabs>
          <w:tab w:val="left" w:pos="1860"/>
        </w:tabs>
        <w:rPr>
          <w:b/>
          <w:bCs/>
          <w:sz w:val="20"/>
          <w:szCs w:val="20"/>
        </w:rPr>
      </w:pPr>
      <w:r>
        <w:rPr>
          <w:b/>
          <w:bCs/>
          <w:sz w:val="20"/>
          <w:szCs w:val="20"/>
        </w:rPr>
        <w:t>ISTE National Educational Technology Standards:</w:t>
      </w:r>
    </w:p>
    <w:p w:rsidR="00E05A28" w:rsidRDefault="00E05A28" w:rsidP="00E05A28">
      <w:pPr>
        <w:tabs>
          <w:tab w:val="left" w:pos="1860"/>
        </w:tabs>
        <w:rPr>
          <w:b/>
          <w:bCs/>
          <w:i/>
          <w:iCs/>
          <w:sz w:val="20"/>
          <w:szCs w:val="20"/>
        </w:rPr>
      </w:pPr>
    </w:p>
    <w:p w:rsidR="00E05A28" w:rsidRDefault="00E05A28" w:rsidP="00E05A28">
      <w:pPr>
        <w:tabs>
          <w:tab w:val="left" w:pos="1860"/>
        </w:tabs>
        <w:rPr>
          <w:b/>
          <w:bCs/>
          <w:i/>
          <w:iCs/>
          <w:sz w:val="20"/>
          <w:szCs w:val="20"/>
        </w:rPr>
      </w:pPr>
      <w:r>
        <w:rPr>
          <w:b/>
          <w:bCs/>
          <w:i/>
          <w:iCs/>
          <w:sz w:val="20"/>
          <w:szCs w:val="20"/>
        </w:rPr>
        <w:t>For Students:</w:t>
      </w:r>
    </w:p>
    <w:p w:rsidR="00E05A28" w:rsidRDefault="00E05A28" w:rsidP="00E05A28">
      <w:pPr>
        <w:pStyle w:val="ListParagraph"/>
        <w:numPr>
          <w:ilvl w:val="0"/>
          <w:numId w:val="5"/>
        </w:numPr>
        <w:tabs>
          <w:tab w:val="left" w:pos="1860"/>
        </w:tabs>
        <w:rPr>
          <w:sz w:val="20"/>
          <w:szCs w:val="20"/>
        </w:rPr>
      </w:pPr>
      <w:r>
        <w:rPr>
          <w:sz w:val="20"/>
          <w:szCs w:val="20"/>
        </w:rPr>
        <w:t>Creativity and Innovation</w:t>
      </w:r>
    </w:p>
    <w:p w:rsidR="00E05A28" w:rsidRDefault="00E05A28" w:rsidP="00E05A28">
      <w:pPr>
        <w:pStyle w:val="ListParagraph"/>
        <w:numPr>
          <w:ilvl w:val="0"/>
          <w:numId w:val="5"/>
        </w:numPr>
        <w:tabs>
          <w:tab w:val="left" w:pos="1860"/>
        </w:tabs>
        <w:rPr>
          <w:sz w:val="20"/>
          <w:szCs w:val="20"/>
        </w:rPr>
      </w:pPr>
      <w:r>
        <w:rPr>
          <w:sz w:val="20"/>
          <w:szCs w:val="20"/>
        </w:rPr>
        <w:t>Communication and Collaboration</w:t>
      </w:r>
    </w:p>
    <w:p w:rsidR="00E05A28" w:rsidRDefault="00E05A28" w:rsidP="00E05A28">
      <w:pPr>
        <w:pStyle w:val="ListParagraph"/>
        <w:numPr>
          <w:ilvl w:val="0"/>
          <w:numId w:val="5"/>
        </w:numPr>
        <w:tabs>
          <w:tab w:val="left" w:pos="1860"/>
        </w:tabs>
        <w:rPr>
          <w:sz w:val="20"/>
          <w:szCs w:val="20"/>
        </w:rPr>
      </w:pPr>
      <w:r>
        <w:rPr>
          <w:sz w:val="20"/>
          <w:szCs w:val="20"/>
        </w:rPr>
        <w:t>Research and Information Fluency</w:t>
      </w:r>
    </w:p>
    <w:p w:rsidR="00E05A28" w:rsidRDefault="00E05A28" w:rsidP="00E05A28">
      <w:pPr>
        <w:pStyle w:val="ListParagraph"/>
        <w:numPr>
          <w:ilvl w:val="0"/>
          <w:numId w:val="5"/>
        </w:numPr>
        <w:tabs>
          <w:tab w:val="left" w:pos="1860"/>
        </w:tabs>
        <w:rPr>
          <w:sz w:val="20"/>
          <w:szCs w:val="20"/>
        </w:rPr>
      </w:pPr>
      <w:r>
        <w:rPr>
          <w:sz w:val="20"/>
          <w:szCs w:val="20"/>
        </w:rPr>
        <w:t>Critical Thinking, Problem Solving, and Decision Making</w:t>
      </w:r>
    </w:p>
    <w:p w:rsidR="00E05A28" w:rsidRDefault="00E05A28" w:rsidP="00E05A28">
      <w:pPr>
        <w:pStyle w:val="ListParagraph"/>
        <w:numPr>
          <w:ilvl w:val="0"/>
          <w:numId w:val="5"/>
        </w:numPr>
        <w:tabs>
          <w:tab w:val="left" w:pos="1860"/>
        </w:tabs>
        <w:rPr>
          <w:sz w:val="20"/>
          <w:szCs w:val="20"/>
        </w:rPr>
      </w:pPr>
      <w:r>
        <w:rPr>
          <w:sz w:val="20"/>
          <w:szCs w:val="20"/>
        </w:rPr>
        <w:t>Digital Citizenship</w:t>
      </w:r>
    </w:p>
    <w:p w:rsidR="00E05A28" w:rsidRDefault="00E05A28" w:rsidP="00E05A28">
      <w:pPr>
        <w:pStyle w:val="ListParagraph"/>
        <w:numPr>
          <w:ilvl w:val="0"/>
          <w:numId w:val="5"/>
        </w:numPr>
        <w:tabs>
          <w:tab w:val="left" w:pos="1860"/>
        </w:tabs>
        <w:rPr>
          <w:sz w:val="20"/>
          <w:szCs w:val="20"/>
        </w:rPr>
      </w:pPr>
      <w:r>
        <w:rPr>
          <w:sz w:val="20"/>
          <w:szCs w:val="20"/>
        </w:rPr>
        <w:t>Technology Operations and Concepts</w:t>
      </w:r>
    </w:p>
    <w:p w:rsidR="00E05A28" w:rsidRDefault="00E05A28" w:rsidP="00E05A28">
      <w:pPr>
        <w:pStyle w:val="ListParagraph"/>
        <w:tabs>
          <w:tab w:val="left" w:pos="1860"/>
        </w:tabs>
        <w:rPr>
          <w:sz w:val="20"/>
          <w:szCs w:val="20"/>
        </w:rPr>
      </w:pPr>
    </w:p>
    <w:p w:rsidR="00E05A28" w:rsidRDefault="00E05A28" w:rsidP="00E05A28">
      <w:pPr>
        <w:tabs>
          <w:tab w:val="left" w:pos="1860"/>
        </w:tabs>
        <w:rPr>
          <w:b/>
          <w:bCs/>
          <w:i/>
          <w:iCs/>
          <w:sz w:val="20"/>
          <w:szCs w:val="20"/>
        </w:rPr>
      </w:pPr>
      <w:r>
        <w:rPr>
          <w:b/>
          <w:bCs/>
          <w:i/>
          <w:iCs/>
          <w:sz w:val="20"/>
          <w:szCs w:val="20"/>
        </w:rPr>
        <w:lastRenderedPageBreak/>
        <w:t>For Teachers:</w:t>
      </w:r>
    </w:p>
    <w:p w:rsidR="00E05A28" w:rsidRDefault="00E05A28" w:rsidP="00E05A28">
      <w:pPr>
        <w:pStyle w:val="ListParagraph"/>
        <w:numPr>
          <w:ilvl w:val="0"/>
          <w:numId w:val="6"/>
        </w:numPr>
        <w:tabs>
          <w:tab w:val="left" w:pos="1860"/>
        </w:tabs>
        <w:rPr>
          <w:sz w:val="20"/>
          <w:szCs w:val="20"/>
        </w:rPr>
      </w:pPr>
      <w:r>
        <w:rPr>
          <w:sz w:val="20"/>
          <w:szCs w:val="20"/>
        </w:rPr>
        <w:t>Facilitate and Inspire Student Learning and Creativity</w:t>
      </w:r>
    </w:p>
    <w:p w:rsidR="00E05A28" w:rsidRDefault="00E05A28" w:rsidP="00E05A28">
      <w:pPr>
        <w:pStyle w:val="ListParagraph"/>
        <w:numPr>
          <w:ilvl w:val="0"/>
          <w:numId w:val="6"/>
        </w:numPr>
        <w:tabs>
          <w:tab w:val="left" w:pos="1860"/>
        </w:tabs>
        <w:rPr>
          <w:sz w:val="20"/>
          <w:szCs w:val="20"/>
        </w:rPr>
      </w:pPr>
      <w:r>
        <w:rPr>
          <w:sz w:val="20"/>
          <w:szCs w:val="20"/>
        </w:rPr>
        <w:t>Design and Develop Digital-Age Learning Experiences and Assessments</w:t>
      </w:r>
    </w:p>
    <w:p w:rsidR="00E05A28" w:rsidRDefault="00E05A28" w:rsidP="00E05A28">
      <w:pPr>
        <w:pStyle w:val="ListParagraph"/>
        <w:numPr>
          <w:ilvl w:val="0"/>
          <w:numId w:val="6"/>
        </w:numPr>
        <w:tabs>
          <w:tab w:val="left" w:pos="1860"/>
        </w:tabs>
        <w:rPr>
          <w:sz w:val="20"/>
          <w:szCs w:val="20"/>
        </w:rPr>
      </w:pPr>
      <w:r>
        <w:rPr>
          <w:sz w:val="20"/>
          <w:szCs w:val="20"/>
        </w:rPr>
        <w:t>Model Digital-Age Work and Learning</w:t>
      </w:r>
    </w:p>
    <w:p w:rsidR="00E05A28" w:rsidRDefault="00E05A28" w:rsidP="00E05A28">
      <w:pPr>
        <w:pStyle w:val="ListParagraph"/>
        <w:numPr>
          <w:ilvl w:val="0"/>
          <w:numId w:val="6"/>
        </w:numPr>
        <w:tabs>
          <w:tab w:val="left" w:pos="1860"/>
        </w:tabs>
        <w:rPr>
          <w:sz w:val="20"/>
          <w:szCs w:val="20"/>
        </w:rPr>
      </w:pPr>
      <w:r>
        <w:rPr>
          <w:sz w:val="20"/>
          <w:szCs w:val="20"/>
        </w:rPr>
        <w:t>Promote and Model Digital Citizenship and Responsibility</w:t>
      </w:r>
    </w:p>
    <w:p w:rsidR="00E05A28" w:rsidRDefault="00E05A28" w:rsidP="00E05A28">
      <w:pPr>
        <w:pStyle w:val="ListParagraph"/>
        <w:numPr>
          <w:ilvl w:val="0"/>
          <w:numId w:val="6"/>
        </w:numPr>
        <w:tabs>
          <w:tab w:val="left" w:pos="1860"/>
        </w:tabs>
        <w:rPr>
          <w:sz w:val="20"/>
          <w:szCs w:val="20"/>
        </w:rPr>
      </w:pPr>
      <w:r>
        <w:rPr>
          <w:sz w:val="20"/>
          <w:szCs w:val="20"/>
        </w:rPr>
        <w:t>Engage in Professional Growth and Leadership</w:t>
      </w:r>
    </w:p>
    <w:p w:rsidR="00E05A28" w:rsidRDefault="00E05A28" w:rsidP="00E05A28">
      <w:pPr>
        <w:tabs>
          <w:tab w:val="left" w:pos="1860"/>
        </w:tabs>
        <w:rPr>
          <w:b/>
          <w:bCs/>
          <w:sz w:val="20"/>
          <w:szCs w:val="20"/>
        </w:rPr>
      </w:pPr>
    </w:p>
    <w:p w:rsidR="00E05A28" w:rsidRDefault="00E05A28" w:rsidP="00E05A28">
      <w:pPr>
        <w:tabs>
          <w:tab w:val="left" w:pos="1860"/>
        </w:tabs>
        <w:rPr>
          <w:b/>
          <w:bCs/>
          <w:sz w:val="20"/>
          <w:szCs w:val="20"/>
        </w:rPr>
      </w:pPr>
      <w:r>
        <w:rPr>
          <w:b/>
          <w:bCs/>
          <w:sz w:val="20"/>
          <w:szCs w:val="20"/>
        </w:rPr>
        <w:t>EPSB Themes:</w:t>
      </w:r>
    </w:p>
    <w:p w:rsidR="00E05A28" w:rsidRDefault="00E05A28" w:rsidP="00E05A28">
      <w:pPr>
        <w:pStyle w:val="ListParagraph"/>
        <w:numPr>
          <w:ilvl w:val="0"/>
          <w:numId w:val="1"/>
        </w:numPr>
        <w:tabs>
          <w:tab w:val="left" w:pos="1860"/>
        </w:tabs>
        <w:rPr>
          <w:sz w:val="20"/>
          <w:szCs w:val="20"/>
        </w:rPr>
      </w:pPr>
      <w:r>
        <w:rPr>
          <w:sz w:val="20"/>
          <w:szCs w:val="20"/>
        </w:rPr>
        <w:t>Diversity (with specific attention to exceptional children including the gifted and talented, cultural and ethnic diversity)</w:t>
      </w:r>
    </w:p>
    <w:p w:rsidR="00E05A28" w:rsidRDefault="00E05A28" w:rsidP="00E05A28">
      <w:pPr>
        <w:pStyle w:val="ListParagraph"/>
        <w:numPr>
          <w:ilvl w:val="0"/>
          <w:numId w:val="1"/>
        </w:numPr>
        <w:tabs>
          <w:tab w:val="left" w:pos="1860"/>
        </w:tabs>
        <w:rPr>
          <w:sz w:val="20"/>
          <w:szCs w:val="20"/>
        </w:rPr>
      </w:pPr>
      <w:r>
        <w:rPr>
          <w:sz w:val="20"/>
          <w:szCs w:val="20"/>
        </w:rPr>
        <w:t>Assessment (developing skills to assess student learning)</w:t>
      </w:r>
    </w:p>
    <w:p w:rsidR="00E05A28" w:rsidRDefault="00E05A28" w:rsidP="00E05A28">
      <w:pPr>
        <w:pStyle w:val="ListParagraph"/>
        <w:numPr>
          <w:ilvl w:val="0"/>
          <w:numId w:val="1"/>
        </w:numPr>
        <w:tabs>
          <w:tab w:val="left" w:pos="1860"/>
        </w:tabs>
        <w:rPr>
          <w:sz w:val="20"/>
          <w:szCs w:val="20"/>
        </w:rPr>
      </w:pPr>
      <w:r>
        <w:rPr>
          <w:sz w:val="20"/>
          <w:szCs w:val="20"/>
        </w:rPr>
        <w:t>Literacy/Reading</w:t>
      </w:r>
    </w:p>
    <w:p w:rsidR="00E05A28" w:rsidRDefault="00E05A28" w:rsidP="00E05A28">
      <w:pPr>
        <w:pStyle w:val="ListParagraph"/>
        <w:numPr>
          <w:ilvl w:val="0"/>
          <w:numId w:val="1"/>
        </w:numPr>
        <w:tabs>
          <w:tab w:val="left" w:pos="1860"/>
        </w:tabs>
        <w:rPr>
          <w:sz w:val="20"/>
          <w:szCs w:val="20"/>
        </w:rPr>
      </w:pPr>
      <w:r>
        <w:rPr>
          <w:sz w:val="20"/>
          <w:szCs w:val="20"/>
        </w:rPr>
        <w:t>Closing the Achievement Gap (identify what courses emphasize strategies for closing the gap)</w:t>
      </w:r>
    </w:p>
    <w:p w:rsidR="00E05A28" w:rsidRDefault="00E05A28" w:rsidP="00E05A28">
      <w:pPr>
        <w:tabs>
          <w:tab w:val="left" w:pos="1860"/>
        </w:tabs>
        <w:rPr>
          <w:sz w:val="20"/>
          <w:szCs w:val="20"/>
        </w:rPr>
      </w:pPr>
    </w:p>
    <w:p w:rsidR="00E05A28" w:rsidRPr="0037516D" w:rsidRDefault="00E05A28" w:rsidP="00E05A28">
      <w:pPr>
        <w:autoSpaceDE w:val="0"/>
        <w:autoSpaceDN w:val="0"/>
        <w:adjustRightInd w:val="0"/>
        <w:rPr>
          <w:rFonts w:ascii="Cambria" w:eastAsiaTheme="minorEastAsia" w:hAnsi="Cambria" w:cs="Cambria"/>
          <w:color w:val="000000"/>
          <w:sz w:val="18"/>
          <w:szCs w:val="18"/>
        </w:rPr>
      </w:pPr>
      <w:r w:rsidRPr="0037516D">
        <w:rPr>
          <w:rFonts w:ascii="Cambria" w:eastAsiaTheme="minorEastAsia" w:hAnsi="Cambria" w:cs="Cambria"/>
          <w:color w:val="000000"/>
          <w:sz w:val="18"/>
          <w:szCs w:val="18"/>
        </w:rPr>
        <w:t xml:space="preserve">2013 CAEP Standards </w:t>
      </w:r>
    </w:p>
    <w:p w:rsidR="00E05A28" w:rsidRPr="0037516D" w:rsidRDefault="00E05A28" w:rsidP="00E05A28">
      <w:pPr>
        <w:autoSpaceDE w:val="0"/>
        <w:autoSpaceDN w:val="0"/>
        <w:adjustRightInd w:val="0"/>
        <w:rPr>
          <w:rFonts w:ascii="Garamond" w:eastAsiaTheme="minorEastAsia" w:hAnsi="Garamond" w:cs="Garamond"/>
          <w:i/>
          <w:iCs/>
          <w:color w:val="000000"/>
          <w:sz w:val="18"/>
          <w:szCs w:val="18"/>
        </w:rPr>
      </w:pPr>
      <w:r w:rsidRPr="0037516D">
        <w:rPr>
          <w:rFonts w:ascii="Garamond" w:eastAsiaTheme="minorEastAsia" w:hAnsi="Garamond" w:cs="Garamond"/>
          <w:i/>
          <w:iCs/>
          <w:color w:val="000000"/>
          <w:sz w:val="18"/>
          <w:szCs w:val="18"/>
        </w:rPr>
        <w:t xml:space="preserve">excellence in educator preparation </w:t>
      </w:r>
    </w:p>
    <w:p w:rsidR="00E05A28" w:rsidRPr="0037516D" w:rsidRDefault="00E05A28" w:rsidP="00E05A28">
      <w:pPr>
        <w:autoSpaceDE w:val="0"/>
        <w:autoSpaceDN w:val="0"/>
        <w:adjustRightInd w:val="0"/>
        <w:rPr>
          <w:rFonts w:ascii="Garamond" w:eastAsiaTheme="minorEastAsia" w:hAnsi="Garamond" w:cs="Garamond"/>
          <w:color w:val="000000"/>
          <w:sz w:val="18"/>
          <w:szCs w:val="18"/>
        </w:rPr>
      </w:pPr>
    </w:p>
    <w:p w:rsidR="00E05A28" w:rsidRPr="0037516D" w:rsidRDefault="00E05A28" w:rsidP="00E05A28">
      <w:pPr>
        <w:autoSpaceDE w:val="0"/>
        <w:autoSpaceDN w:val="0"/>
        <w:adjustRightInd w:val="0"/>
        <w:rPr>
          <w:rFonts w:ascii="Cambria" w:eastAsiaTheme="minorEastAsia" w:hAnsi="Cambria" w:cs="Cambria"/>
          <w:color w:val="000000"/>
          <w:sz w:val="18"/>
          <w:szCs w:val="18"/>
        </w:rPr>
      </w:pPr>
      <w:r w:rsidRPr="0037516D">
        <w:rPr>
          <w:rFonts w:ascii="Cambria" w:eastAsiaTheme="minorEastAsia" w:hAnsi="Cambria" w:cs="Cambria"/>
          <w:b/>
          <w:bCs/>
          <w:color w:val="000000"/>
          <w:sz w:val="18"/>
          <w:szCs w:val="18"/>
        </w:rPr>
        <w:t xml:space="preserve">Standard 1. Content and Pedagogical Knowledge </w:t>
      </w:r>
    </w:p>
    <w:p w:rsidR="00E05A28" w:rsidRPr="0037516D" w:rsidRDefault="00E05A28" w:rsidP="00E05A28">
      <w:pPr>
        <w:autoSpaceDE w:val="0"/>
        <w:autoSpaceDN w:val="0"/>
        <w:adjustRightInd w:val="0"/>
        <w:rPr>
          <w:rFonts w:ascii="Calibri" w:eastAsiaTheme="minorEastAsia" w:hAnsi="Calibri" w:cs="Calibri"/>
          <w:b/>
          <w:bCs/>
          <w:color w:val="000000"/>
          <w:sz w:val="18"/>
          <w:szCs w:val="18"/>
        </w:rPr>
      </w:pPr>
      <w:r w:rsidRPr="0037516D">
        <w:rPr>
          <w:rFonts w:ascii="Calibri" w:eastAsiaTheme="minorEastAsia" w:hAnsi="Calibri" w:cs="Calibri"/>
          <w:b/>
          <w:bCs/>
          <w:color w:val="000000"/>
          <w:sz w:val="18"/>
          <w:szCs w:val="18"/>
        </w:rPr>
        <w:t>The provider ensures that candidates develop a deep understanding of the critical concepts and principles of their discipline and, by completion, are able to use discipline-specific practices flexibly to advance the learning of all students toward attainment of college- and career-readiness standards</w:t>
      </w:r>
    </w:p>
    <w:p w:rsidR="00E05A28" w:rsidRPr="0037516D" w:rsidRDefault="00E05A28" w:rsidP="00E05A28">
      <w:pPr>
        <w:autoSpaceDE w:val="0"/>
        <w:autoSpaceDN w:val="0"/>
        <w:adjustRightInd w:val="0"/>
        <w:rPr>
          <w:rFonts w:ascii="Cambria" w:eastAsiaTheme="minorEastAsia" w:hAnsi="Cambria" w:cs="Cambria"/>
          <w:color w:val="000000"/>
          <w:sz w:val="18"/>
          <w:szCs w:val="18"/>
        </w:rPr>
      </w:pPr>
      <w:r w:rsidRPr="0037516D">
        <w:rPr>
          <w:rFonts w:ascii="Cambria" w:eastAsiaTheme="minorEastAsia" w:hAnsi="Cambria" w:cs="Cambria"/>
          <w:b/>
          <w:bCs/>
          <w:color w:val="000000"/>
          <w:sz w:val="18"/>
          <w:szCs w:val="18"/>
        </w:rPr>
        <w:t xml:space="preserve">Standard 2. Clinical Partnerships and Practice </w:t>
      </w:r>
    </w:p>
    <w:p w:rsidR="00E05A28" w:rsidRPr="0037516D" w:rsidRDefault="00E05A28" w:rsidP="00E05A28">
      <w:pPr>
        <w:autoSpaceDE w:val="0"/>
        <w:autoSpaceDN w:val="0"/>
        <w:adjustRightInd w:val="0"/>
        <w:rPr>
          <w:rFonts w:ascii="Calibri" w:eastAsiaTheme="minorEastAsia" w:hAnsi="Calibri" w:cs="Calibri"/>
          <w:color w:val="000000"/>
          <w:sz w:val="18"/>
          <w:szCs w:val="18"/>
        </w:rPr>
      </w:pPr>
      <w:r w:rsidRPr="0037516D">
        <w:rPr>
          <w:rFonts w:ascii="Calibri" w:eastAsiaTheme="minorEastAsia" w:hAnsi="Calibri" w:cs="Calibri"/>
          <w:b/>
          <w:bCs/>
          <w:color w:val="000000"/>
          <w:sz w:val="18"/>
          <w:szCs w:val="18"/>
        </w:rPr>
        <w:t xml:space="preserve">The provider ensures that effective partnerships and high-quality clinical practice are central to preparation so that candidates develop the knowledge, skills, and professional dispositions necessary to demonstrate positive impact on all P-12 students’ </w:t>
      </w:r>
    </w:p>
    <w:p w:rsidR="00E05A28" w:rsidRPr="0037516D" w:rsidRDefault="00E05A28" w:rsidP="00E05A28">
      <w:pPr>
        <w:autoSpaceDE w:val="0"/>
        <w:autoSpaceDN w:val="0"/>
        <w:adjustRightInd w:val="0"/>
        <w:rPr>
          <w:rFonts w:ascii="Calibri" w:eastAsiaTheme="minorEastAsia" w:hAnsi="Calibri" w:cs="Calibri"/>
          <w:color w:val="000000"/>
          <w:sz w:val="18"/>
          <w:szCs w:val="18"/>
        </w:rPr>
      </w:pPr>
      <w:r w:rsidRPr="0037516D">
        <w:rPr>
          <w:rFonts w:ascii="Calibri" w:eastAsiaTheme="minorEastAsia" w:hAnsi="Calibri" w:cs="Calibri"/>
          <w:b/>
          <w:bCs/>
          <w:color w:val="000000"/>
          <w:sz w:val="18"/>
          <w:szCs w:val="18"/>
        </w:rPr>
        <w:t xml:space="preserve">learning and development. </w:t>
      </w:r>
    </w:p>
    <w:p w:rsidR="00E05A28" w:rsidRPr="0037516D" w:rsidRDefault="00E05A28" w:rsidP="00E05A28">
      <w:pPr>
        <w:autoSpaceDE w:val="0"/>
        <w:autoSpaceDN w:val="0"/>
        <w:adjustRightInd w:val="0"/>
        <w:rPr>
          <w:rFonts w:ascii="Cambria" w:eastAsiaTheme="minorEastAsia" w:hAnsi="Cambria" w:cs="Cambria"/>
          <w:color w:val="000000"/>
          <w:sz w:val="18"/>
          <w:szCs w:val="18"/>
        </w:rPr>
      </w:pPr>
      <w:r w:rsidRPr="0037516D">
        <w:rPr>
          <w:rFonts w:ascii="Cambria" w:eastAsiaTheme="minorEastAsia" w:hAnsi="Cambria" w:cs="Cambria"/>
          <w:b/>
          <w:bCs/>
          <w:color w:val="000000"/>
          <w:sz w:val="18"/>
          <w:szCs w:val="18"/>
        </w:rPr>
        <w:t>Standard 3</w:t>
      </w:r>
      <w:r w:rsidRPr="0037516D">
        <w:rPr>
          <w:rFonts w:ascii="Calibri" w:eastAsiaTheme="minorEastAsia" w:hAnsi="Calibri" w:cs="Calibri"/>
          <w:b/>
          <w:bCs/>
          <w:color w:val="000000"/>
          <w:sz w:val="18"/>
          <w:szCs w:val="18"/>
        </w:rPr>
        <w:t xml:space="preserve">. </w:t>
      </w:r>
      <w:r w:rsidRPr="0037516D">
        <w:rPr>
          <w:rFonts w:ascii="Cambria" w:eastAsiaTheme="minorEastAsia" w:hAnsi="Cambria" w:cs="Cambria"/>
          <w:b/>
          <w:bCs/>
          <w:color w:val="000000"/>
          <w:sz w:val="18"/>
          <w:szCs w:val="18"/>
        </w:rPr>
        <w:t xml:space="preserve">Candidate Quality, Recruitment, and Selectivity </w:t>
      </w:r>
    </w:p>
    <w:p w:rsidR="00E05A28" w:rsidRPr="0037516D" w:rsidRDefault="00E05A28" w:rsidP="00E05A28">
      <w:pPr>
        <w:autoSpaceDE w:val="0"/>
        <w:autoSpaceDN w:val="0"/>
        <w:adjustRightInd w:val="0"/>
        <w:rPr>
          <w:rFonts w:ascii="Calibri" w:eastAsiaTheme="minorEastAsia" w:hAnsi="Calibri" w:cs="Calibri"/>
          <w:b/>
          <w:bCs/>
          <w:color w:val="000000"/>
          <w:sz w:val="18"/>
          <w:szCs w:val="18"/>
        </w:rPr>
      </w:pPr>
      <w:r w:rsidRPr="0037516D">
        <w:rPr>
          <w:rFonts w:ascii="Calibri" w:eastAsiaTheme="minorEastAsia" w:hAnsi="Calibri" w:cs="Calibri"/>
          <w:b/>
          <w:bCs/>
          <w:color w:val="000000"/>
          <w:sz w:val="18"/>
          <w:szCs w:val="18"/>
        </w:rPr>
        <w:t>The provider demonstrates that the quality of candidates is a continuing and purposeful part of its responsibility from recruitment, at admission, through the progression of courses and clinical experiences, and to decisions that completers are prepared to teach effectively and are recommended for certification. The provider demonstrates that development of candidate quality is the goal of educator preparation in all phases of the program. This process is ultimately determined by a program’s meeting of Standard 4</w:t>
      </w:r>
    </w:p>
    <w:p w:rsidR="00E05A28" w:rsidRPr="0037516D" w:rsidRDefault="00E05A28" w:rsidP="00E05A28">
      <w:pPr>
        <w:autoSpaceDE w:val="0"/>
        <w:autoSpaceDN w:val="0"/>
        <w:adjustRightInd w:val="0"/>
        <w:rPr>
          <w:rFonts w:ascii="Cambria" w:eastAsiaTheme="minorEastAsia" w:hAnsi="Cambria" w:cs="Cambria"/>
          <w:color w:val="000000"/>
          <w:sz w:val="18"/>
          <w:szCs w:val="18"/>
        </w:rPr>
      </w:pPr>
      <w:r w:rsidRPr="0037516D">
        <w:rPr>
          <w:rFonts w:ascii="Cambria" w:eastAsiaTheme="minorEastAsia" w:hAnsi="Cambria" w:cs="Cambria"/>
          <w:b/>
          <w:bCs/>
          <w:color w:val="000000"/>
          <w:sz w:val="18"/>
          <w:szCs w:val="18"/>
        </w:rPr>
        <w:t xml:space="preserve">Standard 4. Program Impact </w:t>
      </w:r>
    </w:p>
    <w:p w:rsidR="00E05A28" w:rsidRPr="0037516D" w:rsidRDefault="00E05A28" w:rsidP="00E05A28">
      <w:pPr>
        <w:autoSpaceDE w:val="0"/>
        <w:autoSpaceDN w:val="0"/>
        <w:adjustRightInd w:val="0"/>
        <w:rPr>
          <w:rFonts w:ascii="Calibri" w:eastAsiaTheme="minorEastAsia" w:hAnsi="Calibri" w:cs="Calibri"/>
          <w:color w:val="000000"/>
          <w:sz w:val="18"/>
          <w:szCs w:val="18"/>
        </w:rPr>
      </w:pPr>
      <w:r w:rsidRPr="0037516D">
        <w:rPr>
          <w:rFonts w:ascii="Calibri" w:eastAsiaTheme="minorEastAsia" w:hAnsi="Calibri" w:cs="Calibri"/>
          <w:b/>
          <w:bCs/>
          <w:color w:val="000000"/>
          <w:sz w:val="18"/>
          <w:szCs w:val="18"/>
        </w:rPr>
        <w:t xml:space="preserve">The provider demonstrates the impact of its completers on P-12 student learning and development, classroom instruction, and </w:t>
      </w:r>
    </w:p>
    <w:p w:rsidR="00E05A28" w:rsidRPr="0037516D" w:rsidRDefault="00E05A28" w:rsidP="00E05A28">
      <w:pPr>
        <w:autoSpaceDE w:val="0"/>
        <w:autoSpaceDN w:val="0"/>
        <w:adjustRightInd w:val="0"/>
        <w:rPr>
          <w:rFonts w:ascii="Calibri" w:eastAsiaTheme="minorEastAsia" w:hAnsi="Calibri" w:cs="Calibri"/>
          <w:color w:val="000000"/>
          <w:sz w:val="18"/>
          <w:szCs w:val="18"/>
        </w:rPr>
      </w:pPr>
      <w:r w:rsidRPr="0037516D">
        <w:rPr>
          <w:rFonts w:ascii="Calibri" w:eastAsiaTheme="minorEastAsia" w:hAnsi="Calibri" w:cs="Calibri"/>
          <w:b/>
          <w:bCs/>
          <w:color w:val="000000"/>
          <w:sz w:val="18"/>
          <w:szCs w:val="18"/>
        </w:rPr>
        <w:t xml:space="preserve">schools, and the satisfaction of its completers with the relevance and effectiveness of their preparation. </w:t>
      </w:r>
    </w:p>
    <w:p w:rsidR="00E05A28" w:rsidRPr="0037516D" w:rsidRDefault="00E05A28" w:rsidP="00E05A28">
      <w:pPr>
        <w:autoSpaceDE w:val="0"/>
        <w:autoSpaceDN w:val="0"/>
        <w:adjustRightInd w:val="0"/>
        <w:rPr>
          <w:rFonts w:ascii="Cambria" w:eastAsiaTheme="minorEastAsia" w:hAnsi="Cambria" w:cs="Cambria"/>
          <w:color w:val="000000"/>
          <w:sz w:val="18"/>
          <w:szCs w:val="18"/>
        </w:rPr>
      </w:pPr>
      <w:r w:rsidRPr="0037516D">
        <w:rPr>
          <w:rFonts w:ascii="Cambria" w:eastAsiaTheme="minorEastAsia" w:hAnsi="Cambria" w:cs="Cambria"/>
          <w:b/>
          <w:bCs/>
          <w:color w:val="000000"/>
          <w:sz w:val="18"/>
          <w:szCs w:val="18"/>
        </w:rPr>
        <w:t xml:space="preserve">Standard 5. Provider Quality Assurance and Continuous Improvement </w:t>
      </w:r>
    </w:p>
    <w:p w:rsidR="00E05A28" w:rsidRPr="0037516D" w:rsidRDefault="00E05A28" w:rsidP="00E05A28">
      <w:pPr>
        <w:autoSpaceDE w:val="0"/>
        <w:autoSpaceDN w:val="0"/>
        <w:adjustRightInd w:val="0"/>
        <w:rPr>
          <w:rFonts w:ascii="Calibri" w:eastAsiaTheme="minorEastAsia" w:hAnsi="Calibri" w:cs="Calibri"/>
          <w:color w:val="000000"/>
          <w:sz w:val="18"/>
          <w:szCs w:val="18"/>
        </w:rPr>
      </w:pPr>
      <w:r w:rsidRPr="0037516D">
        <w:rPr>
          <w:rFonts w:ascii="Calibri" w:eastAsiaTheme="minorEastAsia" w:hAnsi="Calibri" w:cs="Calibri"/>
          <w:b/>
          <w:bCs/>
          <w:color w:val="000000"/>
          <w:sz w:val="18"/>
          <w:szCs w:val="18"/>
        </w:rPr>
        <w:t xml:space="preserve">The provider maintains a quality assurance system comprised of valid data from multiple measures, including evidence of </w:t>
      </w:r>
    </w:p>
    <w:p w:rsidR="00E05A28" w:rsidRPr="0037516D" w:rsidRDefault="00E05A28" w:rsidP="00E05A28">
      <w:pPr>
        <w:autoSpaceDE w:val="0"/>
        <w:autoSpaceDN w:val="0"/>
        <w:adjustRightInd w:val="0"/>
        <w:rPr>
          <w:rFonts w:ascii="Calibri" w:eastAsiaTheme="minorEastAsia" w:hAnsi="Calibri" w:cs="Calibri"/>
          <w:color w:val="000000"/>
          <w:sz w:val="18"/>
          <w:szCs w:val="18"/>
        </w:rPr>
      </w:pPr>
      <w:r w:rsidRPr="0037516D">
        <w:rPr>
          <w:rFonts w:ascii="Calibri" w:eastAsiaTheme="minorEastAsia" w:hAnsi="Calibri" w:cs="Calibri"/>
          <w:b/>
          <w:bCs/>
          <w:color w:val="000000"/>
          <w:sz w:val="18"/>
          <w:szCs w:val="18"/>
        </w:rPr>
        <w:t xml:space="preserve">candidates’ and completers’ positive impact on P-12 student learning and development. The provider supports continuous improvement that is sustained and evidence-based, and that evaluates the effectiveness of its completers. The provider uses the results of inquiry and data collection to establish priorities, enhance program elements and capacity, and test innovations to improve completers’ impact on P-12 student learning and development. </w:t>
      </w:r>
    </w:p>
    <w:p w:rsidR="00E05A28" w:rsidRDefault="00E05A28" w:rsidP="00E05A28">
      <w:pPr>
        <w:autoSpaceDE w:val="0"/>
        <w:autoSpaceDN w:val="0"/>
        <w:adjustRightInd w:val="0"/>
        <w:rPr>
          <w:rFonts w:ascii="Cambria" w:eastAsiaTheme="minorEastAsia" w:hAnsi="Cambria" w:cs="Cambria"/>
          <w:color w:val="000000"/>
          <w:sz w:val="18"/>
          <w:szCs w:val="18"/>
        </w:rPr>
      </w:pPr>
    </w:p>
    <w:p w:rsidR="00E05A28" w:rsidRPr="0037516D" w:rsidRDefault="00E05A28" w:rsidP="00E05A28">
      <w:pPr>
        <w:autoSpaceDE w:val="0"/>
        <w:autoSpaceDN w:val="0"/>
        <w:adjustRightInd w:val="0"/>
        <w:rPr>
          <w:rFonts w:ascii="Cambria" w:eastAsiaTheme="minorEastAsia" w:hAnsi="Cambria" w:cs="Cambria"/>
          <w:color w:val="000000"/>
          <w:sz w:val="18"/>
          <w:szCs w:val="18"/>
        </w:rPr>
      </w:pPr>
    </w:p>
    <w:p w:rsidR="00E05A28" w:rsidRPr="0037516D" w:rsidRDefault="00E05A28" w:rsidP="00E05A28">
      <w:pPr>
        <w:rPr>
          <w:sz w:val="20"/>
          <w:szCs w:val="20"/>
        </w:rPr>
      </w:pPr>
      <w:r w:rsidRPr="0037516D">
        <w:rPr>
          <w:b/>
          <w:bCs/>
          <w:sz w:val="20"/>
          <w:szCs w:val="20"/>
        </w:rPr>
        <w:t xml:space="preserve">InTASC Standards                                         </w:t>
      </w:r>
    </w:p>
    <w:p w:rsidR="00E05A28" w:rsidRPr="0037516D" w:rsidRDefault="00E05A28" w:rsidP="00E05A28">
      <w:pPr>
        <w:rPr>
          <w:sz w:val="20"/>
          <w:szCs w:val="20"/>
        </w:rPr>
      </w:pPr>
      <w:r w:rsidRPr="0037516D">
        <w:rPr>
          <w:sz w:val="20"/>
          <w:szCs w:val="20"/>
        </w:rPr>
        <w:t>1. Leaning Development</w:t>
      </w:r>
      <w:r w:rsidRPr="0037516D">
        <w:t xml:space="preserve">                                     6. Assessment                                  </w:t>
      </w:r>
    </w:p>
    <w:p w:rsidR="00E05A28" w:rsidRPr="0037516D" w:rsidRDefault="00E05A28" w:rsidP="00E05A28">
      <w:pPr>
        <w:rPr>
          <w:sz w:val="20"/>
          <w:szCs w:val="20"/>
        </w:rPr>
      </w:pPr>
      <w:r w:rsidRPr="0037516D">
        <w:rPr>
          <w:sz w:val="20"/>
          <w:szCs w:val="20"/>
        </w:rPr>
        <w:t xml:space="preserve">2. Learning Differences                                          7. Planning for Instruction                                                                            </w:t>
      </w:r>
    </w:p>
    <w:p w:rsidR="00E05A28" w:rsidRPr="0037516D" w:rsidRDefault="00E05A28" w:rsidP="00E05A28">
      <w:pPr>
        <w:rPr>
          <w:sz w:val="20"/>
          <w:szCs w:val="20"/>
        </w:rPr>
      </w:pPr>
      <w:r w:rsidRPr="0037516D">
        <w:rPr>
          <w:sz w:val="20"/>
          <w:szCs w:val="20"/>
        </w:rPr>
        <w:t>3. Learning Environments                                        8. Instructional Strategies</w:t>
      </w:r>
    </w:p>
    <w:p w:rsidR="00E05A28" w:rsidRPr="0037516D" w:rsidRDefault="00E05A28" w:rsidP="00E05A28">
      <w:pPr>
        <w:rPr>
          <w:sz w:val="20"/>
          <w:szCs w:val="20"/>
        </w:rPr>
      </w:pPr>
      <w:r w:rsidRPr="0037516D">
        <w:rPr>
          <w:sz w:val="20"/>
          <w:szCs w:val="20"/>
        </w:rPr>
        <w:t xml:space="preserve">4. Content Knowledge                                            9. Professional Leaning &amp; Ethical Practice </w:t>
      </w:r>
    </w:p>
    <w:p w:rsidR="00E05A28" w:rsidRPr="0037516D" w:rsidRDefault="00E05A28" w:rsidP="00E05A28">
      <w:pPr>
        <w:tabs>
          <w:tab w:val="left" w:pos="1860"/>
        </w:tabs>
        <w:rPr>
          <w:sz w:val="20"/>
          <w:szCs w:val="20"/>
        </w:rPr>
      </w:pPr>
      <w:r w:rsidRPr="0037516D">
        <w:rPr>
          <w:sz w:val="20"/>
          <w:szCs w:val="20"/>
        </w:rPr>
        <w:t>5. Application &amp; knowledge                                     10 Leadership &amp; collaboration</w:t>
      </w:r>
    </w:p>
    <w:p w:rsidR="00E05A28" w:rsidRDefault="00E05A28" w:rsidP="00E05A28">
      <w:pPr>
        <w:tabs>
          <w:tab w:val="left" w:pos="1860"/>
        </w:tabs>
        <w:rPr>
          <w:sz w:val="20"/>
          <w:szCs w:val="20"/>
        </w:rPr>
      </w:pPr>
    </w:p>
    <w:p w:rsidR="00E05A28" w:rsidRPr="00C81354" w:rsidRDefault="00E05A28" w:rsidP="00E05A28">
      <w:pPr>
        <w:widowControl w:val="0"/>
        <w:autoSpaceDE w:val="0"/>
        <w:autoSpaceDN w:val="0"/>
        <w:ind w:left="220" w:right="71"/>
        <w:rPr>
          <w:color w:val="000000"/>
          <w:spacing w:val="-1"/>
          <w:sz w:val="20"/>
          <w:szCs w:val="20"/>
        </w:rPr>
      </w:pPr>
      <w:r w:rsidRPr="00C81354">
        <w:rPr>
          <w:color w:val="000000"/>
          <w:spacing w:val="-1"/>
          <w:sz w:val="20"/>
          <w:szCs w:val="20"/>
        </w:rPr>
        <w:t xml:space="preserve">Association for Childhood Education International Elementary Education Standards and Supporting Explanation 2007 </w:t>
      </w:r>
    </w:p>
    <w:p w:rsidR="00E05A28" w:rsidRPr="00C81354" w:rsidRDefault="00E05A28" w:rsidP="00E05A28">
      <w:pPr>
        <w:widowControl w:val="0"/>
        <w:autoSpaceDE w:val="0"/>
        <w:autoSpaceDN w:val="0"/>
        <w:ind w:left="220" w:right="71"/>
        <w:rPr>
          <w:color w:val="000000"/>
          <w:spacing w:val="-1"/>
          <w:sz w:val="20"/>
          <w:szCs w:val="20"/>
        </w:rPr>
      </w:pPr>
      <w:r w:rsidRPr="00C81354">
        <w:rPr>
          <w:color w:val="000000"/>
          <w:spacing w:val="-1"/>
          <w:sz w:val="20"/>
          <w:szCs w:val="20"/>
        </w:rPr>
        <w:t xml:space="preserve"> </w:t>
      </w:r>
    </w:p>
    <w:p w:rsidR="00E05A28" w:rsidRPr="00C81354" w:rsidRDefault="00E05A28" w:rsidP="00E05A28">
      <w:pPr>
        <w:widowControl w:val="0"/>
        <w:autoSpaceDE w:val="0"/>
        <w:autoSpaceDN w:val="0"/>
        <w:ind w:left="220" w:right="71"/>
        <w:rPr>
          <w:color w:val="000000"/>
          <w:spacing w:val="-1"/>
          <w:sz w:val="20"/>
          <w:szCs w:val="20"/>
        </w:rPr>
      </w:pPr>
      <w:r w:rsidRPr="00C81354">
        <w:rPr>
          <w:color w:val="000000"/>
          <w:spacing w:val="-1"/>
          <w:sz w:val="20"/>
          <w:szCs w:val="20"/>
        </w:rPr>
        <w:t xml:space="preserve">DEVELOPMENT, LEARNING AND MOTIVATION 1.0 Development, Learning, and Motivation--Candidates know, understand, and use the major concepts, principles, theories, and research related to development of children and young adolescents to construct learning opportunities that support individual students’ development, acquisition of knowledge, and motivation. </w:t>
      </w:r>
    </w:p>
    <w:p w:rsidR="00E05A28" w:rsidRPr="00C81354" w:rsidRDefault="00E05A28" w:rsidP="00E05A28">
      <w:pPr>
        <w:widowControl w:val="0"/>
        <w:autoSpaceDE w:val="0"/>
        <w:autoSpaceDN w:val="0"/>
        <w:ind w:left="220" w:right="71"/>
        <w:rPr>
          <w:color w:val="000000"/>
          <w:spacing w:val="-1"/>
          <w:sz w:val="20"/>
          <w:szCs w:val="20"/>
        </w:rPr>
      </w:pPr>
      <w:r w:rsidRPr="00C81354">
        <w:rPr>
          <w:color w:val="000000"/>
          <w:spacing w:val="-1"/>
          <w:sz w:val="20"/>
          <w:szCs w:val="20"/>
        </w:rPr>
        <w:t xml:space="preserve"> </w:t>
      </w:r>
    </w:p>
    <w:p w:rsidR="00E05A28" w:rsidRPr="00C81354" w:rsidRDefault="00E05A28" w:rsidP="00E05A28">
      <w:pPr>
        <w:widowControl w:val="0"/>
        <w:autoSpaceDE w:val="0"/>
        <w:autoSpaceDN w:val="0"/>
        <w:ind w:left="220" w:right="71"/>
        <w:rPr>
          <w:color w:val="000000"/>
          <w:spacing w:val="-1"/>
          <w:sz w:val="20"/>
          <w:szCs w:val="20"/>
        </w:rPr>
      </w:pPr>
      <w:r w:rsidRPr="00C81354">
        <w:rPr>
          <w:color w:val="000000"/>
          <w:spacing w:val="-1"/>
          <w:sz w:val="20"/>
          <w:szCs w:val="20"/>
        </w:rPr>
        <w:t xml:space="preserve">CURRICULUM 2.1 Reading, Writing, and Oral Language—Candidates demonstrate a high level of competence in use of English language arts and they know, understand, and use concepts from reading, language and child development, to teach reading, writing, speaking, viewing, listening, and thinking skills and to help students successfully apply their developing skills to many different situations, materials, and ideas; </w:t>
      </w:r>
    </w:p>
    <w:p w:rsidR="00E05A28" w:rsidRPr="00C81354" w:rsidRDefault="00E05A28" w:rsidP="00E05A28">
      <w:pPr>
        <w:widowControl w:val="0"/>
        <w:autoSpaceDE w:val="0"/>
        <w:autoSpaceDN w:val="0"/>
        <w:ind w:left="220" w:right="71"/>
        <w:rPr>
          <w:color w:val="000000"/>
          <w:spacing w:val="-1"/>
          <w:sz w:val="20"/>
          <w:szCs w:val="20"/>
        </w:rPr>
      </w:pPr>
      <w:r w:rsidRPr="00C81354">
        <w:rPr>
          <w:color w:val="000000"/>
          <w:spacing w:val="-1"/>
          <w:sz w:val="20"/>
          <w:szCs w:val="20"/>
        </w:rPr>
        <w:t xml:space="preserve"> </w:t>
      </w:r>
    </w:p>
    <w:p w:rsidR="00E05A28" w:rsidRPr="00C81354" w:rsidRDefault="00E05A28" w:rsidP="00E05A28">
      <w:pPr>
        <w:widowControl w:val="0"/>
        <w:autoSpaceDE w:val="0"/>
        <w:autoSpaceDN w:val="0"/>
        <w:ind w:left="220" w:right="71"/>
        <w:rPr>
          <w:color w:val="000000"/>
          <w:spacing w:val="-1"/>
          <w:sz w:val="20"/>
          <w:szCs w:val="20"/>
        </w:rPr>
      </w:pPr>
      <w:r w:rsidRPr="00C81354">
        <w:rPr>
          <w:color w:val="000000"/>
          <w:spacing w:val="-1"/>
          <w:sz w:val="20"/>
          <w:szCs w:val="20"/>
        </w:rPr>
        <w:t xml:space="preserve">2.2 Science—Candidates know, understand, and use fundamental concepts of physical, life, and earth/space sciences.  </w:t>
      </w:r>
      <w:r w:rsidRPr="00C81354">
        <w:rPr>
          <w:color w:val="000000"/>
          <w:spacing w:val="-1"/>
          <w:sz w:val="20"/>
          <w:szCs w:val="20"/>
        </w:rPr>
        <w:lastRenderedPageBreak/>
        <w:t xml:space="preserve">Candidates can design and implement age-appropriate inquiry lessons to teach science, to build student understanding for personal and social applications, and to convey the nature of science; </w:t>
      </w:r>
    </w:p>
    <w:p w:rsidR="00E05A28" w:rsidRPr="00C81354" w:rsidRDefault="00E05A28" w:rsidP="00E05A28">
      <w:pPr>
        <w:widowControl w:val="0"/>
        <w:autoSpaceDE w:val="0"/>
        <w:autoSpaceDN w:val="0"/>
        <w:ind w:left="220" w:right="71"/>
        <w:rPr>
          <w:color w:val="000000"/>
          <w:spacing w:val="-1"/>
          <w:sz w:val="20"/>
          <w:szCs w:val="20"/>
        </w:rPr>
      </w:pPr>
      <w:r w:rsidRPr="00C81354">
        <w:rPr>
          <w:color w:val="000000"/>
          <w:spacing w:val="-1"/>
          <w:sz w:val="20"/>
          <w:szCs w:val="20"/>
        </w:rPr>
        <w:t xml:space="preserve"> </w:t>
      </w:r>
    </w:p>
    <w:p w:rsidR="00E05A28" w:rsidRPr="00C81354" w:rsidRDefault="00E05A28" w:rsidP="00E05A28">
      <w:pPr>
        <w:widowControl w:val="0"/>
        <w:autoSpaceDE w:val="0"/>
        <w:autoSpaceDN w:val="0"/>
        <w:ind w:left="220" w:right="71"/>
        <w:rPr>
          <w:color w:val="000000"/>
          <w:spacing w:val="-1"/>
          <w:sz w:val="20"/>
          <w:szCs w:val="20"/>
        </w:rPr>
      </w:pPr>
      <w:r w:rsidRPr="00C81354">
        <w:rPr>
          <w:color w:val="000000"/>
          <w:spacing w:val="-1"/>
          <w:sz w:val="20"/>
          <w:szCs w:val="20"/>
        </w:rPr>
        <w:t xml:space="preserve">2.3 Mathematics—Candidates know, understand, and use the major concepts and procedures that define number and operations, algebra, geometry, measurement, and data analysis and probability.  In doing so they consistently engage problem solving, reasoning and proof, communication, connections, and representation;    2.4 Social studies—Candidates know, understand, and use the major concepts and modes of inquiry from the social studies—the integrated study of history, geography, the social sciences, and other related areas—to promote elementary students’ abilities to make informed decisions as citizens of a culturally diverse democratic society and interdependent world; </w:t>
      </w:r>
    </w:p>
    <w:p w:rsidR="00E05A28" w:rsidRPr="00C81354" w:rsidRDefault="00E05A28" w:rsidP="00E05A28">
      <w:pPr>
        <w:widowControl w:val="0"/>
        <w:autoSpaceDE w:val="0"/>
        <w:autoSpaceDN w:val="0"/>
        <w:ind w:left="220" w:right="71"/>
        <w:rPr>
          <w:color w:val="000000"/>
          <w:spacing w:val="-1"/>
          <w:sz w:val="20"/>
          <w:szCs w:val="20"/>
        </w:rPr>
      </w:pPr>
      <w:r w:rsidRPr="00C81354">
        <w:rPr>
          <w:color w:val="000000"/>
          <w:spacing w:val="-1"/>
          <w:sz w:val="20"/>
          <w:szCs w:val="20"/>
        </w:rPr>
        <w:t xml:space="preserve"> </w:t>
      </w:r>
    </w:p>
    <w:p w:rsidR="00E05A28" w:rsidRPr="00C81354" w:rsidRDefault="00E05A28" w:rsidP="00E05A28">
      <w:pPr>
        <w:widowControl w:val="0"/>
        <w:autoSpaceDE w:val="0"/>
        <w:autoSpaceDN w:val="0"/>
        <w:ind w:left="220" w:right="71"/>
        <w:rPr>
          <w:color w:val="000000"/>
          <w:spacing w:val="-1"/>
          <w:sz w:val="20"/>
          <w:szCs w:val="20"/>
        </w:rPr>
      </w:pPr>
      <w:r w:rsidRPr="00C81354">
        <w:rPr>
          <w:color w:val="000000"/>
          <w:spacing w:val="-1"/>
          <w:sz w:val="20"/>
          <w:szCs w:val="20"/>
        </w:rPr>
        <w:t xml:space="preserve">2.5 The arts—Candidates know, understand, and use—as appropriate to their own understanding and skills—the content, functions, and achievements of the performing arts (dance, music, theater) and the visual arts as primary media for communication, inquiry, and engagement among elementary students; </w:t>
      </w:r>
    </w:p>
    <w:p w:rsidR="00E05A28" w:rsidRPr="00C81354" w:rsidRDefault="00E05A28" w:rsidP="00E05A28">
      <w:pPr>
        <w:widowControl w:val="0"/>
        <w:autoSpaceDE w:val="0"/>
        <w:autoSpaceDN w:val="0"/>
        <w:ind w:left="220" w:right="71"/>
        <w:rPr>
          <w:color w:val="000000"/>
          <w:spacing w:val="-1"/>
          <w:sz w:val="20"/>
          <w:szCs w:val="20"/>
        </w:rPr>
      </w:pPr>
      <w:r w:rsidRPr="00C81354">
        <w:rPr>
          <w:color w:val="000000"/>
          <w:spacing w:val="-1"/>
          <w:sz w:val="20"/>
          <w:szCs w:val="20"/>
        </w:rPr>
        <w:t xml:space="preserve"> </w:t>
      </w:r>
    </w:p>
    <w:p w:rsidR="00E05A28" w:rsidRPr="00C81354" w:rsidRDefault="00E05A28" w:rsidP="00E05A28">
      <w:pPr>
        <w:widowControl w:val="0"/>
        <w:autoSpaceDE w:val="0"/>
        <w:autoSpaceDN w:val="0"/>
        <w:ind w:left="220" w:right="71"/>
        <w:rPr>
          <w:color w:val="000000"/>
          <w:spacing w:val="-1"/>
          <w:sz w:val="20"/>
          <w:szCs w:val="20"/>
        </w:rPr>
      </w:pPr>
      <w:r w:rsidRPr="00C81354">
        <w:rPr>
          <w:color w:val="000000"/>
          <w:spacing w:val="-1"/>
          <w:sz w:val="20"/>
          <w:szCs w:val="20"/>
        </w:rPr>
        <w:t xml:space="preserve">2.6 Health education—Candidates know, understand, and use the major concepts in the subject matter of health education to create opportunities for student development and practice of skills that contribute to good health; </w:t>
      </w:r>
    </w:p>
    <w:p w:rsidR="00E05A28" w:rsidRDefault="00E05A28" w:rsidP="00E05A28">
      <w:pPr>
        <w:widowControl w:val="0"/>
        <w:autoSpaceDE w:val="0"/>
        <w:autoSpaceDN w:val="0"/>
        <w:ind w:left="220" w:right="71"/>
        <w:rPr>
          <w:color w:val="000000"/>
          <w:spacing w:val="-1"/>
          <w:sz w:val="20"/>
          <w:szCs w:val="20"/>
        </w:rPr>
      </w:pPr>
    </w:p>
    <w:p w:rsidR="00E05A28" w:rsidRPr="006A2B15" w:rsidRDefault="00E05A28" w:rsidP="00E05A28">
      <w:pPr>
        <w:shd w:val="clear" w:color="auto" w:fill="FFFFFF"/>
        <w:spacing w:before="450" w:after="300"/>
        <w:outlineLvl w:val="1"/>
        <w:rPr>
          <w:rFonts w:ascii="Arial" w:hAnsi="Arial" w:cs="Arial"/>
          <w:b/>
          <w:bCs/>
          <w:color w:val="4E4B48"/>
          <w:sz w:val="20"/>
          <w:szCs w:val="20"/>
        </w:rPr>
      </w:pPr>
      <w:r w:rsidRPr="006A2B15">
        <w:rPr>
          <w:rFonts w:ascii="Arial" w:hAnsi="Arial" w:cs="Arial"/>
          <w:b/>
          <w:bCs/>
          <w:color w:val="4E4B48"/>
          <w:sz w:val="20"/>
          <w:szCs w:val="20"/>
        </w:rPr>
        <w:t>ILA Standards: Pre-K and Elementary Classroom Teacher</w:t>
      </w:r>
    </w:p>
    <w:p w:rsidR="00E05A28" w:rsidRPr="006A2B15" w:rsidRDefault="00B77750" w:rsidP="00E05A28">
      <w:pPr>
        <w:shd w:val="clear" w:color="auto" w:fill="FFFFFF"/>
        <w:spacing w:before="450" w:after="300"/>
        <w:outlineLvl w:val="1"/>
        <w:rPr>
          <w:rFonts w:ascii="Arial" w:hAnsi="Arial" w:cs="Arial"/>
          <w:b/>
          <w:bCs/>
          <w:color w:val="4E4B48"/>
          <w:sz w:val="20"/>
          <w:szCs w:val="20"/>
        </w:rPr>
      </w:pPr>
      <w:hyperlink r:id="rId14" w:history="1">
        <w:r w:rsidR="00E05A28" w:rsidRPr="006A2B15">
          <w:rPr>
            <w:rStyle w:val="Hyperlink"/>
            <w:rFonts w:ascii="Arial" w:hAnsi="Arial" w:cs="Arial"/>
            <w:b/>
            <w:bCs/>
            <w:color w:val="009CB6"/>
            <w:sz w:val="20"/>
            <w:szCs w:val="20"/>
          </w:rPr>
          <w:t>Standard 1: Foundational Knowledge</w:t>
        </w:r>
      </w:hyperlink>
    </w:p>
    <w:p w:rsidR="00E05A28" w:rsidRPr="006A2B15" w:rsidRDefault="00E05A28" w:rsidP="00E05A28">
      <w:pPr>
        <w:jc w:val="center"/>
        <w:rPr>
          <w:rFonts w:ascii="Arial" w:hAnsi="Arial" w:cs="Arial"/>
          <w:b/>
          <w:bCs/>
          <w:color w:val="4E4B48"/>
          <w:sz w:val="20"/>
          <w:szCs w:val="20"/>
        </w:rPr>
      </w:pPr>
      <w:r w:rsidRPr="006A2B15">
        <w:rPr>
          <w:rFonts w:ascii="Arial" w:hAnsi="Arial" w:cs="Arial"/>
          <w:b/>
          <w:bCs/>
          <w:color w:val="4E4B48"/>
          <w:sz w:val="20"/>
          <w:szCs w:val="20"/>
        </w:rPr>
        <w:t>Elements</w:t>
      </w:r>
    </w:p>
    <w:p w:rsidR="00E05A28" w:rsidRPr="006A2B15" w:rsidRDefault="00E05A28" w:rsidP="00E05A28">
      <w:pPr>
        <w:rPr>
          <w:rFonts w:ascii="Arial" w:hAnsi="Arial" w:cs="Arial"/>
          <w:color w:val="4E4B48"/>
          <w:sz w:val="20"/>
          <w:szCs w:val="20"/>
        </w:rPr>
      </w:pPr>
      <w:r w:rsidRPr="006A2B15">
        <w:rPr>
          <w:rFonts w:ascii="Arial" w:hAnsi="Arial" w:cs="Arial"/>
          <w:color w:val="4E4B48"/>
          <w:sz w:val="20"/>
          <w:szCs w:val="20"/>
        </w:rPr>
        <w:t>1.1: Understand major theories and empirical research that describe the cognitive, linguistic, motivational, and sociocultural foundations of reading and writing development, processes, and components, including word recognition, language comprehension, strategic knowledge, and reading–writing connections.</w:t>
      </w:r>
    </w:p>
    <w:p w:rsidR="00E05A28" w:rsidRPr="006A2B15" w:rsidRDefault="00E05A28" w:rsidP="00E05A28">
      <w:pPr>
        <w:rPr>
          <w:rFonts w:ascii="Arial" w:hAnsi="Arial" w:cs="Arial"/>
          <w:color w:val="4E4B48"/>
          <w:sz w:val="20"/>
          <w:szCs w:val="20"/>
        </w:rPr>
      </w:pPr>
    </w:p>
    <w:p w:rsidR="00E05A28" w:rsidRPr="006A2B15" w:rsidRDefault="00E05A28" w:rsidP="00E05A28">
      <w:pPr>
        <w:rPr>
          <w:rFonts w:ascii="Arial" w:hAnsi="Arial" w:cs="Arial"/>
          <w:color w:val="4E4B48"/>
          <w:sz w:val="20"/>
          <w:szCs w:val="20"/>
        </w:rPr>
      </w:pPr>
      <w:r w:rsidRPr="006A2B15">
        <w:rPr>
          <w:rFonts w:ascii="Arial" w:hAnsi="Arial" w:cs="Arial"/>
          <w:color w:val="4E4B48"/>
          <w:sz w:val="20"/>
          <w:szCs w:val="20"/>
        </w:rPr>
        <w:t>1.2: Understand the historically shared knowledge of the profession and changes over time in the perceptions of reading and writing development, processes, and components.</w:t>
      </w:r>
    </w:p>
    <w:p w:rsidR="00E05A28" w:rsidRPr="006A2B15" w:rsidRDefault="00E05A28" w:rsidP="00E05A28">
      <w:pPr>
        <w:rPr>
          <w:rFonts w:ascii="Arial" w:hAnsi="Arial" w:cs="Arial"/>
          <w:color w:val="4E4B48"/>
          <w:sz w:val="20"/>
          <w:szCs w:val="20"/>
        </w:rPr>
      </w:pPr>
    </w:p>
    <w:p w:rsidR="00E05A28" w:rsidRPr="006A2B15" w:rsidRDefault="00E05A28" w:rsidP="00E05A28">
      <w:pPr>
        <w:rPr>
          <w:rFonts w:ascii="Arial" w:hAnsi="Arial" w:cs="Arial"/>
          <w:color w:val="4E4B48"/>
          <w:sz w:val="20"/>
          <w:szCs w:val="20"/>
        </w:rPr>
      </w:pPr>
      <w:r w:rsidRPr="006A2B15">
        <w:rPr>
          <w:rFonts w:ascii="Arial" w:hAnsi="Arial" w:cs="Arial"/>
          <w:color w:val="4E4B48"/>
          <w:sz w:val="20"/>
          <w:szCs w:val="20"/>
        </w:rPr>
        <w:t>1.3: Understand the role of professional judgment and practical knowledge for improving all students' reading development and achievement.</w:t>
      </w:r>
    </w:p>
    <w:p w:rsidR="00E05A28" w:rsidRPr="006A2B15" w:rsidRDefault="00B77750" w:rsidP="00E05A28">
      <w:pPr>
        <w:shd w:val="clear" w:color="auto" w:fill="FFFFFF"/>
        <w:spacing w:before="450" w:after="300"/>
        <w:outlineLvl w:val="1"/>
        <w:rPr>
          <w:rFonts w:ascii="Arial" w:hAnsi="Arial" w:cs="Arial"/>
          <w:b/>
          <w:bCs/>
          <w:color w:val="4E4B48"/>
          <w:sz w:val="20"/>
          <w:szCs w:val="20"/>
        </w:rPr>
      </w:pPr>
      <w:hyperlink r:id="rId15" w:history="1">
        <w:r w:rsidR="00E05A28" w:rsidRPr="006A2B15">
          <w:rPr>
            <w:rStyle w:val="Hyperlink"/>
            <w:rFonts w:ascii="Arial" w:hAnsi="Arial" w:cs="Arial"/>
            <w:b/>
            <w:bCs/>
            <w:color w:val="009CB6"/>
            <w:sz w:val="20"/>
            <w:szCs w:val="20"/>
          </w:rPr>
          <w:t>Standard 2: Curriculum and Instruction</w:t>
        </w:r>
      </w:hyperlink>
    </w:p>
    <w:p w:rsidR="00E05A28" w:rsidRPr="006A2B15" w:rsidRDefault="00E05A28" w:rsidP="00E05A28">
      <w:pPr>
        <w:jc w:val="center"/>
        <w:rPr>
          <w:rFonts w:ascii="Arial" w:hAnsi="Arial" w:cs="Arial"/>
          <w:b/>
          <w:bCs/>
          <w:color w:val="4E4B48"/>
          <w:sz w:val="20"/>
          <w:szCs w:val="20"/>
        </w:rPr>
      </w:pPr>
      <w:r w:rsidRPr="006A2B15">
        <w:rPr>
          <w:rFonts w:ascii="Arial" w:hAnsi="Arial" w:cs="Arial"/>
          <w:b/>
          <w:bCs/>
          <w:color w:val="4E4B48"/>
          <w:sz w:val="20"/>
          <w:szCs w:val="20"/>
        </w:rPr>
        <w:t>Elements</w:t>
      </w:r>
    </w:p>
    <w:p w:rsidR="00E05A28" w:rsidRPr="006A2B15" w:rsidRDefault="00E05A28" w:rsidP="00E05A28">
      <w:pPr>
        <w:rPr>
          <w:rFonts w:ascii="Arial" w:hAnsi="Arial" w:cs="Arial"/>
          <w:color w:val="4E4B48"/>
          <w:sz w:val="20"/>
          <w:szCs w:val="20"/>
        </w:rPr>
      </w:pPr>
      <w:r w:rsidRPr="006A2B15">
        <w:rPr>
          <w:rFonts w:ascii="Arial" w:hAnsi="Arial" w:cs="Arial"/>
          <w:color w:val="4E4B48"/>
          <w:sz w:val="20"/>
          <w:szCs w:val="20"/>
        </w:rPr>
        <w:t>2.1: Use foundational knowledge to design or implement an integrated, comprehensive, and balanced curriculum.</w:t>
      </w:r>
    </w:p>
    <w:p w:rsidR="00E05A28" w:rsidRPr="006A2B15" w:rsidRDefault="00E05A28" w:rsidP="00E05A28">
      <w:pPr>
        <w:rPr>
          <w:rFonts w:ascii="Arial" w:hAnsi="Arial" w:cs="Arial"/>
          <w:color w:val="4E4B48"/>
          <w:sz w:val="20"/>
          <w:szCs w:val="20"/>
        </w:rPr>
      </w:pPr>
    </w:p>
    <w:p w:rsidR="00E05A28" w:rsidRPr="006A2B15" w:rsidRDefault="00E05A28" w:rsidP="00E05A28">
      <w:pPr>
        <w:rPr>
          <w:rFonts w:ascii="Arial" w:hAnsi="Arial" w:cs="Arial"/>
          <w:color w:val="4E4B48"/>
          <w:sz w:val="20"/>
          <w:szCs w:val="20"/>
        </w:rPr>
      </w:pPr>
      <w:r w:rsidRPr="006A2B15">
        <w:rPr>
          <w:rFonts w:ascii="Arial" w:hAnsi="Arial" w:cs="Arial"/>
          <w:color w:val="4E4B48"/>
          <w:sz w:val="20"/>
          <w:szCs w:val="20"/>
        </w:rPr>
        <w:t>2.2: Use appropriate and varied instructional approaches, including those that develop word recognition, language comprehension, strategic knowledge, and reading–writing connections.</w:t>
      </w:r>
    </w:p>
    <w:p w:rsidR="00E05A28" w:rsidRPr="006A2B15" w:rsidRDefault="00E05A28" w:rsidP="00E05A28">
      <w:pPr>
        <w:rPr>
          <w:rFonts w:ascii="Arial" w:hAnsi="Arial" w:cs="Arial"/>
          <w:color w:val="4E4B48"/>
          <w:sz w:val="20"/>
          <w:szCs w:val="20"/>
        </w:rPr>
      </w:pPr>
    </w:p>
    <w:p w:rsidR="00E05A28" w:rsidRPr="006A2B15" w:rsidRDefault="00E05A28" w:rsidP="00E05A28">
      <w:pPr>
        <w:rPr>
          <w:rFonts w:ascii="Arial" w:hAnsi="Arial" w:cs="Arial"/>
          <w:color w:val="4E4B48"/>
          <w:sz w:val="20"/>
          <w:szCs w:val="20"/>
        </w:rPr>
      </w:pPr>
      <w:r w:rsidRPr="006A2B15">
        <w:rPr>
          <w:rFonts w:ascii="Arial" w:hAnsi="Arial" w:cs="Arial"/>
          <w:color w:val="4E4B48"/>
          <w:sz w:val="20"/>
          <w:szCs w:val="20"/>
        </w:rPr>
        <w:t>2.3: Use a wide range of texts (e.g., narrative, expository, and poetry) from traditional print, digital, and online resources.</w:t>
      </w:r>
    </w:p>
    <w:p w:rsidR="00E05A28" w:rsidRPr="006A2B15" w:rsidRDefault="00E05A28" w:rsidP="00E05A28">
      <w:pPr>
        <w:rPr>
          <w:rFonts w:ascii="Arial" w:hAnsi="Arial" w:cs="Arial"/>
          <w:color w:val="4E4B48"/>
          <w:sz w:val="20"/>
          <w:szCs w:val="20"/>
        </w:rPr>
      </w:pPr>
    </w:p>
    <w:p w:rsidR="00E05A28" w:rsidRPr="006A2B15" w:rsidRDefault="00E05A28" w:rsidP="00E05A28">
      <w:pPr>
        <w:shd w:val="clear" w:color="auto" w:fill="FFFFFF"/>
        <w:spacing w:before="450" w:after="300"/>
        <w:outlineLvl w:val="1"/>
        <w:rPr>
          <w:rFonts w:ascii="Arial" w:hAnsi="Arial" w:cs="Arial"/>
          <w:b/>
          <w:bCs/>
          <w:color w:val="4E4B48"/>
          <w:sz w:val="20"/>
          <w:szCs w:val="20"/>
        </w:rPr>
      </w:pPr>
      <w:r w:rsidRPr="006A2B15">
        <w:rPr>
          <w:rFonts w:ascii="Arial" w:hAnsi="Arial" w:cs="Arial"/>
          <w:b/>
          <w:bCs/>
          <w:color w:val="009CB6"/>
          <w:sz w:val="20"/>
          <w:szCs w:val="20"/>
          <w:u w:val="single"/>
        </w:rPr>
        <w:t xml:space="preserve">Standard 3: Assessment and EvaluationStandard </w:t>
      </w:r>
    </w:p>
    <w:p w:rsidR="00E05A28" w:rsidRPr="006A2B15" w:rsidRDefault="00E05A28" w:rsidP="00E05A28">
      <w:pPr>
        <w:shd w:val="clear" w:color="auto" w:fill="FFFFFF"/>
        <w:spacing w:before="450" w:after="300"/>
        <w:outlineLvl w:val="1"/>
        <w:rPr>
          <w:rFonts w:ascii="Arial" w:hAnsi="Arial" w:cs="Arial"/>
          <w:color w:val="4E4B48"/>
          <w:sz w:val="20"/>
          <w:szCs w:val="20"/>
        </w:rPr>
      </w:pPr>
      <w:r w:rsidRPr="006A2B15">
        <w:rPr>
          <w:rFonts w:ascii="Arial" w:hAnsi="Arial" w:cs="Arial"/>
          <w:color w:val="4E4B48"/>
          <w:sz w:val="20"/>
          <w:szCs w:val="20"/>
        </w:rPr>
        <w:t>3.1: Understand types of assessments and their purposes, strengths, and limitations.</w:t>
      </w:r>
    </w:p>
    <w:p w:rsidR="00E05A28" w:rsidRPr="006A2B15" w:rsidRDefault="00E05A28" w:rsidP="00E05A28">
      <w:pPr>
        <w:shd w:val="clear" w:color="auto" w:fill="FFFFFF"/>
        <w:spacing w:before="450" w:after="300"/>
        <w:outlineLvl w:val="1"/>
        <w:rPr>
          <w:rFonts w:ascii="Arial" w:hAnsi="Arial" w:cs="Arial"/>
          <w:color w:val="4E4B48"/>
          <w:sz w:val="20"/>
          <w:szCs w:val="20"/>
        </w:rPr>
      </w:pPr>
      <w:r w:rsidRPr="006A2B15">
        <w:rPr>
          <w:rFonts w:ascii="Arial" w:hAnsi="Arial" w:cs="Arial"/>
          <w:color w:val="4E4B48"/>
          <w:sz w:val="20"/>
          <w:szCs w:val="20"/>
        </w:rPr>
        <w:t>3.2: Select, develop, administer, and interpret assessments, both traditional print and electronic, for specific purposes.</w:t>
      </w:r>
    </w:p>
    <w:p w:rsidR="00E05A28" w:rsidRPr="006A2B15" w:rsidRDefault="00E05A28" w:rsidP="00E05A28">
      <w:pPr>
        <w:shd w:val="clear" w:color="auto" w:fill="FFFFFF"/>
        <w:spacing w:before="450" w:after="300"/>
        <w:outlineLvl w:val="1"/>
        <w:rPr>
          <w:rFonts w:ascii="Arial" w:hAnsi="Arial" w:cs="Arial"/>
          <w:color w:val="4E4B48"/>
          <w:sz w:val="20"/>
          <w:szCs w:val="20"/>
        </w:rPr>
      </w:pPr>
      <w:r w:rsidRPr="006A2B15">
        <w:rPr>
          <w:rFonts w:ascii="Arial" w:hAnsi="Arial" w:cs="Arial"/>
          <w:color w:val="4E4B48"/>
          <w:sz w:val="20"/>
          <w:szCs w:val="20"/>
        </w:rPr>
        <w:lastRenderedPageBreak/>
        <w:t>3.3: Use assessment information to plan and evaluate instruction.</w:t>
      </w:r>
    </w:p>
    <w:p w:rsidR="00E05A28" w:rsidRPr="006A2B15" w:rsidRDefault="00E05A28" w:rsidP="00E05A28">
      <w:pPr>
        <w:shd w:val="clear" w:color="auto" w:fill="FFFFFF"/>
        <w:spacing w:before="450" w:after="300"/>
        <w:outlineLvl w:val="1"/>
        <w:rPr>
          <w:rFonts w:ascii="Arial" w:hAnsi="Arial" w:cs="Arial"/>
          <w:color w:val="4E4B48"/>
          <w:sz w:val="20"/>
          <w:szCs w:val="20"/>
        </w:rPr>
      </w:pPr>
      <w:r w:rsidRPr="006A2B15">
        <w:rPr>
          <w:rFonts w:ascii="Arial" w:hAnsi="Arial" w:cs="Arial"/>
          <w:color w:val="4E4B48"/>
          <w:sz w:val="20"/>
          <w:szCs w:val="20"/>
        </w:rPr>
        <w:t>3.4: Communicate assessment results and implications to a variety of audiences.</w:t>
      </w:r>
    </w:p>
    <w:p w:rsidR="00E05A28" w:rsidRPr="006A2B15" w:rsidRDefault="00B77750" w:rsidP="00E05A28">
      <w:pPr>
        <w:shd w:val="clear" w:color="auto" w:fill="FFFFFF"/>
        <w:spacing w:before="450" w:after="300"/>
        <w:outlineLvl w:val="1"/>
        <w:rPr>
          <w:rFonts w:ascii="Arial" w:hAnsi="Arial" w:cs="Arial"/>
          <w:b/>
          <w:bCs/>
          <w:color w:val="4E4B48"/>
          <w:sz w:val="20"/>
          <w:szCs w:val="20"/>
        </w:rPr>
      </w:pPr>
      <w:hyperlink r:id="rId16" w:history="1">
        <w:r w:rsidR="00E05A28" w:rsidRPr="006A2B15">
          <w:rPr>
            <w:rStyle w:val="Hyperlink"/>
            <w:rFonts w:ascii="Arial" w:hAnsi="Arial" w:cs="Arial"/>
            <w:b/>
            <w:bCs/>
            <w:color w:val="009CB6"/>
            <w:sz w:val="20"/>
            <w:szCs w:val="20"/>
          </w:rPr>
          <w:t>Standard 4: Diversity</w:t>
        </w:r>
      </w:hyperlink>
    </w:p>
    <w:p w:rsidR="00E05A28" w:rsidRPr="006A2B15" w:rsidRDefault="00E05A28" w:rsidP="00E05A28">
      <w:pPr>
        <w:shd w:val="clear" w:color="auto" w:fill="FFFFFF"/>
        <w:spacing w:before="450" w:after="300"/>
        <w:outlineLvl w:val="1"/>
        <w:rPr>
          <w:rFonts w:ascii="Arial" w:hAnsi="Arial" w:cs="Arial"/>
          <w:color w:val="4E4B48"/>
          <w:sz w:val="20"/>
          <w:szCs w:val="20"/>
        </w:rPr>
      </w:pPr>
      <w:r w:rsidRPr="006A2B15">
        <w:rPr>
          <w:rFonts w:ascii="Arial" w:hAnsi="Arial" w:cs="Arial"/>
          <w:color w:val="4E4B48"/>
          <w:sz w:val="20"/>
          <w:szCs w:val="20"/>
        </w:rPr>
        <w:t>4.1: Recognize, understand, and value the forms of diversity that exist in society and their importance in learning to read and write.</w:t>
      </w:r>
    </w:p>
    <w:p w:rsidR="00E05A28" w:rsidRPr="006A2B15" w:rsidRDefault="00E05A28" w:rsidP="00E05A28">
      <w:pPr>
        <w:shd w:val="clear" w:color="auto" w:fill="FFFFFF"/>
        <w:spacing w:before="450" w:after="300"/>
        <w:outlineLvl w:val="1"/>
        <w:rPr>
          <w:rFonts w:ascii="Arial" w:hAnsi="Arial" w:cs="Arial"/>
          <w:color w:val="4E4B48"/>
          <w:sz w:val="20"/>
          <w:szCs w:val="20"/>
        </w:rPr>
      </w:pPr>
      <w:r w:rsidRPr="006A2B15">
        <w:rPr>
          <w:rFonts w:ascii="Arial" w:hAnsi="Arial" w:cs="Arial"/>
          <w:color w:val="4E4B48"/>
          <w:sz w:val="20"/>
          <w:szCs w:val="20"/>
        </w:rPr>
        <w:t>4.2: Use a literacy curriculum and engage in instructional practices that positively impact students' knowledge, beliefs, and engagement with the features of diversity.</w:t>
      </w:r>
    </w:p>
    <w:p w:rsidR="00E05A28" w:rsidRPr="006A2B15" w:rsidRDefault="00E05A28" w:rsidP="00E05A28">
      <w:pPr>
        <w:shd w:val="clear" w:color="auto" w:fill="FFFFFF"/>
        <w:spacing w:before="450" w:after="300"/>
        <w:outlineLvl w:val="1"/>
        <w:rPr>
          <w:rFonts w:ascii="Arial" w:hAnsi="Arial" w:cs="Arial"/>
          <w:color w:val="4E4B48"/>
          <w:sz w:val="20"/>
          <w:szCs w:val="20"/>
        </w:rPr>
      </w:pPr>
      <w:r w:rsidRPr="006A2B15">
        <w:rPr>
          <w:rFonts w:ascii="Arial" w:hAnsi="Arial" w:cs="Arial"/>
          <w:color w:val="4E4B48"/>
          <w:sz w:val="20"/>
          <w:szCs w:val="20"/>
        </w:rPr>
        <w:t>4.3: Develop and implement strategies to advocate for equity.</w:t>
      </w:r>
    </w:p>
    <w:p w:rsidR="00E05A28" w:rsidRPr="006A2B15" w:rsidRDefault="00B77750" w:rsidP="00E05A28">
      <w:pPr>
        <w:shd w:val="clear" w:color="auto" w:fill="FFFFFF"/>
        <w:spacing w:before="450" w:after="300"/>
        <w:outlineLvl w:val="1"/>
        <w:rPr>
          <w:rFonts w:ascii="Arial" w:hAnsi="Arial" w:cs="Arial"/>
          <w:b/>
          <w:bCs/>
          <w:color w:val="4E4B48"/>
          <w:sz w:val="20"/>
          <w:szCs w:val="20"/>
        </w:rPr>
      </w:pPr>
      <w:hyperlink r:id="rId17" w:history="1">
        <w:r w:rsidR="00E05A28" w:rsidRPr="006A2B15">
          <w:rPr>
            <w:rStyle w:val="Hyperlink"/>
            <w:rFonts w:ascii="Arial" w:hAnsi="Arial" w:cs="Arial"/>
            <w:b/>
            <w:bCs/>
            <w:color w:val="009CB6"/>
            <w:sz w:val="20"/>
            <w:szCs w:val="20"/>
          </w:rPr>
          <w:t>Standard 5: Literate Environment</w:t>
        </w:r>
      </w:hyperlink>
    </w:p>
    <w:p w:rsidR="00E05A28" w:rsidRPr="006A2B15" w:rsidRDefault="00E05A28" w:rsidP="00E05A28">
      <w:pPr>
        <w:shd w:val="clear" w:color="auto" w:fill="FFFFFF"/>
        <w:spacing w:before="450" w:after="300"/>
        <w:outlineLvl w:val="1"/>
        <w:rPr>
          <w:rFonts w:ascii="Arial" w:hAnsi="Arial" w:cs="Arial"/>
          <w:color w:val="4E4B48"/>
          <w:sz w:val="20"/>
          <w:szCs w:val="20"/>
        </w:rPr>
      </w:pPr>
      <w:r w:rsidRPr="006A2B15">
        <w:rPr>
          <w:rFonts w:ascii="Arial" w:hAnsi="Arial" w:cs="Arial"/>
          <w:color w:val="4E4B48"/>
          <w:sz w:val="20"/>
          <w:szCs w:val="20"/>
        </w:rPr>
        <w:t>5.1: Design the physical environment to optimize students' use of traditional print, digital, and online resources in reading and writing instruction.</w:t>
      </w:r>
    </w:p>
    <w:p w:rsidR="00E05A28" w:rsidRPr="006A2B15" w:rsidRDefault="00E05A28" w:rsidP="00E05A28">
      <w:pPr>
        <w:shd w:val="clear" w:color="auto" w:fill="FFFFFF"/>
        <w:spacing w:before="450" w:after="300"/>
        <w:outlineLvl w:val="1"/>
        <w:rPr>
          <w:rFonts w:ascii="Arial" w:hAnsi="Arial" w:cs="Arial"/>
          <w:color w:val="4E4B48"/>
          <w:sz w:val="20"/>
          <w:szCs w:val="20"/>
        </w:rPr>
      </w:pPr>
      <w:r w:rsidRPr="006A2B15">
        <w:rPr>
          <w:rFonts w:ascii="Arial" w:hAnsi="Arial" w:cs="Arial"/>
          <w:color w:val="4E4B48"/>
          <w:sz w:val="20"/>
          <w:szCs w:val="20"/>
        </w:rPr>
        <w:t>5.2: Design a social environment that is low risk and includes choice, motivation, and scaffolded support to optimize students' opportunities for learning to read and write.</w:t>
      </w:r>
    </w:p>
    <w:p w:rsidR="00E05A28" w:rsidRPr="006A2B15" w:rsidRDefault="00E05A28" w:rsidP="00E05A28">
      <w:pPr>
        <w:shd w:val="clear" w:color="auto" w:fill="FFFFFF"/>
        <w:spacing w:before="450" w:after="300"/>
        <w:outlineLvl w:val="1"/>
        <w:rPr>
          <w:rFonts w:ascii="Arial" w:hAnsi="Arial" w:cs="Arial"/>
          <w:color w:val="4E4B48"/>
          <w:sz w:val="20"/>
          <w:szCs w:val="20"/>
        </w:rPr>
      </w:pPr>
      <w:r w:rsidRPr="006A2B15">
        <w:rPr>
          <w:rFonts w:ascii="Arial" w:hAnsi="Arial" w:cs="Arial"/>
          <w:color w:val="4E4B48"/>
          <w:sz w:val="20"/>
          <w:szCs w:val="20"/>
        </w:rPr>
        <w:t>5.3: Use routines to support reading and writing instruction (e.g., time allocation, transitions from one activity to another; discussions, and peer feedback).</w:t>
      </w:r>
    </w:p>
    <w:p w:rsidR="00E05A28" w:rsidRPr="006A2B15" w:rsidRDefault="00E05A28" w:rsidP="00E05A28">
      <w:pPr>
        <w:shd w:val="clear" w:color="auto" w:fill="FFFFFF"/>
        <w:spacing w:before="450" w:after="300"/>
        <w:outlineLvl w:val="1"/>
        <w:rPr>
          <w:rFonts w:ascii="Arial" w:hAnsi="Arial" w:cs="Arial"/>
          <w:color w:val="4E4B48"/>
          <w:sz w:val="20"/>
          <w:szCs w:val="20"/>
        </w:rPr>
      </w:pPr>
      <w:r w:rsidRPr="006A2B15">
        <w:rPr>
          <w:rFonts w:ascii="Arial" w:hAnsi="Arial" w:cs="Arial"/>
          <w:color w:val="4E4B48"/>
          <w:sz w:val="20"/>
          <w:szCs w:val="20"/>
        </w:rPr>
        <w:t>5.4: Use a variety of classroom configurations (i.e., whole class, small group, and individual) to differentiate instruction.</w:t>
      </w:r>
    </w:p>
    <w:p w:rsidR="00E05A28" w:rsidRPr="006A2B15" w:rsidRDefault="00B77750" w:rsidP="00E05A28">
      <w:pPr>
        <w:rPr>
          <w:rFonts w:ascii="Arial" w:hAnsi="Arial" w:cs="Arial"/>
          <w:b/>
          <w:bCs/>
          <w:color w:val="009CB6"/>
          <w:sz w:val="20"/>
          <w:szCs w:val="20"/>
          <w:u w:val="single"/>
        </w:rPr>
      </w:pPr>
      <w:hyperlink r:id="rId18" w:history="1">
        <w:r w:rsidR="00E05A28" w:rsidRPr="006A2B15">
          <w:rPr>
            <w:rStyle w:val="Hyperlink"/>
            <w:rFonts w:ascii="Arial" w:hAnsi="Arial" w:cs="Arial"/>
            <w:b/>
            <w:bCs/>
            <w:color w:val="009CB6"/>
            <w:sz w:val="20"/>
            <w:szCs w:val="20"/>
          </w:rPr>
          <w:t>Standard 6: Professional Learning and Leadership</w:t>
        </w:r>
      </w:hyperlink>
    </w:p>
    <w:p w:rsidR="00E05A28" w:rsidRPr="006A2B15" w:rsidRDefault="00E05A28" w:rsidP="00E05A28">
      <w:pPr>
        <w:shd w:val="clear" w:color="auto" w:fill="FFFFFF"/>
        <w:spacing w:before="450" w:after="300"/>
        <w:outlineLvl w:val="1"/>
        <w:rPr>
          <w:rFonts w:ascii="Arial" w:hAnsi="Arial" w:cs="Arial"/>
          <w:color w:val="4E4B48"/>
          <w:sz w:val="20"/>
          <w:szCs w:val="20"/>
        </w:rPr>
      </w:pPr>
      <w:r w:rsidRPr="006A2B15">
        <w:rPr>
          <w:rFonts w:ascii="Arial" w:hAnsi="Arial" w:cs="Arial"/>
          <w:color w:val="4E4B48"/>
          <w:sz w:val="20"/>
          <w:szCs w:val="20"/>
        </w:rPr>
        <w:t>6.1: Demonstrate foundational knowledge of adult learning theories and related research about organizational change, professional development, and school culture.</w:t>
      </w:r>
    </w:p>
    <w:p w:rsidR="00E05A28" w:rsidRPr="006A2B15" w:rsidRDefault="00E05A28" w:rsidP="00E05A28">
      <w:pPr>
        <w:shd w:val="clear" w:color="auto" w:fill="FFFFFF"/>
        <w:spacing w:before="450" w:after="300"/>
        <w:outlineLvl w:val="1"/>
        <w:rPr>
          <w:rFonts w:ascii="Arial" w:hAnsi="Arial" w:cs="Arial"/>
          <w:color w:val="4E4B48"/>
          <w:sz w:val="20"/>
          <w:szCs w:val="20"/>
        </w:rPr>
      </w:pPr>
      <w:r w:rsidRPr="006A2B15">
        <w:rPr>
          <w:rFonts w:ascii="Arial" w:hAnsi="Arial" w:cs="Arial"/>
          <w:color w:val="4E4B48"/>
          <w:sz w:val="20"/>
          <w:szCs w:val="20"/>
        </w:rPr>
        <w:t>6.2: Display positive dispositions related to their own reading and writing and the teaching of reading and writing, and pursue the development of individual professional knowledge and behaviors.</w:t>
      </w:r>
    </w:p>
    <w:p w:rsidR="00E05A28" w:rsidRPr="006A2B15" w:rsidRDefault="00E05A28" w:rsidP="00E05A28">
      <w:pPr>
        <w:shd w:val="clear" w:color="auto" w:fill="FFFFFF"/>
        <w:spacing w:before="450" w:after="300"/>
        <w:outlineLvl w:val="1"/>
        <w:rPr>
          <w:rFonts w:ascii="Arial" w:hAnsi="Arial" w:cs="Arial"/>
          <w:color w:val="4E4B48"/>
          <w:sz w:val="20"/>
          <w:szCs w:val="20"/>
        </w:rPr>
      </w:pPr>
      <w:r w:rsidRPr="006A2B15">
        <w:rPr>
          <w:rFonts w:ascii="Arial" w:hAnsi="Arial" w:cs="Arial"/>
          <w:color w:val="4E4B48"/>
          <w:sz w:val="20"/>
          <w:szCs w:val="20"/>
        </w:rPr>
        <w:t>6.3: Participate in, design, facilitate, lead, and evaluate effective and differentiated professional development programs.</w:t>
      </w:r>
    </w:p>
    <w:p w:rsidR="00E05A28" w:rsidRDefault="00E05A28" w:rsidP="00E05A28">
      <w:pPr>
        <w:jc w:val="both"/>
        <w:rPr>
          <w:rFonts w:asciiTheme="minorHAnsi" w:eastAsiaTheme="minorHAnsi" w:hAnsiTheme="minorHAnsi" w:cstheme="minorBidi"/>
          <w:b/>
        </w:rPr>
      </w:pPr>
      <w:r w:rsidRPr="006A2B15">
        <w:rPr>
          <w:rFonts w:ascii="Arial" w:hAnsi="Arial" w:cs="Arial"/>
          <w:color w:val="4E4B48"/>
          <w:sz w:val="20"/>
          <w:szCs w:val="20"/>
        </w:rPr>
        <w:t>6.4: Understand and influence local, state, or national policy decisions.</w:t>
      </w:r>
      <w:r w:rsidRPr="00AC0706">
        <w:rPr>
          <w:rFonts w:asciiTheme="minorHAnsi" w:eastAsiaTheme="minorHAnsi" w:hAnsiTheme="minorHAnsi" w:cstheme="minorBidi"/>
          <w:b/>
        </w:rPr>
        <w:t xml:space="preserve"> </w:t>
      </w:r>
    </w:p>
    <w:p w:rsidR="00E05A28" w:rsidRDefault="00E05A28" w:rsidP="00E05A28">
      <w:pPr>
        <w:jc w:val="both"/>
        <w:rPr>
          <w:rFonts w:asciiTheme="minorHAnsi" w:eastAsiaTheme="minorHAnsi" w:hAnsiTheme="minorHAnsi" w:cstheme="minorBidi"/>
          <w:b/>
        </w:rPr>
      </w:pPr>
    </w:p>
    <w:p w:rsidR="00E05A28" w:rsidRDefault="00E05A28" w:rsidP="00E05A28">
      <w:pPr>
        <w:jc w:val="both"/>
        <w:rPr>
          <w:rFonts w:asciiTheme="minorHAnsi" w:eastAsiaTheme="minorHAnsi" w:hAnsiTheme="minorHAnsi" w:cstheme="minorBidi"/>
          <w:b/>
        </w:rPr>
      </w:pPr>
    </w:p>
    <w:p w:rsidR="00E05A28" w:rsidRPr="0080195B" w:rsidRDefault="00E05A28" w:rsidP="00E05A28">
      <w:pPr>
        <w:widowControl w:val="0"/>
        <w:autoSpaceDE w:val="0"/>
        <w:autoSpaceDN w:val="0"/>
        <w:adjustRightInd w:val="0"/>
        <w:spacing w:after="240" w:line="360" w:lineRule="atLeast"/>
        <w:rPr>
          <w:rFonts w:ascii="Times" w:hAnsi="Times" w:cs="Times"/>
          <w:sz w:val="18"/>
          <w:szCs w:val="18"/>
        </w:rPr>
      </w:pPr>
      <w:r w:rsidRPr="0080195B">
        <w:rPr>
          <w:rFonts w:ascii="Calibri" w:hAnsi="Calibri" w:cs="Calibri"/>
          <w:b/>
          <w:bCs/>
          <w:sz w:val="18"/>
          <w:szCs w:val="18"/>
        </w:rPr>
        <w:t xml:space="preserve">Standards for English Language Arts Sponsored by the National Council of Teachers of English and the International Literacy Association </w:t>
      </w:r>
    </w:p>
    <w:p w:rsidR="00E05A28" w:rsidRPr="0080195B" w:rsidRDefault="00E05A28" w:rsidP="00E05A28">
      <w:pPr>
        <w:widowControl w:val="0"/>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1. Students read a wide range of print and non-print texts to build an understanding of texts, of themselves, and of the cultures of the United </w:t>
      </w:r>
      <w:r w:rsidRPr="0080195B">
        <w:rPr>
          <w:rFonts w:ascii="Calibri" w:hAnsi="Calibri" w:cs="Calibri"/>
          <w:sz w:val="18"/>
          <w:szCs w:val="18"/>
        </w:rPr>
        <w:lastRenderedPageBreak/>
        <w:t xml:space="preserve">States and the world; to acquire new information; to respond to the needs and demands of society and the workplace; and for personal fulfillment. Among these texts are fiction and nonfiction, classic and contemporary works. </w:t>
      </w:r>
    </w:p>
    <w:p w:rsidR="00E05A28" w:rsidRPr="0080195B" w:rsidRDefault="00E05A28" w:rsidP="00E05A28">
      <w:pPr>
        <w:widowControl w:val="0"/>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2. Students read a wide range of literature from many periods in many genres to build an understanding of the many dimensions (e.g., philosophical, ethical, aesthetic) of human experience. </w:t>
      </w:r>
    </w:p>
    <w:p w:rsidR="00E05A28" w:rsidRPr="0080195B" w:rsidRDefault="00E05A28" w:rsidP="00E05A28">
      <w:pPr>
        <w:widowControl w:val="0"/>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3. Students apply a wide range of strategies to comprehend, interpret, evaluate, and appreciate texts. They draw on their prior experience, their interactions with other readers and writers, their knowledge of word meanings and of other texts, their word identification strategies, and their understanding of textual features (e.g., sound-letter correspondence, sentence structure, context, graphics). </w:t>
      </w:r>
    </w:p>
    <w:p w:rsidR="00E05A28" w:rsidRPr="0080195B" w:rsidRDefault="00E05A28" w:rsidP="00E05A28">
      <w:pPr>
        <w:widowControl w:val="0"/>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4. Students adjust their use of spoken, written, and visual language (e.g., conventions, style, vocabulary) to communicate effectively with a variety of audiences for different purposes. </w:t>
      </w:r>
    </w:p>
    <w:p w:rsidR="00E05A28" w:rsidRPr="0080195B" w:rsidRDefault="00E05A28" w:rsidP="00E05A28">
      <w:pPr>
        <w:widowControl w:val="0"/>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5. Students employ a wide range of strategies as they write and use different writing process elements appropriately to communicate with different audiences for a variety of purposes. </w:t>
      </w:r>
    </w:p>
    <w:p w:rsidR="00E05A28" w:rsidRPr="0080195B" w:rsidRDefault="00E05A28" w:rsidP="00E05A28">
      <w:pPr>
        <w:widowControl w:val="0"/>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6. Students apply knowledge of language structures, language conventions (e.g., spelling and punctuation), media techniques, figurative language, and genre to create, critique, and discuss print and non-print texts. </w:t>
      </w:r>
    </w:p>
    <w:p w:rsidR="00E05A28" w:rsidRPr="0080195B" w:rsidRDefault="00E05A28" w:rsidP="00E05A28">
      <w:pPr>
        <w:widowControl w:val="0"/>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7. Students conduct research on issues and interests by generating ideas and questions, and by posing problems. They gather, evaluate, and synthesize data from a variety of sources (e.g., print and non- print texts, artifacts, people) to communicate their discoveries in ways that suit their purpose and audience. </w:t>
      </w:r>
    </w:p>
    <w:p w:rsidR="00E05A28" w:rsidRPr="0080195B" w:rsidRDefault="00E05A28" w:rsidP="00E05A28">
      <w:pPr>
        <w:widowControl w:val="0"/>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8. Students use a variety of technological and information resources (e.g., libraries, databases, computer networks, video) to gather and synthesize information and to create and communicate knowledge. </w:t>
      </w:r>
    </w:p>
    <w:p w:rsidR="00E05A28" w:rsidRPr="0080195B" w:rsidRDefault="00E05A28" w:rsidP="00E05A28">
      <w:pPr>
        <w:widowControl w:val="0"/>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9. Students develop an understanding of and respect for diversity in language use, patterns, and dialects across cultures, ethnic groups, geographic regions, and social roles. </w:t>
      </w:r>
    </w:p>
    <w:p w:rsidR="00E05A28" w:rsidRPr="0080195B" w:rsidRDefault="00E05A28" w:rsidP="00E05A28">
      <w:pPr>
        <w:widowControl w:val="0"/>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10. Students whose first language is not English make use of their first language to develop competency in the English language arts and to develop understanding of content across curriculum. </w:t>
      </w:r>
    </w:p>
    <w:p w:rsidR="00E05A28" w:rsidRPr="0080195B" w:rsidRDefault="00E05A28" w:rsidP="00E05A28">
      <w:pPr>
        <w:widowControl w:val="0"/>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11. Students participate as knowledgeable, reflective, creative, and critical members of a variety of literate communities. </w:t>
      </w:r>
    </w:p>
    <w:p w:rsidR="00E05A28" w:rsidRPr="0080195B" w:rsidRDefault="00E05A28" w:rsidP="00E05A28">
      <w:pPr>
        <w:widowControl w:val="0"/>
        <w:autoSpaceDE w:val="0"/>
        <w:autoSpaceDN w:val="0"/>
        <w:adjustRightInd w:val="0"/>
        <w:spacing w:after="240" w:line="360" w:lineRule="atLeast"/>
        <w:rPr>
          <w:rFonts w:ascii="Times" w:hAnsi="Times" w:cs="Times"/>
          <w:sz w:val="18"/>
          <w:szCs w:val="18"/>
        </w:rPr>
      </w:pPr>
      <w:r w:rsidRPr="0080195B">
        <w:rPr>
          <w:rFonts w:ascii="Calibri" w:hAnsi="Calibri" w:cs="Calibri"/>
          <w:sz w:val="18"/>
          <w:szCs w:val="18"/>
        </w:rPr>
        <w:t xml:space="preserve">12. Students use spoken, written, and visual language to accomplish their own purposes (e.g., for learning, enjoyment, persuasion, and the exchange of information. </w:t>
      </w:r>
    </w:p>
    <w:p w:rsidR="00E05A28" w:rsidRPr="0080195B" w:rsidRDefault="00E05A28" w:rsidP="00E05A28">
      <w:pPr>
        <w:pStyle w:val="NormalWeb"/>
        <w:rPr>
          <w:rFonts w:ascii="Cambria,BoldItalic" w:hAnsi="Cambria,BoldItalic"/>
          <w:sz w:val="18"/>
          <w:szCs w:val="18"/>
        </w:rPr>
      </w:pPr>
    </w:p>
    <w:p w:rsidR="00E05A28" w:rsidRPr="0080195B" w:rsidRDefault="00E05A28" w:rsidP="00E05A28">
      <w:pPr>
        <w:pStyle w:val="NormalWeb"/>
        <w:rPr>
          <w:rFonts w:ascii="Cambria,BoldItalic" w:hAnsi="Cambria,BoldItalic"/>
          <w:sz w:val="18"/>
          <w:szCs w:val="18"/>
        </w:rPr>
      </w:pPr>
    </w:p>
    <w:p w:rsidR="00E05A28" w:rsidRDefault="00E05A28" w:rsidP="00E05A28">
      <w:pPr>
        <w:rPr>
          <w:rFonts w:asciiTheme="minorHAnsi" w:eastAsiaTheme="minorHAnsi" w:hAnsiTheme="minorHAnsi" w:cstheme="minorBidi"/>
          <w:b/>
        </w:rPr>
      </w:pPr>
      <w:r>
        <w:rPr>
          <w:rFonts w:asciiTheme="minorHAnsi" w:eastAsiaTheme="minorHAnsi" w:hAnsiTheme="minorHAnsi" w:cstheme="minorBidi"/>
          <w:b/>
        </w:rPr>
        <w:t xml:space="preserve">                               </w:t>
      </w:r>
    </w:p>
    <w:p w:rsidR="00E05A28" w:rsidRDefault="00E05A28" w:rsidP="00E05A28">
      <w:pPr>
        <w:rPr>
          <w:rFonts w:asciiTheme="minorHAnsi" w:eastAsiaTheme="minorHAnsi" w:hAnsiTheme="minorHAnsi" w:cstheme="minorBidi"/>
          <w:b/>
        </w:rPr>
      </w:pPr>
    </w:p>
    <w:p w:rsidR="00E05A28" w:rsidRDefault="00E05A28" w:rsidP="00E05A28">
      <w:pPr>
        <w:rPr>
          <w:rFonts w:asciiTheme="minorHAnsi" w:eastAsiaTheme="minorHAnsi" w:hAnsiTheme="minorHAnsi" w:cstheme="minorBidi"/>
          <w:b/>
        </w:rPr>
      </w:pPr>
      <w:r>
        <w:rPr>
          <w:rFonts w:asciiTheme="minorHAnsi" w:eastAsiaTheme="minorHAnsi" w:hAnsiTheme="minorHAnsi" w:cstheme="minorBidi"/>
          <w:b/>
        </w:rPr>
        <w:lastRenderedPageBreak/>
        <w:t xml:space="preserve">                                       NCSS Standards</w:t>
      </w:r>
    </w:p>
    <w:p w:rsidR="00E05A28" w:rsidRPr="00F72F2B" w:rsidRDefault="00E05A28" w:rsidP="00E05A28">
      <w:pPr>
        <w:rPr>
          <w:rFonts w:asciiTheme="minorHAnsi" w:eastAsiaTheme="minorHAnsi" w:hAnsiTheme="minorHAnsi" w:cstheme="minorBidi"/>
          <w:b/>
        </w:rPr>
      </w:pPr>
    </w:p>
    <w:p w:rsidR="00E05A28" w:rsidRDefault="00E05A28" w:rsidP="00E05A28">
      <w:pPr>
        <w:numPr>
          <w:ilvl w:val="0"/>
          <w:numId w:val="9"/>
        </w:numPr>
        <w:spacing w:after="200" w:line="276" w:lineRule="auto"/>
        <w:contextualSpacing/>
        <w:rPr>
          <w:rFonts w:asciiTheme="minorHAnsi" w:eastAsiaTheme="minorHAnsi" w:hAnsiTheme="minorHAnsi" w:cstheme="minorBidi"/>
        </w:rPr>
      </w:pPr>
      <w:r w:rsidRPr="00F72F2B">
        <w:rPr>
          <w:rFonts w:asciiTheme="minorHAnsi" w:eastAsiaTheme="minorHAnsi" w:hAnsiTheme="minorHAnsi" w:cstheme="minorBidi"/>
        </w:rPr>
        <w:t>HISTORY Teachers who are licensed to teach history should possess the knowledge, capabilities, and dispositions to organize and provide instruction at the appropriate school level for the study of history.</w:t>
      </w:r>
    </w:p>
    <w:p w:rsidR="00E05A28" w:rsidRPr="00F72F2B" w:rsidRDefault="00E05A28" w:rsidP="00E05A28">
      <w:pPr>
        <w:spacing w:after="200" w:line="276" w:lineRule="auto"/>
        <w:rPr>
          <w:rFonts w:asciiTheme="minorHAnsi" w:eastAsiaTheme="minorHAnsi" w:hAnsiTheme="minorHAnsi" w:cstheme="minorBidi"/>
        </w:rPr>
      </w:pPr>
      <w:r w:rsidRPr="00F72F2B">
        <w:rPr>
          <w:rFonts w:asciiTheme="minorHAnsi" w:eastAsiaTheme="minorHAnsi" w:hAnsiTheme="minorHAnsi" w:cstheme="minorBidi"/>
        </w:rPr>
        <w:t xml:space="preserve">Learner Expectations- The study of history and how historians study the past allows learners to understand their place in time and location. The knowledge base of historical content drawn from United States and world history provides the basis from which learners develop historical understanding and competence in ways of historical thinking. Historical thinking skills enable learners to evaluate evidence, develop comparative and causal analyses, interpret the historical record, and construct sound historical arguments and perspectives on which informed decisions in contemporary life can be based. </w:t>
      </w:r>
    </w:p>
    <w:p w:rsidR="00E05A28" w:rsidRPr="00F72F2B" w:rsidRDefault="00E05A28" w:rsidP="00E05A28">
      <w:pPr>
        <w:numPr>
          <w:ilvl w:val="0"/>
          <w:numId w:val="9"/>
        </w:numPr>
        <w:spacing w:after="200" w:line="276" w:lineRule="auto"/>
        <w:contextualSpacing/>
        <w:rPr>
          <w:rFonts w:asciiTheme="minorHAnsi" w:eastAsiaTheme="minorHAnsi" w:hAnsiTheme="minorHAnsi" w:cstheme="minorBidi"/>
        </w:rPr>
      </w:pPr>
      <w:r w:rsidRPr="00F72F2B">
        <w:rPr>
          <w:rFonts w:asciiTheme="minorHAnsi" w:eastAsiaTheme="minorHAnsi" w:hAnsiTheme="minorHAnsi" w:cstheme="minorBidi"/>
        </w:rPr>
        <w:t>GEOGRAPHY Teachers who are licensed to teach geography at all school levels should possess the knowledge, capabilities, and dispositions to organize and provide instruction at the appropriate school level for the study of geography.</w:t>
      </w:r>
    </w:p>
    <w:p w:rsidR="00E05A28" w:rsidRPr="00F72F2B" w:rsidRDefault="00E05A28" w:rsidP="00E05A28">
      <w:pPr>
        <w:spacing w:after="200" w:line="276" w:lineRule="auto"/>
        <w:rPr>
          <w:rFonts w:asciiTheme="minorHAnsi" w:eastAsiaTheme="minorHAnsi" w:hAnsiTheme="minorHAnsi" w:cstheme="minorBidi"/>
        </w:rPr>
      </w:pPr>
      <w:r w:rsidRPr="00F72F2B">
        <w:rPr>
          <w:rFonts w:asciiTheme="minorHAnsi" w:eastAsiaTheme="minorHAnsi" w:hAnsiTheme="minorHAnsi" w:cstheme="minorBidi"/>
        </w:rPr>
        <w:t>Learner Expectations- The study of geography allows learners to develop an understanding of the spatial contexts of people, places, and environments. It provides knowledge of Earth’s physical and human systems and the interdependency of living things and physical environments. Studying geography stimulates curiosity about the world and the world’s diverse inhabitants and places, as well as about local, regional, and global issues. Geography allows learners to understand and make decisions about issues at the global as well as the local level.</w:t>
      </w:r>
    </w:p>
    <w:p w:rsidR="00E05A28" w:rsidRPr="00F72F2B" w:rsidRDefault="00E05A28" w:rsidP="00E05A28">
      <w:pPr>
        <w:numPr>
          <w:ilvl w:val="0"/>
          <w:numId w:val="9"/>
        </w:numPr>
        <w:spacing w:after="200" w:line="276" w:lineRule="auto"/>
        <w:contextualSpacing/>
        <w:rPr>
          <w:rFonts w:asciiTheme="minorHAnsi" w:eastAsiaTheme="minorHAnsi" w:hAnsiTheme="minorHAnsi" w:cstheme="minorBidi"/>
        </w:rPr>
      </w:pPr>
      <w:r w:rsidRPr="00F72F2B">
        <w:rPr>
          <w:rFonts w:asciiTheme="minorHAnsi" w:eastAsiaTheme="minorHAnsi" w:hAnsiTheme="minorHAnsi" w:cstheme="minorBidi"/>
        </w:rPr>
        <w:t>CIVICS AND GOVERNMENT Teachers who are licensed to teach civics and/or government at all school levels should possess the knowledge, capabilities, and dispositions to organize and provide instruction at the appropriate school level for the study of civics and government.</w:t>
      </w:r>
    </w:p>
    <w:p w:rsidR="00E05A28" w:rsidRPr="00F72F2B" w:rsidRDefault="00E05A28" w:rsidP="00E05A28">
      <w:pPr>
        <w:spacing w:after="200" w:line="276" w:lineRule="auto"/>
        <w:rPr>
          <w:rFonts w:asciiTheme="minorHAnsi" w:eastAsiaTheme="minorHAnsi" w:hAnsiTheme="minorHAnsi" w:cstheme="minorBidi"/>
        </w:rPr>
      </w:pPr>
      <w:r w:rsidRPr="00F72F2B">
        <w:rPr>
          <w:rFonts w:asciiTheme="minorHAnsi" w:eastAsiaTheme="minorHAnsi" w:hAnsiTheme="minorHAnsi" w:cstheme="minorBidi"/>
        </w:rPr>
        <w:t>Learner Expectations- The goal of education in civics and government is informed, responsible participation in political life by competent citizens committed to the fundamental values and principles of American constitutional democracy. This effective and responsible participation requires the acquisition of a body of knowledge and of intellectual and participatory skills. Effective and responsible participation also is furthered by the development of certain dispositions or traits of character that enhance the individual’s capacity to participate in the political process and contribute to the healthy functioning of the political system and improvement of society.</w:t>
      </w:r>
    </w:p>
    <w:p w:rsidR="00E05A28" w:rsidRPr="00F72F2B" w:rsidRDefault="00E05A28" w:rsidP="00E05A28">
      <w:pPr>
        <w:numPr>
          <w:ilvl w:val="0"/>
          <w:numId w:val="9"/>
        </w:numPr>
        <w:spacing w:after="200" w:line="276" w:lineRule="auto"/>
        <w:contextualSpacing/>
        <w:rPr>
          <w:rFonts w:asciiTheme="minorHAnsi" w:eastAsiaTheme="minorHAnsi" w:hAnsiTheme="minorHAnsi" w:cstheme="minorBidi"/>
        </w:rPr>
      </w:pPr>
      <w:r w:rsidRPr="00F72F2B">
        <w:rPr>
          <w:rFonts w:asciiTheme="minorHAnsi" w:eastAsiaTheme="minorHAnsi" w:hAnsiTheme="minorHAnsi" w:cstheme="minorBidi"/>
        </w:rPr>
        <w:t>ECONOMICS Teachers who are licensed to teach economics at all school levels should possess the knowledge, capabilities, and dispositions to organize and provide instruction at the appropriate school level for the study of economics.</w:t>
      </w:r>
    </w:p>
    <w:p w:rsidR="00E05A28" w:rsidRPr="00F72F2B" w:rsidRDefault="00E05A28" w:rsidP="00E05A28">
      <w:pPr>
        <w:spacing w:after="200" w:line="276" w:lineRule="auto"/>
        <w:rPr>
          <w:rFonts w:asciiTheme="minorHAnsi" w:eastAsiaTheme="minorHAnsi" w:hAnsiTheme="minorHAnsi" w:cstheme="minorBidi"/>
        </w:rPr>
      </w:pPr>
      <w:r w:rsidRPr="00F72F2B">
        <w:rPr>
          <w:rFonts w:asciiTheme="minorHAnsi" w:eastAsiaTheme="minorHAnsi" w:hAnsiTheme="minorHAnsi" w:cstheme="minorBidi"/>
        </w:rPr>
        <w:t xml:space="preserve">Learner Expectations- The study of economics provides learners with basic information about how people attempt to satisfy their wants and helps them employ logical reasoning in thinking about economic issues. It enables them to understand the economic issues that affect them every day, the roles they play as consumers and producers, and the costs and benefits associated with their personal decisions as well as governmental practice. It enables them to understand the universal questions: What will be produced? How will production be organized? How will goods and services be distributed? How will factors of production (land, labor, capital, and management) be allocated? </w:t>
      </w:r>
    </w:p>
    <w:p w:rsidR="00E05A28" w:rsidRPr="00F72F2B" w:rsidRDefault="00E05A28" w:rsidP="00E05A28">
      <w:pPr>
        <w:numPr>
          <w:ilvl w:val="0"/>
          <w:numId w:val="9"/>
        </w:numPr>
        <w:spacing w:after="200" w:line="276" w:lineRule="auto"/>
        <w:contextualSpacing/>
        <w:rPr>
          <w:rFonts w:asciiTheme="minorHAnsi" w:eastAsiaTheme="minorHAnsi" w:hAnsiTheme="minorHAnsi" w:cstheme="minorBidi"/>
        </w:rPr>
      </w:pPr>
      <w:r w:rsidRPr="00F72F2B">
        <w:rPr>
          <w:rFonts w:asciiTheme="minorHAnsi" w:eastAsiaTheme="minorHAnsi" w:hAnsiTheme="minorHAnsi" w:cstheme="minorBidi"/>
        </w:rPr>
        <w:t>PSYCHOLOGY Teachers who are licensed to teach psychology at all school levels should possess the knowledge, capabilities, and dispositions to organize and provide instruction at the appropriate school level for the study of psychology.</w:t>
      </w:r>
    </w:p>
    <w:p w:rsidR="00E05A28" w:rsidRPr="00F72F2B" w:rsidRDefault="00E05A28" w:rsidP="00E05A28">
      <w:pPr>
        <w:spacing w:after="200" w:line="276" w:lineRule="auto"/>
        <w:rPr>
          <w:rFonts w:asciiTheme="minorHAnsi" w:eastAsiaTheme="minorHAnsi" w:hAnsiTheme="minorHAnsi" w:cstheme="minorBidi"/>
        </w:rPr>
      </w:pPr>
      <w:r w:rsidRPr="00F72F2B">
        <w:rPr>
          <w:rFonts w:asciiTheme="minorHAnsi" w:eastAsiaTheme="minorHAnsi" w:hAnsiTheme="minorHAnsi" w:cstheme="minorBidi"/>
        </w:rPr>
        <w:t xml:space="preserve">Learner Expectations- The study of psychology and human behavior allows learners to understand major theories that have been proposed to describe human thinking, learning, memory, development, personality, and behavior. It </w:t>
      </w:r>
      <w:r w:rsidRPr="00F72F2B">
        <w:rPr>
          <w:rFonts w:asciiTheme="minorHAnsi" w:eastAsiaTheme="minorHAnsi" w:hAnsiTheme="minorHAnsi" w:cstheme="minorBidi"/>
        </w:rPr>
        <w:lastRenderedPageBreak/>
        <w:t xml:space="preserve">helps them address questions such as the following: Who am I? What factors have contributed to my becoming who I am? How can I adjust to, cope with, benefit from, and contribute to my own well-being and to the well-being of others? What is involved in mental and emotional health, and how can one become and remain mentally and emotionally healthy and prevent or overcome psychological disorders? </w:t>
      </w:r>
    </w:p>
    <w:p w:rsidR="00E05A28" w:rsidRDefault="00E05A28" w:rsidP="00E05A28">
      <w:pPr>
        <w:pStyle w:val="NormalWeb"/>
      </w:pPr>
      <w:r w:rsidRPr="006A2B15">
        <w:rPr>
          <w:rFonts w:ascii="Avenir Roman" w:hAnsi="Avenir Roman"/>
          <w:b/>
          <w:bCs/>
          <w:color w:val="938951"/>
          <w:sz w:val="20"/>
          <w:szCs w:val="20"/>
        </w:rPr>
        <w:t>Five Core Competencies for Social Studies Teacher Education</w:t>
      </w:r>
      <w:r>
        <w:rPr>
          <w:rFonts w:ascii="Avenir Roman" w:hAnsi="Avenir Roman"/>
          <w:b/>
          <w:bCs/>
          <w:color w:val="938951"/>
        </w:rPr>
        <w:t xml:space="preserve"> </w:t>
      </w:r>
    </w:p>
    <w:p w:rsidR="00E05A28" w:rsidRDefault="00E05A28" w:rsidP="00E05A28">
      <w:pPr>
        <w:pStyle w:val="NormalWeb"/>
        <w:shd w:val="clear" w:color="auto" w:fill="EDEAE0"/>
      </w:pPr>
      <w:r>
        <w:rPr>
          <w:rFonts w:ascii="Avenir Roman" w:hAnsi="Avenir Roman"/>
          <w:b/>
          <w:bCs/>
        </w:rPr>
        <w:t xml:space="preserve">Standard 1. Content Knowledge </w:t>
      </w:r>
    </w:p>
    <w:p w:rsidR="00E05A28" w:rsidRDefault="00E05A28" w:rsidP="00E05A28">
      <w:pPr>
        <w:pStyle w:val="NormalWeb"/>
        <w:shd w:val="clear" w:color="auto" w:fill="EDEAE0"/>
      </w:pPr>
      <w:r>
        <w:rPr>
          <w:rFonts w:ascii="Avenir Roman" w:hAnsi="Avenir Roman"/>
          <w:i/>
          <w:iCs/>
        </w:rPr>
        <w:t xml:space="preserve">Candidates demonstrate knowledge of social studies disciplines. Candidates are knowledgeable of disciplinary concepts, facts, and tools; structures of inquiry; and forms of representation. </w:t>
      </w:r>
    </w:p>
    <w:p w:rsidR="00E05A28" w:rsidRDefault="00E05A28" w:rsidP="00E05A28">
      <w:pPr>
        <w:pStyle w:val="NormalWeb"/>
        <w:shd w:val="clear" w:color="auto" w:fill="EDEAE0"/>
      </w:pPr>
      <w:r>
        <w:rPr>
          <w:rFonts w:ascii="Avenir Roman" w:hAnsi="Avenir Roman"/>
          <w:b/>
          <w:bCs/>
        </w:rPr>
        <w:t xml:space="preserve">Standard 2. Application of Content Through Planning </w:t>
      </w:r>
    </w:p>
    <w:p w:rsidR="00E05A28" w:rsidRDefault="00E05A28" w:rsidP="00E05A28">
      <w:pPr>
        <w:pStyle w:val="NormalWeb"/>
        <w:shd w:val="clear" w:color="auto" w:fill="EDEAE0"/>
      </w:pPr>
      <w:r>
        <w:rPr>
          <w:rFonts w:ascii="Avenir Roman" w:hAnsi="Avenir Roman"/>
          <w:i/>
          <w:iCs/>
        </w:rPr>
        <w:t xml:space="preserve">Candidates plan learning sequences that draw upon social studies knowledge and literacies to support the civic competence of learners. </w:t>
      </w:r>
    </w:p>
    <w:p w:rsidR="00E05A28" w:rsidRDefault="00E05A28" w:rsidP="00E05A28">
      <w:pPr>
        <w:pStyle w:val="NormalWeb"/>
        <w:shd w:val="clear" w:color="auto" w:fill="EDEAE0"/>
      </w:pPr>
      <w:r>
        <w:rPr>
          <w:rFonts w:ascii="Avenir Roman" w:hAnsi="Avenir Roman"/>
          <w:b/>
          <w:bCs/>
        </w:rPr>
        <w:t xml:space="preserve">Standard 3. Design and Implementation of Instruction and Assessment </w:t>
      </w:r>
    </w:p>
    <w:p w:rsidR="00E05A28" w:rsidRDefault="00E05A28" w:rsidP="00E05A28">
      <w:pPr>
        <w:pStyle w:val="NormalWeb"/>
        <w:shd w:val="clear" w:color="auto" w:fill="EDEAE0"/>
      </w:pPr>
      <w:r>
        <w:rPr>
          <w:rFonts w:ascii="Avenir Roman" w:hAnsi="Avenir Roman"/>
          <w:i/>
          <w:iCs/>
        </w:rPr>
        <w:t xml:space="preserve">Candidates design and implement instruction and authentic assessments for social studies that promote learning and competence in civic life. </w:t>
      </w:r>
    </w:p>
    <w:p w:rsidR="00E05A28" w:rsidRDefault="00E05A28" w:rsidP="00E05A28">
      <w:pPr>
        <w:pStyle w:val="NormalWeb"/>
        <w:shd w:val="clear" w:color="auto" w:fill="EDEAE0"/>
      </w:pPr>
      <w:r>
        <w:rPr>
          <w:rFonts w:ascii="Avenir Roman" w:hAnsi="Avenir Roman"/>
          <w:b/>
          <w:bCs/>
        </w:rPr>
        <w:t xml:space="preserve">Standard 4. Social Studies Learners and Learning </w:t>
      </w:r>
    </w:p>
    <w:p w:rsidR="00E05A28" w:rsidRDefault="00E05A28" w:rsidP="00E05A28">
      <w:pPr>
        <w:pStyle w:val="NormalWeb"/>
        <w:shd w:val="clear" w:color="auto" w:fill="EDEAE0"/>
      </w:pPr>
      <w:r>
        <w:rPr>
          <w:rFonts w:ascii="Avenir Roman" w:hAnsi="Avenir Roman"/>
          <w:i/>
          <w:iCs/>
        </w:rPr>
        <w:t xml:space="preserve">Candidates plan and implement relevant and responsive pedagogy, create collaborative and interdisciplinary learning environments, and prepare learners to be informed advocates for an inclusive and equitable society. </w:t>
      </w:r>
    </w:p>
    <w:p w:rsidR="00E05A28" w:rsidRDefault="00E05A28" w:rsidP="00E05A28">
      <w:pPr>
        <w:pStyle w:val="NormalWeb"/>
        <w:shd w:val="clear" w:color="auto" w:fill="EDEAE0"/>
      </w:pPr>
      <w:r>
        <w:rPr>
          <w:rFonts w:ascii="Avenir Roman" w:hAnsi="Avenir Roman"/>
          <w:b/>
          <w:bCs/>
        </w:rPr>
        <w:t xml:space="preserve">Standard 5. Professional Responsibility and Informed Action </w:t>
      </w:r>
    </w:p>
    <w:p w:rsidR="00E05A28" w:rsidRPr="004E3223" w:rsidRDefault="00E05A28" w:rsidP="00E05A28">
      <w:pPr>
        <w:pStyle w:val="NormalWeb"/>
        <w:shd w:val="clear" w:color="auto" w:fill="EDEAE0"/>
      </w:pPr>
      <w:r>
        <w:rPr>
          <w:rFonts w:ascii="Avenir Roman" w:hAnsi="Avenir Roman"/>
          <w:i/>
          <w:iCs/>
        </w:rPr>
        <w:t>Candidates reflect and expand upon their social studies knowledge, inquiry skills, and civic dispositions to adapt practice, promote social justice, and take informed action in schools and/or communities</w:t>
      </w:r>
    </w:p>
    <w:p w:rsidR="00E05A28" w:rsidRDefault="00E05A28" w:rsidP="00E05A28">
      <w:pPr>
        <w:spacing w:after="60"/>
        <w:jc w:val="center"/>
        <w:outlineLvl w:val="2"/>
        <w:rPr>
          <w:rFonts w:ascii="Helvetica" w:hAnsi="Helvetica"/>
          <w:b/>
          <w:bCs/>
          <w:sz w:val="27"/>
          <w:szCs w:val="27"/>
        </w:rPr>
      </w:pPr>
      <w:r>
        <w:rPr>
          <w:rFonts w:ascii="Helvetica" w:hAnsi="Helvetica"/>
          <w:b/>
          <w:bCs/>
          <w:sz w:val="27"/>
          <w:szCs w:val="27"/>
        </w:rPr>
        <w:t xml:space="preserve"> </w:t>
      </w:r>
    </w:p>
    <w:p w:rsidR="00E05A28" w:rsidRDefault="00E05A28" w:rsidP="00E05A28">
      <w:pPr>
        <w:spacing w:after="60"/>
        <w:jc w:val="center"/>
        <w:outlineLvl w:val="2"/>
        <w:rPr>
          <w:rFonts w:ascii="Helvetica" w:hAnsi="Helvetica"/>
          <w:b/>
          <w:bCs/>
          <w:sz w:val="27"/>
          <w:szCs w:val="27"/>
        </w:rPr>
      </w:pPr>
    </w:p>
    <w:p w:rsidR="00E05A28" w:rsidRPr="008D44C1" w:rsidRDefault="00E05A28" w:rsidP="00E05A28">
      <w:pPr>
        <w:spacing w:after="60"/>
        <w:jc w:val="center"/>
        <w:outlineLvl w:val="2"/>
        <w:rPr>
          <w:rFonts w:ascii="Helvetica" w:hAnsi="Helvetica"/>
          <w:b/>
          <w:bCs/>
          <w:sz w:val="20"/>
          <w:szCs w:val="20"/>
        </w:rPr>
      </w:pPr>
      <w:r w:rsidRPr="008D44C1">
        <w:rPr>
          <w:rFonts w:ascii="Helvetica" w:hAnsi="Helvetica"/>
          <w:b/>
          <w:bCs/>
          <w:sz w:val="20"/>
          <w:szCs w:val="20"/>
        </w:rPr>
        <w:t>Science Standards</w:t>
      </w:r>
    </w:p>
    <w:p w:rsidR="00E05A28" w:rsidRPr="008D44C1" w:rsidRDefault="00E05A28" w:rsidP="00E05A28">
      <w:pPr>
        <w:spacing w:after="60"/>
        <w:jc w:val="center"/>
        <w:outlineLvl w:val="2"/>
        <w:rPr>
          <w:rFonts w:ascii="Helvetica" w:hAnsi="Helvetica"/>
          <w:b/>
          <w:bCs/>
          <w:sz w:val="20"/>
          <w:szCs w:val="20"/>
        </w:rPr>
      </w:pPr>
    </w:p>
    <w:p w:rsidR="00E05A28" w:rsidRPr="008D44C1" w:rsidRDefault="00E05A28" w:rsidP="00E05A28">
      <w:pPr>
        <w:pStyle w:val="ListParagraph"/>
        <w:numPr>
          <w:ilvl w:val="3"/>
          <w:numId w:val="6"/>
        </w:numPr>
        <w:rPr>
          <w:rFonts w:ascii="Arial" w:hAnsi="Arial" w:cs="Arial"/>
          <w:b/>
          <w:bCs/>
          <w:sz w:val="20"/>
          <w:szCs w:val="20"/>
        </w:rPr>
      </w:pPr>
      <w:r w:rsidRPr="008D44C1">
        <w:rPr>
          <w:rFonts w:ascii="Arial" w:hAnsi="Arial" w:cs="Arial"/>
          <w:b/>
          <w:bCs/>
          <w:sz w:val="20"/>
          <w:szCs w:val="20"/>
        </w:rPr>
        <w:t>Life Science</w:t>
      </w:r>
    </w:p>
    <w:p w:rsidR="00E05A28" w:rsidRPr="008D44C1" w:rsidRDefault="00E05A28" w:rsidP="00E05A28">
      <w:pPr>
        <w:pStyle w:val="ListParagraph"/>
        <w:numPr>
          <w:ilvl w:val="0"/>
          <w:numId w:val="10"/>
        </w:numPr>
        <w:suppressAutoHyphens/>
        <w:contextualSpacing/>
        <w:rPr>
          <w:sz w:val="20"/>
          <w:szCs w:val="20"/>
        </w:rPr>
      </w:pPr>
      <w:r w:rsidRPr="008D44C1">
        <w:rPr>
          <w:rFonts w:ascii="Arial" w:hAnsi="Arial" w:cs="Arial"/>
          <w:sz w:val="20"/>
          <w:szCs w:val="20"/>
        </w:rPr>
        <w:t>K. </w:t>
      </w:r>
      <w:hyperlink r:id="rId19" w:history="1">
        <w:r w:rsidRPr="008D44C1">
          <w:rPr>
            <w:rFonts w:ascii="Arial" w:hAnsi="Arial" w:cs="Arial"/>
            <w:sz w:val="20"/>
            <w:szCs w:val="20"/>
          </w:rPr>
          <w:t>Interdependent Relationships in Ecosystems: Animals, Plants, and Their Environment</w:t>
        </w:r>
      </w:hyperlink>
    </w:p>
    <w:p w:rsidR="00E05A28" w:rsidRPr="008D44C1" w:rsidRDefault="00E05A28" w:rsidP="00E05A28">
      <w:pPr>
        <w:pStyle w:val="ListParagraph"/>
        <w:numPr>
          <w:ilvl w:val="0"/>
          <w:numId w:val="10"/>
        </w:numPr>
        <w:suppressAutoHyphens/>
        <w:contextualSpacing/>
        <w:rPr>
          <w:sz w:val="20"/>
          <w:szCs w:val="20"/>
        </w:rPr>
      </w:pPr>
      <w:r w:rsidRPr="008D44C1">
        <w:rPr>
          <w:rFonts w:ascii="Arial" w:hAnsi="Arial" w:cs="Arial"/>
          <w:sz w:val="20"/>
          <w:szCs w:val="20"/>
        </w:rPr>
        <w:t>1. </w:t>
      </w:r>
      <w:hyperlink r:id="rId20" w:history="1">
        <w:r w:rsidRPr="008D44C1">
          <w:rPr>
            <w:rFonts w:ascii="Arial" w:hAnsi="Arial" w:cs="Arial"/>
            <w:sz w:val="20"/>
            <w:szCs w:val="20"/>
          </w:rPr>
          <w:t>Structure, Function and Information Processing</w:t>
        </w:r>
      </w:hyperlink>
    </w:p>
    <w:p w:rsidR="00E05A28" w:rsidRPr="008D44C1" w:rsidRDefault="00E05A28" w:rsidP="00E05A28">
      <w:pPr>
        <w:pStyle w:val="ListParagraph"/>
        <w:numPr>
          <w:ilvl w:val="0"/>
          <w:numId w:val="10"/>
        </w:numPr>
        <w:spacing w:after="450"/>
        <w:contextualSpacing/>
        <w:rPr>
          <w:rFonts w:ascii="Arial" w:hAnsi="Arial" w:cs="Arial"/>
          <w:sz w:val="20"/>
          <w:szCs w:val="20"/>
        </w:rPr>
      </w:pPr>
      <w:r w:rsidRPr="008D44C1">
        <w:rPr>
          <w:rFonts w:ascii="Arial" w:hAnsi="Arial" w:cs="Arial"/>
          <w:sz w:val="20"/>
          <w:szCs w:val="20"/>
        </w:rPr>
        <w:t>2. </w:t>
      </w:r>
      <w:hyperlink r:id="rId21" w:history="1">
        <w:r w:rsidRPr="008D44C1">
          <w:rPr>
            <w:rFonts w:ascii="Arial" w:hAnsi="Arial" w:cs="Arial"/>
            <w:sz w:val="20"/>
            <w:szCs w:val="20"/>
          </w:rPr>
          <w:t>Interdependent Relationships in Ecosystems</w:t>
        </w:r>
      </w:hyperlink>
      <w:r w:rsidRPr="008D44C1">
        <w:rPr>
          <w:sz w:val="20"/>
          <w:szCs w:val="20"/>
        </w:rPr>
        <w:tab/>
      </w:r>
    </w:p>
    <w:p w:rsidR="00E05A28" w:rsidRPr="008D44C1" w:rsidRDefault="00B77750" w:rsidP="00E05A28">
      <w:pPr>
        <w:pStyle w:val="ListParagraph"/>
        <w:numPr>
          <w:ilvl w:val="1"/>
          <w:numId w:val="10"/>
        </w:numPr>
        <w:spacing w:after="450"/>
        <w:contextualSpacing/>
        <w:rPr>
          <w:rFonts w:ascii="Arial" w:hAnsi="Arial" w:cs="Arial"/>
          <w:sz w:val="20"/>
          <w:szCs w:val="20"/>
        </w:rPr>
      </w:pPr>
      <w:hyperlink r:id="rId22" w:history="1">
        <w:r w:rsidR="00E05A28" w:rsidRPr="008D44C1">
          <w:rPr>
            <w:rFonts w:ascii="Arial" w:hAnsi="Arial" w:cs="Arial"/>
            <w:sz w:val="20"/>
            <w:szCs w:val="20"/>
          </w:rPr>
          <w:t>Grades K-2 Engineering Design Introduction</w:t>
        </w:r>
      </w:hyperlink>
    </w:p>
    <w:p w:rsidR="00E05A28" w:rsidRPr="008D44C1" w:rsidRDefault="00E05A28" w:rsidP="00E05A28">
      <w:pPr>
        <w:pStyle w:val="ListParagraph"/>
        <w:numPr>
          <w:ilvl w:val="0"/>
          <w:numId w:val="10"/>
        </w:numPr>
        <w:suppressAutoHyphens/>
        <w:contextualSpacing/>
        <w:rPr>
          <w:sz w:val="20"/>
          <w:szCs w:val="20"/>
        </w:rPr>
      </w:pPr>
      <w:r w:rsidRPr="008D44C1">
        <w:rPr>
          <w:rFonts w:ascii="Arial" w:hAnsi="Arial" w:cs="Arial"/>
          <w:sz w:val="20"/>
          <w:szCs w:val="20"/>
        </w:rPr>
        <w:t>3. </w:t>
      </w:r>
      <w:hyperlink r:id="rId23" w:history="1">
        <w:r w:rsidRPr="008D44C1">
          <w:rPr>
            <w:rFonts w:ascii="Arial" w:hAnsi="Arial" w:cs="Arial"/>
            <w:sz w:val="20"/>
            <w:szCs w:val="20"/>
          </w:rPr>
          <w:t>Interdependent Relationships in Ecosystems</w:t>
        </w:r>
      </w:hyperlink>
    </w:p>
    <w:p w:rsidR="00E05A28" w:rsidRPr="008D44C1" w:rsidRDefault="00E05A28" w:rsidP="00E05A28">
      <w:pPr>
        <w:pStyle w:val="ListParagraph"/>
        <w:numPr>
          <w:ilvl w:val="1"/>
          <w:numId w:val="10"/>
        </w:numPr>
        <w:suppressAutoHyphens/>
        <w:contextualSpacing/>
        <w:rPr>
          <w:sz w:val="20"/>
          <w:szCs w:val="20"/>
        </w:rPr>
      </w:pPr>
      <w:r w:rsidRPr="008D44C1">
        <w:rPr>
          <w:rFonts w:ascii="Arial" w:hAnsi="Arial" w:cs="Arial"/>
          <w:sz w:val="20"/>
          <w:szCs w:val="20"/>
        </w:rPr>
        <w:t>3. </w:t>
      </w:r>
      <w:hyperlink r:id="rId24" w:history="1">
        <w:r w:rsidRPr="008D44C1">
          <w:rPr>
            <w:rFonts w:ascii="Arial" w:hAnsi="Arial" w:cs="Arial"/>
            <w:sz w:val="20"/>
            <w:szCs w:val="20"/>
          </w:rPr>
          <w:t>Inheritance and Variation of Traits</w:t>
        </w:r>
      </w:hyperlink>
    </w:p>
    <w:p w:rsidR="00E05A28" w:rsidRPr="008D44C1" w:rsidRDefault="00E05A28" w:rsidP="00E05A28">
      <w:pPr>
        <w:pStyle w:val="ListParagraph"/>
        <w:numPr>
          <w:ilvl w:val="0"/>
          <w:numId w:val="11"/>
        </w:numPr>
        <w:suppressAutoHyphens/>
        <w:contextualSpacing/>
        <w:rPr>
          <w:sz w:val="20"/>
          <w:szCs w:val="20"/>
        </w:rPr>
      </w:pPr>
      <w:r w:rsidRPr="008D44C1">
        <w:rPr>
          <w:rFonts w:ascii="Arial" w:hAnsi="Arial" w:cs="Arial"/>
          <w:sz w:val="20"/>
          <w:szCs w:val="20"/>
        </w:rPr>
        <w:t>4. </w:t>
      </w:r>
      <w:hyperlink r:id="rId25" w:history="1">
        <w:r w:rsidRPr="008D44C1">
          <w:rPr>
            <w:rFonts w:ascii="Arial" w:hAnsi="Arial" w:cs="Arial"/>
            <w:sz w:val="20"/>
            <w:szCs w:val="20"/>
          </w:rPr>
          <w:t>Structure, Function, and Information Processing</w:t>
        </w:r>
      </w:hyperlink>
    </w:p>
    <w:p w:rsidR="00E05A28" w:rsidRPr="008D44C1" w:rsidRDefault="00E05A28" w:rsidP="00E05A28">
      <w:pPr>
        <w:pStyle w:val="ListParagraph"/>
        <w:numPr>
          <w:ilvl w:val="0"/>
          <w:numId w:val="11"/>
        </w:numPr>
        <w:suppressAutoHyphens/>
        <w:contextualSpacing/>
        <w:rPr>
          <w:sz w:val="20"/>
          <w:szCs w:val="20"/>
        </w:rPr>
      </w:pPr>
      <w:r w:rsidRPr="008D44C1">
        <w:rPr>
          <w:rFonts w:ascii="Arial" w:hAnsi="Arial" w:cs="Arial"/>
          <w:sz w:val="20"/>
          <w:szCs w:val="20"/>
        </w:rPr>
        <w:t>5. </w:t>
      </w:r>
      <w:hyperlink r:id="rId26" w:history="1">
        <w:r w:rsidRPr="008D44C1">
          <w:rPr>
            <w:rFonts w:ascii="Arial" w:hAnsi="Arial" w:cs="Arial"/>
            <w:sz w:val="20"/>
            <w:szCs w:val="20"/>
          </w:rPr>
          <w:t>Matter and Energy in Organisms and Ecosystems</w:t>
        </w:r>
      </w:hyperlink>
    </w:p>
    <w:p w:rsidR="00E05A28" w:rsidRPr="008D44C1" w:rsidRDefault="00B77750" w:rsidP="00E05A28">
      <w:pPr>
        <w:pStyle w:val="ListParagraph"/>
        <w:numPr>
          <w:ilvl w:val="1"/>
          <w:numId w:val="11"/>
        </w:numPr>
        <w:suppressAutoHyphens/>
        <w:contextualSpacing/>
        <w:rPr>
          <w:sz w:val="20"/>
          <w:szCs w:val="20"/>
        </w:rPr>
      </w:pPr>
      <w:hyperlink r:id="rId27" w:history="1">
        <w:r w:rsidR="00E05A28" w:rsidRPr="008D44C1">
          <w:rPr>
            <w:rFonts w:ascii="Arial" w:hAnsi="Arial" w:cs="Arial"/>
            <w:sz w:val="20"/>
            <w:szCs w:val="20"/>
            <w:u w:val="single"/>
          </w:rPr>
          <w:t>Grades 3-5 Engineering Design Introduction</w:t>
        </w:r>
      </w:hyperlink>
    </w:p>
    <w:p w:rsidR="00E05A28" w:rsidRPr="008D44C1" w:rsidRDefault="00E05A28" w:rsidP="00E05A28">
      <w:pPr>
        <w:ind w:left="1800"/>
        <w:rPr>
          <w:sz w:val="20"/>
          <w:szCs w:val="20"/>
        </w:rPr>
      </w:pPr>
    </w:p>
    <w:p w:rsidR="00E05A28" w:rsidRPr="008D44C1" w:rsidRDefault="00E05A28" w:rsidP="00E05A28">
      <w:pPr>
        <w:ind w:left="1800"/>
        <w:rPr>
          <w:sz w:val="20"/>
          <w:szCs w:val="20"/>
        </w:rPr>
      </w:pPr>
    </w:p>
    <w:p w:rsidR="00E05A28" w:rsidRPr="00B26C95" w:rsidRDefault="00E05A28" w:rsidP="00E05A28">
      <w:pPr>
        <w:rPr>
          <w:rFonts w:ascii="Arial" w:hAnsi="Arial" w:cs="Arial"/>
          <w:b/>
          <w:bCs/>
          <w:sz w:val="20"/>
          <w:szCs w:val="20"/>
        </w:rPr>
      </w:pPr>
      <w:r w:rsidRPr="008D44C1">
        <w:rPr>
          <w:rFonts w:ascii="Arial" w:hAnsi="Arial" w:cs="Arial"/>
          <w:b/>
          <w:bCs/>
          <w:sz w:val="20"/>
          <w:szCs w:val="20"/>
        </w:rPr>
        <w:t xml:space="preserve">2.  Earth &amp; </w:t>
      </w:r>
      <w:r w:rsidRPr="00B26C95">
        <w:rPr>
          <w:rFonts w:ascii="Arial" w:hAnsi="Arial" w:cs="Arial"/>
          <w:b/>
          <w:bCs/>
          <w:sz w:val="20"/>
          <w:szCs w:val="20"/>
        </w:rPr>
        <w:t>Space Science</w:t>
      </w:r>
    </w:p>
    <w:p w:rsidR="00E05A28" w:rsidRPr="00B26C95" w:rsidRDefault="00E05A28" w:rsidP="00E05A28">
      <w:pPr>
        <w:pStyle w:val="ListParagraph"/>
        <w:numPr>
          <w:ilvl w:val="0"/>
          <w:numId w:val="12"/>
        </w:numPr>
        <w:suppressAutoHyphens/>
        <w:contextualSpacing/>
        <w:rPr>
          <w:sz w:val="20"/>
          <w:szCs w:val="20"/>
        </w:rPr>
      </w:pPr>
      <w:r w:rsidRPr="00B26C95">
        <w:rPr>
          <w:rFonts w:ascii="Arial" w:hAnsi="Arial" w:cs="Arial"/>
          <w:sz w:val="20"/>
          <w:szCs w:val="20"/>
        </w:rPr>
        <w:lastRenderedPageBreak/>
        <w:t>K. </w:t>
      </w:r>
      <w:hyperlink r:id="rId28" w:history="1">
        <w:r w:rsidRPr="00B26C95">
          <w:rPr>
            <w:rFonts w:ascii="Arial" w:hAnsi="Arial" w:cs="Arial"/>
            <w:sz w:val="20"/>
            <w:szCs w:val="20"/>
          </w:rPr>
          <w:t>Weather and Climate</w:t>
        </w:r>
      </w:hyperlink>
    </w:p>
    <w:p w:rsidR="00E05A28" w:rsidRPr="00B26C95" w:rsidRDefault="00E05A28" w:rsidP="00E05A28">
      <w:pPr>
        <w:pStyle w:val="ListParagraph"/>
        <w:numPr>
          <w:ilvl w:val="0"/>
          <w:numId w:val="12"/>
        </w:numPr>
        <w:suppressAutoHyphens/>
        <w:contextualSpacing/>
        <w:rPr>
          <w:sz w:val="20"/>
          <w:szCs w:val="20"/>
        </w:rPr>
      </w:pPr>
      <w:r w:rsidRPr="00B26C95">
        <w:rPr>
          <w:rFonts w:ascii="Arial" w:hAnsi="Arial" w:cs="Arial"/>
          <w:sz w:val="20"/>
          <w:szCs w:val="20"/>
        </w:rPr>
        <w:t>1. </w:t>
      </w:r>
      <w:hyperlink r:id="rId29" w:history="1">
        <w:r w:rsidRPr="00B26C95">
          <w:rPr>
            <w:rFonts w:ascii="Arial" w:hAnsi="Arial" w:cs="Arial"/>
            <w:sz w:val="20"/>
            <w:szCs w:val="20"/>
          </w:rPr>
          <w:t>Space Systems: Patterns and Cycles</w:t>
        </w:r>
      </w:hyperlink>
    </w:p>
    <w:p w:rsidR="00E05A28" w:rsidRPr="00B26C95" w:rsidRDefault="00E05A28" w:rsidP="00E05A28">
      <w:pPr>
        <w:pStyle w:val="ListParagraph"/>
        <w:numPr>
          <w:ilvl w:val="0"/>
          <w:numId w:val="12"/>
        </w:numPr>
        <w:suppressAutoHyphens/>
        <w:contextualSpacing/>
        <w:rPr>
          <w:sz w:val="20"/>
          <w:szCs w:val="20"/>
        </w:rPr>
      </w:pPr>
      <w:r w:rsidRPr="00B26C95">
        <w:rPr>
          <w:rFonts w:ascii="Arial" w:hAnsi="Arial" w:cs="Arial"/>
          <w:sz w:val="20"/>
          <w:szCs w:val="20"/>
        </w:rPr>
        <w:t>2. </w:t>
      </w:r>
      <w:hyperlink r:id="rId30" w:history="1">
        <w:r w:rsidRPr="00B26C95">
          <w:rPr>
            <w:rFonts w:ascii="Arial" w:hAnsi="Arial" w:cs="Arial"/>
            <w:sz w:val="20"/>
            <w:szCs w:val="20"/>
          </w:rPr>
          <w:t>Earth’s Systems: Processes That Shape the Earth</w:t>
        </w:r>
      </w:hyperlink>
    </w:p>
    <w:p w:rsidR="00E05A28" w:rsidRPr="00B26C95" w:rsidRDefault="00B77750" w:rsidP="00E05A28">
      <w:pPr>
        <w:pStyle w:val="ListParagraph"/>
        <w:numPr>
          <w:ilvl w:val="1"/>
          <w:numId w:val="12"/>
        </w:numPr>
        <w:suppressAutoHyphens/>
        <w:contextualSpacing/>
        <w:rPr>
          <w:sz w:val="20"/>
          <w:szCs w:val="20"/>
        </w:rPr>
      </w:pPr>
      <w:hyperlink r:id="rId31" w:history="1">
        <w:r w:rsidR="00E05A28" w:rsidRPr="00B26C95">
          <w:rPr>
            <w:rFonts w:ascii="Arial" w:hAnsi="Arial" w:cs="Arial"/>
            <w:sz w:val="20"/>
            <w:szCs w:val="20"/>
          </w:rPr>
          <w:t>Grades K-2 Engineering Design Introduction</w:t>
        </w:r>
      </w:hyperlink>
    </w:p>
    <w:p w:rsidR="00E05A28" w:rsidRPr="00B26C95" w:rsidRDefault="00E05A28" w:rsidP="00E05A28">
      <w:pPr>
        <w:pStyle w:val="ListParagraph"/>
        <w:numPr>
          <w:ilvl w:val="0"/>
          <w:numId w:val="13"/>
        </w:numPr>
        <w:suppressAutoHyphens/>
        <w:contextualSpacing/>
        <w:rPr>
          <w:sz w:val="20"/>
          <w:szCs w:val="20"/>
        </w:rPr>
      </w:pPr>
      <w:r w:rsidRPr="00B26C95">
        <w:rPr>
          <w:rFonts w:ascii="Arial" w:hAnsi="Arial" w:cs="Arial"/>
          <w:sz w:val="20"/>
          <w:szCs w:val="20"/>
        </w:rPr>
        <w:t>3. </w:t>
      </w:r>
      <w:hyperlink r:id="rId32" w:history="1">
        <w:r w:rsidRPr="00B26C95">
          <w:rPr>
            <w:rFonts w:ascii="Arial" w:hAnsi="Arial" w:cs="Arial"/>
            <w:sz w:val="20"/>
            <w:szCs w:val="20"/>
          </w:rPr>
          <w:t>Weather and Climate</w:t>
        </w:r>
      </w:hyperlink>
    </w:p>
    <w:p w:rsidR="00E05A28" w:rsidRPr="00B26C95" w:rsidRDefault="00E05A28" w:rsidP="00E05A28">
      <w:pPr>
        <w:pStyle w:val="ListParagraph"/>
        <w:numPr>
          <w:ilvl w:val="0"/>
          <w:numId w:val="13"/>
        </w:numPr>
        <w:suppressAutoHyphens/>
        <w:contextualSpacing/>
        <w:rPr>
          <w:sz w:val="20"/>
          <w:szCs w:val="20"/>
        </w:rPr>
      </w:pPr>
      <w:r w:rsidRPr="00B26C95">
        <w:rPr>
          <w:rFonts w:ascii="Arial" w:hAnsi="Arial" w:cs="Arial"/>
          <w:sz w:val="20"/>
          <w:szCs w:val="20"/>
        </w:rPr>
        <w:t>4. </w:t>
      </w:r>
      <w:hyperlink r:id="rId33" w:history="1">
        <w:r w:rsidRPr="00B26C95">
          <w:rPr>
            <w:rFonts w:ascii="Arial" w:hAnsi="Arial" w:cs="Arial"/>
            <w:sz w:val="20"/>
            <w:szCs w:val="20"/>
          </w:rPr>
          <w:t>Earth's Systems: Processes That Shape the Earth</w:t>
        </w:r>
      </w:hyperlink>
    </w:p>
    <w:p w:rsidR="00E05A28" w:rsidRPr="00B26C95" w:rsidRDefault="00E05A28" w:rsidP="00E05A28">
      <w:pPr>
        <w:pStyle w:val="ListParagraph"/>
        <w:numPr>
          <w:ilvl w:val="0"/>
          <w:numId w:val="13"/>
        </w:numPr>
        <w:suppressAutoHyphens/>
        <w:contextualSpacing/>
        <w:rPr>
          <w:sz w:val="20"/>
          <w:szCs w:val="20"/>
        </w:rPr>
      </w:pPr>
      <w:r w:rsidRPr="00B26C95">
        <w:rPr>
          <w:rFonts w:ascii="Arial" w:hAnsi="Arial" w:cs="Arial"/>
          <w:sz w:val="20"/>
          <w:szCs w:val="20"/>
        </w:rPr>
        <w:t>5. </w:t>
      </w:r>
      <w:hyperlink r:id="rId34" w:history="1">
        <w:r w:rsidRPr="00B26C95">
          <w:rPr>
            <w:rFonts w:ascii="Arial" w:hAnsi="Arial" w:cs="Arial"/>
            <w:sz w:val="20"/>
            <w:szCs w:val="20"/>
          </w:rPr>
          <w:t>Earth's Systems</w:t>
        </w:r>
      </w:hyperlink>
    </w:p>
    <w:p w:rsidR="00E05A28" w:rsidRPr="00B26C95" w:rsidRDefault="00E05A28" w:rsidP="00E05A28">
      <w:pPr>
        <w:pStyle w:val="ListParagraph"/>
        <w:numPr>
          <w:ilvl w:val="1"/>
          <w:numId w:val="13"/>
        </w:numPr>
        <w:suppressAutoHyphens/>
        <w:contextualSpacing/>
        <w:rPr>
          <w:sz w:val="20"/>
          <w:szCs w:val="20"/>
        </w:rPr>
      </w:pPr>
      <w:r w:rsidRPr="00B26C95">
        <w:rPr>
          <w:rFonts w:ascii="Arial" w:hAnsi="Arial" w:cs="Arial"/>
          <w:sz w:val="20"/>
          <w:szCs w:val="20"/>
        </w:rPr>
        <w:t>. </w:t>
      </w:r>
      <w:hyperlink r:id="rId35" w:history="1">
        <w:r w:rsidRPr="00B26C95">
          <w:rPr>
            <w:rFonts w:ascii="Arial" w:hAnsi="Arial" w:cs="Arial"/>
            <w:sz w:val="20"/>
            <w:szCs w:val="20"/>
          </w:rPr>
          <w:t>Space Systems: Stars and the Solar System</w:t>
        </w:r>
      </w:hyperlink>
    </w:p>
    <w:p w:rsidR="00E05A28" w:rsidRPr="00B26C95" w:rsidRDefault="00B77750" w:rsidP="00E05A28">
      <w:pPr>
        <w:pStyle w:val="ListParagraph"/>
        <w:numPr>
          <w:ilvl w:val="2"/>
          <w:numId w:val="13"/>
        </w:numPr>
        <w:suppressAutoHyphens/>
        <w:contextualSpacing/>
        <w:rPr>
          <w:sz w:val="20"/>
          <w:szCs w:val="20"/>
        </w:rPr>
      </w:pPr>
      <w:hyperlink r:id="rId36" w:history="1">
        <w:r w:rsidR="00E05A28" w:rsidRPr="00B26C95">
          <w:rPr>
            <w:rFonts w:ascii="Arial" w:hAnsi="Arial" w:cs="Arial"/>
            <w:sz w:val="20"/>
            <w:szCs w:val="20"/>
            <w:u w:val="single"/>
          </w:rPr>
          <w:t>Grades 3-5 Engineering Design Introduction</w:t>
        </w:r>
      </w:hyperlink>
    </w:p>
    <w:p w:rsidR="00E05A28" w:rsidRPr="00B26C95" w:rsidRDefault="00E05A28" w:rsidP="00E05A28">
      <w:pPr>
        <w:rPr>
          <w:sz w:val="20"/>
          <w:szCs w:val="20"/>
        </w:rPr>
      </w:pPr>
    </w:p>
    <w:p w:rsidR="00E05A28" w:rsidRPr="00B26C95" w:rsidRDefault="00E05A28" w:rsidP="00E05A28">
      <w:pPr>
        <w:pStyle w:val="ListParagraph"/>
        <w:numPr>
          <w:ilvl w:val="3"/>
          <w:numId w:val="6"/>
        </w:numPr>
        <w:rPr>
          <w:rFonts w:ascii="Arial" w:hAnsi="Arial" w:cs="Arial"/>
          <w:b/>
          <w:bCs/>
          <w:sz w:val="20"/>
          <w:szCs w:val="20"/>
        </w:rPr>
      </w:pPr>
      <w:r w:rsidRPr="00B26C95">
        <w:rPr>
          <w:rFonts w:ascii="Arial" w:hAnsi="Arial" w:cs="Arial"/>
          <w:b/>
          <w:bCs/>
          <w:sz w:val="20"/>
          <w:szCs w:val="20"/>
        </w:rPr>
        <w:t>Physical Science</w:t>
      </w:r>
    </w:p>
    <w:p w:rsidR="00E05A28" w:rsidRPr="00B26C95" w:rsidRDefault="00E05A28" w:rsidP="00E05A28">
      <w:pPr>
        <w:pStyle w:val="ListParagraph"/>
        <w:numPr>
          <w:ilvl w:val="0"/>
          <w:numId w:val="14"/>
        </w:numPr>
        <w:suppressAutoHyphens/>
        <w:contextualSpacing/>
        <w:rPr>
          <w:sz w:val="20"/>
          <w:szCs w:val="20"/>
        </w:rPr>
      </w:pPr>
      <w:r w:rsidRPr="00B26C95">
        <w:rPr>
          <w:rFonts w:ascii="Arial" w:hAnsi="Arial" w:cs="Arial"/>
          <w:sz w:val="20"/>
          <w:szCs w:val="20"/>
        </w:rPr>
        <w:t>K. </w:t>
      </w:r>
      <w:hyperlink r:id="rId37" w:history="1">
        <w:r w:rsidRPr="00B26C95">
          <w:rPr>
            <w:rFonts w:ascii="Arial" w:hAnsi="Arial" w:cs="Arial"/>
            <w:sz w:val="20"/>
            <w:szCs w:val="20"/>
          </w:rPr>
          <w:t>Forces and Interactions: Pushes and Pulls</w:t>
        </w:r>
      </w:hyperlink>
    </w:p>
    <w:p w:rsidR="00E05A28" w:rsidRPr="00B26C95" w:rsidRDefault="00E05A28" w:rsidP="00E05A28">
      <w:pPr>
        <w:pStyle w:val="ListParagraph"/>
        <w:numPr>
          <w:ilvl w:val="0"/>
          <w:numId w:val="14"/>
        </w:numPr>
        <w:suppressAutoHyphens/>
        <w:contextualSpacing/>
        <w:rPr>
          <w:sz w:val="20"/>
          <w:szCs w:val="20"/>
        </w:rPr>
      </w:pPr>
      <w:r w:rsidRPr="00B26C95">
        <w:rPr>
          <w:rFonts w:ascii="Arial" w:hAnsi="Arial" w:cs="Arial"/>
          <w:sz w:val="20"/>
          <w:szCs w:val="20"/>
        </w:rPr>
        <w:t>1. </w:t>
      </w:r>
      <w:hyperlink r:id="rId38" w:history="1">
        <w:r w:rsidRPr="00B26C95">
          <w:rPr>
            <w:rFonts w:ascii="Arial" w:hAnsi="Arial" w:cs="Arial"/>
            <w:sz w:val="20"/>
            <w:szCs w:val="20"/>
          </w:rPr>
          <w:t>Waves: Light and Sound</w:t>
        </w:r>
      </w:hyperlink>
    </w:p>
    <w:p w:rsidR="00E05A28" w:rsidRPr="00B26C95" w:rsidRDefault="00E05A28" w:rsidP="00E05A28">
      <w:pPr>
        <w:pStyle w:val="ListParagraph"/>
        <w:numPr>
          <w:ilvl w:val="0"/>
          <w:numId w:val="14"/>
        </w:numPr>
        <w:suppressAutoHyphens/>
        <w:contextualSpacing/>
        <w:rPr>
          <w:sz w:val="20"/>
          <w:szCs w:val="20"/>
        </w:rPr>
      </w:pPr>
      <w:r w:rsidRPr="00B26C95">
        <w:rPr>
          <w:rFonts w:ascii="Arial" w:hAnsi="Arial" w:cs="Arial"/>
          <w:sz w:val="20"/>
          <w:szCs w:val="20"/>
        </w:rPr>
        <w:t>2. </w:t>
      </w:r>
      <w:hyperlink r:id="rId39" w:history="1">
        <w:r w:rsidRPr="00B26C95">
          <w:rPr>
            <w:rFonts w:ascii="Arial" w:hAnsi="Arial" w:cs="Arial"/>
            <w:sz w:val="20"/>
            <w:szCs w:val="20"/>
          </w:rPr>
          <w:t>Structure and Properties of Matter</w:t>
        </w:r>
      </w:hyperlink>
    </w:p>
    <w:p w:rsidR="00E05A28" w:rsidRPr="00B26C95" w:rsidRDefault="00B77750" w:rsidP="00E05A28">
      <w:pPr>
        <w:pStyle w:val="ListParagraph"/>
        <w:numPr>
          <w:ilvl w:val="1"/>
          <w:numId w:val="14"/>
        </w:numPr>
        <w:suppressAutoHyphens/>
        <w:contextualSpacing/>
        <w:rPr>
          <w:sz w:val="20"/>
          <w:szCs w:val="20"/>
        </w:rPr>
      </w:pPr>
      <w:hyperlink r:id="rId40" w:history="1">
        <w:r w:rsidR="00E05A28" w:rsidRPr="00B26C95">
          <w:rPr>
            <w:rFonts w:ascii="Arial" w:hAnsi="Arial" w:cs="Arial"/>
            <w:sz w:val="20"/>
            <w:szCs w:val="20"/>
          </w:rPr>
          <w:t>Grades K-2 Engineering Design Introduction</w:t>
        </w:r>
      </w:hyperlink>
    </w:p>
    <w:p w:rsidR="00E05A28" w:rsidRPr="00B26C95" w:rsidRDefault="00E05A28" w:rsidP="00E05A28">
      <w:pPr>
        <w:pStyle w:val="ListParagraph"/>
        <w:numPr>
          <w:ilvl w:val="0"/>
          <w:numId w:val="15"/>
        </w:numPr>
        <w:suppressAutoHyphens/>
        <w:contextualSpacing/>
        <w:rPr>
          <w:sz w:val="20"/>
          <w:szCs w:val="20"/>
        </w:rPr>
      </w:pPr>
      <w:r w:rsidRPr="00B26C95">
        <w:rPr>
          <w:rFonts w:ascii="Arial" w:hAnsi="Arial" w:cs="Arial"/>
          <w:sz w:val="20"/>
          <w:szCs w:val="20"/>
        </w:rPr>
        <w:t>3. </w:t>
      </w:r>
      <w:hyperlink r:id="rId41" w:history="1">
        <w:r w:rsidRPr="00B26C95">
          <w:rPr>
            <w:rFonts w:ascii="Arial" w:hAnsi="Arial" w:cs="Arial"/>
            <w:sz w:val="20"/>
            <w:szCs w:val="20"/>
          </w:rPr>
          <w:t>Forces and Interactions</w:t>
        </w:r>
      </w:hyperlink>
    </w:p>
    <w:p w:rsidR="00E05A28" w:rsidRPr="00B26C95" w:rsidRDefault="00E05A28" w:rsidP="00E05A28">
      <w:pPr>
        <w:pStyle w:val="ListParagraph"/>
        <w:numPr>
          <w:ilvl w:val="0"/>
          <w:numId w:val="15"/>
        </w:numPr>
        <w:suppressAutoHyphens/>
        <w:contextualSpacing/>
        <w:rPr>
          <w:sz w:val="20"/>
          <w:szCs w:val="20"/>
        </w:rPr>
      </w:pPr>
      <w:r w:rsidRPr="00B26C95">
        <w:rPr>
          <w:rFonts w:ascii="Arial" w:hAnsi="Arial" w:cs="Arial"/>
          <w:sz w:val="20"/>
          <w:szCs w:val="20"/>
        </w:rPr>
        <w:t>4. </w:t>
      </w:r>
      <w:hyperlink r:id="rId42" w:history="1">
        <w:r w:rsidRPr="00B26C95">
          <w:rPr>
            <w:rFonts w:ascii="Arial" w:hAnsi="Arial" w:cs="Arial"/>
            <w:sz w:val="20"/>
            <w:szCs w:val="20"/>
          </w:rPr>
          <w:t>Energy</w:t>
        </w:r>
      </w:hyperlink>
    </w:p>
    <w:p w:rsidR="00E05A28" w:rsidRPr="00B26C95" w:rsidRDefault="00E05A28" w:rsidP="00E05A28">
      <w:pPr>
        <w:pStyle w:val="ListParagraph"/>
        <w:numPr>
          <w:ilvl w:val="1"/>
          <w:numId w:val="15"/>
        </w:numPr>
        <w:suppressAutoHyphens/>
        <w:contextualSpacing/>
        <w:rPr>
          <w:sz w:val="20"/>
          <w:szCs w:val="20"/>
        </w:rPr>
      </w:pPr>
      <w:r w:rsidRPr="00B26C95">
        <w:rPr>
          <w:rFonts w:ascii="Arial" w:hAnsi="Arial" w:cs="Arial"/>
          <w:sz w:val="20"/>
          <w:szCs w:val="20"/>
        </w:rPr>
        <w:t>4. </w:t>
      </w:r>
      <w:hyperlink r:id="rId43" w:history="1">
        <w:r w:rsidRPr="00B26C95">
          <w:rPr>
            <w:rFonts w:ascii="Arial" w:hAnsi="Arial" w:cs="Arial"/>
            <w:sz w:val="20"/>
            <w:szCs w:val="20"/>
          </w:rPr>
          <w:t>Waves: Waves and Information</w:t>
        </w:r>
      </w:hyperlink>
    </w:p>
    <w:p w:rsidR="00E05A28" w:rsidRPr="00B26C95" w:rsidRDefault="00E05A28" w:rsidP="00E05A28">
      <w:pPr>
        <w:pStyle w:val="ListParagraph"/>
        <w:numPr>
          <w:ilvl w:val="0"/>
          <w:numId w:val="16"/>
        </w:numPr>
        <w:suppressAutoHyphens/>
        <w:contextualSpacing/>
        <w:rPr>
          <w:sz w:val="20"/>
          <w:szCs w:val="20"/>
        </w:rPr>
      </w:pPr>
      <w:r w:rsidRPr="00B26C95">
        <w:rPr>
          <w:rFonts w:ascii="Arial" w:hAnsi="Arial" w:cs="Arial"/>
          <w:sz w:val="20"/>
          <w:szCs w:val="20"/>
        </w:rPr>
        <w:t>5. </w:t>
      </w:r>
      <w:hyperlink r:id="rId44" w:history="1">
        <w:r w:rsidRPr="00B26C95">
          <w:rPr>
            <w:rFonts w:ascii="Arial" w:hAnsi="Arial" w:cs="Arial"/>
            <w:sz w:val="20"/>
            <w:szCs w:val="20"/>
          </w:rPr>
          <w:t>Structure and Properties of Matter</w:t>
        </w:r>
      </w:hyperlink>
    </w:p>
    <w:p w:rsidR="00E05A28" w:rsidRPr="00B26C95" w:rsidRDefault="00B77750" w:rsidP="00E05A28">
      <w:pPr>
        <w:pStyle w:val="ListParagraph"/>
        <w:numPr>
          <w:ilvl w:val="1"/>
          <w:numId w:val="16"/>
        </w:numPr>
        <w:suppressAutoHyphens/>
        <w:contextualSpacing/>
        <w:rPr>
          <w:sz w:val="20"/>
          <w:szCs w:val="20"/>
        </w:rPr>
      </w:pPr>
      <w:hyperlink r:id="rId45" w:history="1">
        <w:r w:rsidR="00E05A28" w:rsidRPr="00B26C95">
          <w:rPr>
            <w:rFonts w:ascii="Arial" w:hAnsi="Arial" w:cs="Arial"/>
            <w:sz w:val="20"/>
            <w:szCs w:val="20"/>
            <w:u w:val="single"/>
          </w:rPr>
          <w:t>Grades 3-5 Engineering Design Introduction</w:t>
        </w:r>
      </w:hyperlink>
    </w:p>
    <w:p w:rsidR="00E05A28" w:rsidRPr="00B26C95" w:rsidRDefault="00E05A28" w:rsidP="00E05A28">
      <w:pPr>
        <w:shd w:val="clear" w:color="auto" w:fill="FFFFFF"/>
        <w:spacing w:after="288" w:line="349" w:lineRule="atLeast"/>
        <w:textAlignment w:val="baseline"/>
        <w:rPr>
          <w:rFonts w:ascii="Arial" w:hAnsi="Arial" w:cs="Arial"/>
          <w:sz w:val="20"/>
          <w:szCs w:val="20"/>
        </w:rPr>
      </w:pPr>
    </w:p>
    <w:p w:rsidR="00E05A28" w:rsidRPr="00B26C95" w:rsidRDefault="00E05A28" w:rsidP="00E05A28">
      <w:pPr>
        <w:shd w:val="clear" w:color="auto" w:fill="FFFFFF"/>
        <w:spacing w:after="288" w:line="349" w:lineRule="atLeast"/>
        <w:textAlignment w:val="baseline"/>
        <w:rPr>
          <w:rFonts w:ascii="Arial" w:hAnsi="Arial" w:cs="Arial"/>
          <w:sz w:val="20"/>
          <w:szCs w:val="20"/>
        </w:rPr>
      </w:pPr>
      <w:r w:rsidRPr="00B26C95">
        <w:rPr>
          <w:rFonts w:ascii="Arial" w:hAnsi="Arial" w:cs="Arial"/>
          <w:sz w:val="20"/>
          <w:szCs w:val="20"/>
        </w:rPr>
        <w:t>PE and Health Standards</w:t>
      </w:r>
    </w:p>
    <w:p w:rsidR="00E05A28" w:rsidRPr="00B26C95" w:rsidRDefault="00E05A28" w:rsidP="00E05A28">
      <w:pPr>
        <w:shd w:val="clear" w:color="auto" w:fill="FFFFFF"/>
        <w:spacing w:after="288" w:line="349" w:lineRule="atLeast"/>
        <w:textAlignment w:val="baseline"/>
        <w:rPr>
          <w:rFonts w:ascii="Arial" w:hAnsi="Arial" w:cs="Arial"/>
          <w:sz w:val="20"/>
          <w:szCs w:val="20"/>
        </w:rPr>
      </w:pPr>
      <w:r w:rsidRPr="00B26C95">
        <w:rPr>
          <w:rFonts w:ascii="Arial" w:hAnsi="Arial" w:cs="Arial"/>
          <w:sz w:val="20"/>
          <w:szCs w:val="20"/>
        </w:rPr>
        <w:t>Grade-Level Outcomes for K-12 Physical Education define what a student should know and be able to do as result of a highly effective physical education program. States and local school districts across the country use the National Standards to develop or revise existing standards, frameworks and curricula. </w:t>
      </w:r>
    </w:p>
    <w:p w:rsidR="00E05A28" w:rsidRPr="00B26C95" w:rsidRDefault="00E05A28" w:rsidP="00E05A28">
      <w:pPr>
        <w:shd w:val="clear" w:color="auto" w:fill="FFFFFF"/>
        <w:spacing w:line="349" w:lineRule="atLeast"/>
        <w:textAlignment w:val="baseline"/>
        <w:rPr>
          <w:rFonts w:ascii="Arial" w:hAnsi="Arial" w:cs="Arial"/>
          <w:sz w:val="20"/>
          <w:szCs w:val="20"/>
        </w:rPr>
      </w:pPr>
      <w:r w:rsidRPr="00B26C95">
        <w:rPr>
          <w:rFonts w:ascii="inherit" w:hAnsi="inherit" w:cs="Arial"/>
          <w:b/>
          <w:bCs/>
          <w:sz w:val="20"/>
          <w:szCs w:val="20"/>
          <w:bdr w:val="none" w:sz="0" w:space="0" w:color="auto" w:frame="1"/>
        </w:rPr>
        <w:t>Standard 1</w:t>
      </w:r>
      <w:r w:rsidRPr="00B26C95">
        <w:rPr>
          <w:rFonts w:ascii="Arial" w:hAnsi="Arial" w:cs="Arial"/>
          <w:sz w:val="20"/>
          <w:szCs w:val="20"/>
        </w:rPr>
        <w:t> - The physically literate individual demonstrates competency in a variety of motor skills and movement patterns.</w:t>
      </w:r>
    </w:p>
    <w:p w:rsidR="00E05A28" w:rsidRPr="00B26C95" w:rsidRDefault="00E05A28" w:rsidP="00E05A28">
      <w:pPr>
        <w:shd w:val="clear" w:color="auto" w:fill="FFFFFF"/>
        <w:spacing w:line="349" w:lineRule="atLeast"/>
        <w:textAlignment w:val="baseline"/>
        <w:rPr>
          <w:rFonts w:ascii="Arial" w:hAnsi="Arial" w:cs="Arial"/>
          <w:sz w:val="20"/>
          <w:szCs w:val="20"/>
        </w:rPr>
      </w:pPr>
      <w:r w:rsidRPr="00B26C95">
        <w:rPr>
          <w:rFonts w:ascii="inherit" w:hAnsi="inherit" w:cs="Arial"/>
          <w:b/>
          <w:bCs/>
          <w:sz w:val="20"/>
          <w:szCs w:val="20"/>
          <w:bdr w:val="none" w:sz="0" w:space="0" w:color="auto" w:frame="1"/>
        </w:rPr>
        <w:t>Standard 2</w:t>
      </w:r>
      <w:r w:rsidRPr="00B26C95">
        <w:rPr>
          <w:rFonts w:ascii="Arial" w:hAnsi="Arial" w:cs="Arial"/>
          <w:sz w:val="20"/>
          <w:szCs w:val="20"/>
        </w:rPr>
        <w:t> - The physically literate individual applies knowledge of concepts, principles, strategies and tactics related to movement and performance.</w:t>
      </w:r>
    </w:p>
    <w:p w:rsidR="00E05A28" w:rsidRPr="00B26C95" w:rsidRDefault="00E05A28" w:rsidP="00E05A28">
      <w:pPr>
        <w:shd w:val="clear" w:color="auto" w:fill="FFFFFF"/>
        <w:spacing w:line="349" w:lineRule="atLeast"/>
        <w:textAlignment w:val="baseline"/>
        <w:rPr>
          <w:rFonts w:ascii="Arial" w:hAnsi="Arial" w:cs="Arial"/>
          <w:sz w:val="20"/>
          <w:szCs w:val="20"/>
        </w:rPr>
      </w:pPr>
      <w:r w:rsidRPr="00B26C95">
        <w:rPr>
          <w:rFonts w:ascii="inherit" w:hAnsi="inherit" w:cs="Arial"/>
          <w:b/>
          <w:bCs/>
          <w:sz w:val="20"/>
          <w:szCs w:val="20"/>
          <w:bdr w:val="none" w:sz="0" w:space="0" w:color="auto" w:frame="1"/>
        </w:rPr>
        <w:t>Standard 3</w:t>
      </w:r>
      <w:r w:rsidRPr="00B26C95">
        <w:rPr>
          <w:rFonts w:ascii="Arial" w:hAnsi="Arial" w:cs="Arial"/>
          <w:sz w:val="20"/>
          <w:szCs w:val="20"/>
        </w:rPr>
        <w:t> - The physically literate individual demonstrates the knowledge and skills to achieve and maintain a health-enhancing level of physical activity and fitness.</w:t>
      </w:r>
    </w:p>
    <w:p w:rsidR="00E05A28" w:rsidRPr="00B26C95" w:rsidRDefault="00E05A28" w:rsidP="00E05A28">
      <w:pPr>
        <w:shd w:val="clear" w:color="auto" w:fill="FFFFFF"/>
        <w:spacing w:line="349" w:lineRule="atLeast"/>
        <w:textAlignment w:val="baseline"/>
        <w:rPr>
          <w:rFonts w:ascii="Arial" w:hAnsi="Arial" w:cs="Arial"/>
          <w:sz w:val="20"/>
          <w:szCs w:val="20"/>
        </w:rPr>
      </w:pPr>
      <w:r w:rsidRPr="00B26C95">
        <w:rPr>
          <w:rFonts w:ascii="inherit" w:hAnsi="inherit" w:cs="Arial"/>
          <w:b/>
          <w:bCs/>
          <w:sz w:val="20"/>
          <w:szCs w:val="20"/>
          <w:bdr w:val="none" w:sz="0" w:space="0" w:color="auto" w:frame="1"/>
        </w:rPr>
        <w:t>Standard 4</w:t>
      </w:r>
      <w:r w:rsidRPr="00B26C95">
        <w:rPr>
          <w:rFonts w:ascii="Arial" w:hAnsi="Arial" w:cs="Arial"/>
          <w:sz w:val="20"/>
          <w:szCs w:val="20"/>
        </w:rPr>
        <w:t> - The physically literate individual exhibits responsible personal and social behavior that respects self and others.</w:t>
      </w:r>
    </w:p>
    <w:p w:rsidR="00E05A28" w:rsidRPr="00B26C95" w:rsidRDefault="00E05A28" w:rsidP="00E05A28">
      <w:pPr>
        <w:shd w:val="clear" w:color="auto" w:fill="FFFFFF"/>
        <w:spacing w:line="349" w:lineRule="atLeast"/>
        <w:textAlignment w:val="baseline"/>
        <w:rPr>
          <w:rFonts w:ascii="Arial" w:hAnsi="Arial" w:cs="Arial"/>
          <w:sz w:val="20"/>
          <w:szCs w:val="20"/>
        </w:rPr>
      </w:pPr>
      <w:r w:rsidRPr="00B26C95">
        <w:rPr>
          <w:rFonts w:ascii="inherit" w:hAnsi="inherit" w:cs="Arial"/>
          <w:b/>
          <w:bCs/>
          <w:sz w:val="20"/>
          <w:szCs w:val="20"/>
          <w:bdr w:val="none" w:sz="0" w:space="0" w:color="auto" w:frame="1"/>
        </w:rPr>
        <w:t>Standard 5</w:t>
      </w:r>
      <w:r w:rsidRPr="00B26C95">
        <w:rPr>
          <w:rFonts w:ascii="Arial" w:hAnsi="Arial" w:cs="Arial"/>
          <w:sz w:val="20"/>
          <w:szCs w:val="20"/>
        </w:rPr>
        <w:t> - The physically literate individual recognizes the value of physical activity for health, enjoyment, challenge, self-expression and/or social interaction.</w:t>
      </w:r>
    </w:p>
    <w:p w:rsidR="00E05A28" w:rsidRPr="00B26C95" w:rsidRDefault="00E05A28" w:rsidP="00E05A28">
      <w:pPr>
        <w:spacing w:after="200" w:line="276" w:lineRule="auto"/>
        <w:rPr>
          <w:rFonts w:asciiTheme="minorHAnsi" w:eastAsiaTheme="minorHAnsi" w:hAnsiTheme="minorHAnsi" w:cstheme="minorBidi"/>
          <w:sz w:val="20"/>
          <w:szCs w:val="20"/>
        </w:rPr>
      </w:pPr>
    </w:p>
    <w:p w:rsidR="00E05A28" w:rsidRPr="00B26C95" w:rsidRDefault="00E05A28" w:rsidP="00E05A28">
      <w:pPr>
        <w:shd w:val="clear" w:color="auto" w:fill="FFFFFF"/>
        <w:textAlignment w:val="baseline"/>
        <w:rPr>
          <w:rFonts w:ascii="inherit" w:hAnsi="inherit"/>
          <w:sz w:val="20"/>
          <w:szCs w:val="20"/>
        </w:rPr>
      </w:pPr>
      <w:r w:rsidRPr="00B26C95">
        <w:rPr>
          <w:rFonts w:ascii="inherit" w:hAnsi="inherit"/>
          <w:b/>
          <w:bCs/>
          <w:sz w:val="20"/>
          <w:szCs w:val="20"/>
          <w:bdr w:val="none" w:sz="0" w:space="0" w:color="auto" w:frame="1"/>
        </w:rPr>
        <w:t>The National Health Education Standards</w:t>
      </w:r>
      <w:r w:rsidRPr="00B26C95">
        <w:rPr>
          <w:rFonts w:ascii="inherit" w:hAnsi="inherit"/>
          <w:sz w:val="20"/>
          <w:szCs w:val="20"/>
        </w:rPr>
        <w:t> </w:t>
      </w:r>
      <w:r w:rsidRPr="00B26C95">
        <w:rPr>
          <w:rFonts w:ascii="inherit" w:hAnsi="inherit"/>
          <w:sz w:val="20"/>
          <w:szCs w:val="20"/>
        </w:rPr>
        <w:br/>
        <w:t>PreK-12 were released in Spring 2007 and provide a revision of the 1995 standards. Revisions in the new standards include:</w:t>
      </w:r>
    </w:p>
    <w:p w:rsidR="00E05A28" w:rsidRPr="00B26C95" w:rsidRDefault="00E05A28" w:rsidP="00E05A28">
      <w:pPr>
        <w:shd w:val="clear" w:color="auto" w:fill="FFFFFF"/>
        <w:textAlignment w:val="baseline"/>
        <w:rPr>
          <w:rFonts w:ascii="inherit" w:hAnsi="inherit"/>
          <w:sz w:val="20"/>
          <w:szCs w:val="20"/>
        </w:rPr>
      </w:pPr>
      <w:r w:rsidRPr="00B26C95">
        <w:rPr>
          <w:rFonts w:ascii="inherit" w:hAnsi="inherit"/>
          <w:b/>
          <w:bCs/>
          <w:sz w:val="20"/>
          <w:szCs w:val="20"/>
          <w:bdr w:val="none" w:sz="0" w:space="0" w:color="auto" w:frame="1"/>
        </w:rPr>
        <w:t>Standard 1:</w:t>
      </w:r>
      <w:r w:rsidRPr="00B26C95">
        <w:rPr>
          <w:rFonts w:ascii="inherit" w:hAnsi="inherit"/>
          <w:sz w:val="20"/>
          <w:szCs w:val="20"/>
        </w:rPr>
        <w:t> Students will comprehend concepts related to health promotion and disease prevention to enhance health.</w:t>
      </w:r>
    </w:p>
    <w:p w:rsidR="00E05A28" w:rsidRPr="00B26C95" w:rsidRDefault="00E05A28" w:rsidP="00E05A28">
      <w:pPr>
        <w:shd w:val="clear" w:color="auto" w:fill="FFFFFF"/>
        <w:textAlignment w:val="baseline"/>
        <w:rPr>
          <w:rFonts w:ascii="inherit" w:hAnsi="inherit"/>
          <w:sz w:val="20"/>
          <w:szCs w:val="20"/>
        </w:rPr>
      </w:pPr>
      <w:r w:rsidRPr="00B26C95">
        <w:rPr>
          <w:rFonts w:ascii="inherit" w:hAnsi="inherit"/>
          <w:b/>
          <w:bCs/>
          <w:sz w:val="20"/>
          <w:szCs w:val="20"/>
          <w:bdr w:val="none" w:sz="0" w:space="0" w:color="auto" w:frame="1"/>
        </w:rPr>
        <w:t>Standard 2:</w:t>
      </w:r>
      <w:r w:rsidRPr="00B26C95">
        <w:rPr>
          <w:rFonts w:ascii="inherit" w:hAnsi="inherit"/>
          <w:sz w:val="20"/>
          <w:szCs w:val="20"/>
        </w:rPr>
        <w:t> Students will analyze the influence of family, peers, culture, media, technology, and other factors on health behaviors.</w:t>
      </w:r>
    </w:p>
    <w:p w:rsidR="00E05A28" w:rsidRPr="00B26C95" w:rsidRDefault="00E05A28" w:rsidP="00E05A28">
      <w:pPr>
        <w:shd w:val="clear" w:color="auto" w:fill="FFFFFF"/>
        <w:textAlignment w:val="baseline"/>
        <w:rPr>
          <w:rFonts w:ascii="inherit" w:hAnsi="inherit"/>
          <w:sz w:val="20"/>
          <w:szCs w:val="20"/>
        </w:rPr>
      </w:pPr>
      <w:r w:rsidRPr="00B26C95">
        <w:rPr>
          <w:rFonts w:ascii="inherit" w:hAnsi="inherit"/>
          <w:b/>
          <w:bCs/>
          <w:sz w:val="20"/>
          <w:szCs w:val="20"/>
          <w:bdr w:val="none" w:sz="0" w:space="0" w:color="auto" w:frame="1"/>
        </w:rPr>
        <w:t>Standard 3:</w:t>
      </w:r>
      <w:r w:rsidRPr="00B26C95">
        <w:rPr>
          <w:rFonts w:ascii="inherit" w:hAnsi="inherit"/>
          <w:sz w:val="20"/>
          <w:szCs w:val="20"/>
        </w:rPr>
        <w:t> Students will demonstrate the ability to access valid information and products and services to enhance health.</w:t>
      </w:r>
    </w:p>
    <w:p w:rsidR="00E05A28" w:rsidRPr="00B26C95" w:rsidRDefault="00E05A28" w:rsidP="00E05A28">
      <w:pPr>
        <w:shd w:val="clear" w:color="auto" w:fill="FFFFFF"/>
        <w:textAlignment w:val="baseline"/>
        <w:rPr>
          <w:rFonts w:ascii="inherit" w:hAnsi="inherit"/>
          <w:sz w:val="20"/>
          <w:szCs w:val="20"/>
        </w:rPr>
      </w:pPr>
      <w:r w:rsidRPr="00B26C95">
        <w:rPr>
          <w:rFonts w:ascii="inherit" w:hAnsi="inherit"/>
          <w:b/>
          <w:bCs/>
          <w:sz w:val="20"/>
          <w:szCs w:val="20"/>
          <w:bdr w:val="none" w:sz="0" w:space="0" w:color="auto" w:frame="1"/>
        </w:rPr>
        <w:t>Standard 4:</w:t>
      </w:r>
      <w:r w:rsidRPr="00B26C95">
        <w:rPr>
          <w:rFonts w:ascii="inherit" w:hAnsi="inherit"/>
          <w:sz w:val="20"/>
          <w:szCs w:val="20"/>
        </w:rPr>
        <w:t> Students will demonstrate the ability to use interpersonal communication skills to enhance health and avoid or reduce health risks.</w:t>
      </w:r>
    </w:p>
    <w:p w:rsidR="00E05A28" w:rsidRPr="00B26C95" w:rsidRDefault="00E05A28" w:rsidP="00E05A28">
      <w:pPr>
        <w:shd w:val="clear" w:color="auto" w:fill="FFFFFF"/>
        <w:textAlignment w:val="baseline"/>
        <w:rPr>
          <w:rFonts w:ascii="inherit" w:hAnsi="inherit"/>
          <w:sz w:val="20"/>
          <w:szCs w:val="20"/>
        </w:rPr>
      </w:pPr>
      <w:r w:rsidRPr="00B26C95">
        <w:rPr>
          <w:rFonts w:ascii="inherit" w:hAnsi="inherit"/>
          <w:b/>
          <w:bCs/>
          <w:sz w:val="20"/>
          <w:szCs w:val="20"/>
          <w:bdr w:val="none" w:sz="0" w:space="0" w:color="auto" w:frame="1"/>
        </w:rPr>
        <w:t>Standard 5:</w:t>
      </w:r>
      <w:r w:rsidRPr="00B26C95">
        <w:rPr>
          <w:rFonts w:ascii="inherit" w:hAnsi="inherit"/>
          <w:sz w:val="20"/>
          <w:szCs w:val="20"/>
        </w:rPr>
        <w:t> Students will demonstrate the ability to use decision-making skills to enhance health.</w:t>
      </w:r>
    </w:p>
    <w:p w:rsidR="00E05A28" w:rsidRPr="00B26C95" w:rsidRDefault="00E05A28" w:rsidP="00E05A28">
      <w:pPr>
        <w:shd w:val="clear" w:color="auto" w:fill="FFFFFF"/>
        <w:textAlignment w:val="baseline"/>
        <w:rPr>
          <w:rFonts w:ascii="inherit" w:hAnsi="inherit"/>
          <w:sz w:val="20"/>
          <w:szCs w:val="20"/>
        </w:rPr>
      </w:pPr>
      <w:r w:rsidRPr="00B26C95">
        <w:rPr>
          <w:rFonts w:ascii="inherit" w:hAnsi="inherit"/>
          <w:b/>
          <w:bCs/>
          <w:sz w:val="20"/>
          <w:szCs w:val="20"/>
          <w:bdr w:val="none" w:sz="0" w:space="0" w:color="auto" w:frame="1"/>
        </w:rPr>
        <w:lastRenderedPageBreak/>
        <w:t>Standard 6:</w:t>
      </w:r>
      <w:r w:rsidRPr="00B26C95">
        <w:rPr>
          <w:rFonts w:ascii="inherit" w:hAnsi="inherit"/>
          <w:sz w:val="20"/>
          <w:szCs w:val="20"/>
        </w:rPr>
        <w:t> Students will demonstrate the ability to use goal-setting skills to enhance health.</w:t>
      </w:r>
    </w:p>
    <w:p w:rsidR="00E05A28" w:rsidRPr="00B26C95" w:rsidRDefault="00E05A28" w:rsidP="00E05A28">
      <w:pPr>
        <w:shd w:val="clear" w:color="auto" w:fill="FFFFFF"/>
        <w:textAlignment w:val="baseline"/>
        <w:rPr>
          <w:rFonts w:ascii="inherit" w:hAnsi="inherit"/>
          <w:sz w:val="20"/>
          <w:szCs w:val="20"/>
        </w:rPr>
      </w:pPr>
      <w:r w:rsidRPr="00B26C95">
        <w:rPr>
          <w:rFonts w:ascii="inherit" w:hAnsi="inherit"/>
          <w:b/>
          <w:bCs/>
          <w:sz w:val="20"/>
          <w:szCs w:val="20"/>
          <w:bdr w:val="none" w:sz="0" w:space="0" w:color="auto" w:frame="1"/>
        </w:rPr>
        <w:t>Standard 7:</w:t>
      </w:r>
      <w:r w:rsidRPr="00B26C95">
        <w:rPr>
          <w:rFonts w:ascii="inherit" w:hAnsi="inherit"/>
          <w:sz w:val="20"/>
          <w:szCs w:val="20"/>
        </w:rPr>
        <w:t> Students will demonstrate the ability to practice health-enhancing behaviors and avoid or reduce health risks.</w:t>
      </w:r>
    </w:p>
    <w:p w:rsidR="00E05A28" w:rsidRPr="00B26C95" w:rsidRDefault="00E05A28" w:rsidP="00E05A28">
      <w:pPr>
        <w:shd w:val="clear" w:color="auto" w:fill="FFFFFF"/>
        <w:textAlignment w:val="baseline"/>
        <w:rPr>
          <w:rFonts w:ascii="inherit" w:hAnsi="inherit"/>
          <w:sz w:val="20"/>
          <w:szCs w:val="20"/>
        </w:rPr>
      </w:pPr>
      <w:r w:rsidRPr="00B26C95">
        <w:rPr>
          <w:rFonts w:ascii="inherit" w:hAnsi="inherit"/>
          <w:b/>
          <w:bCs/>
          <w:sz w:val="20"/>
          <w:szCs w:val="20"/>
          <w:bdr w:val="none" w:sz="0" w:space="0" w:color="auto" w:frame="1"/>
        </w:rPr>
        <w:t>Standard 8:</w:t>
      </w:r>
      <w:r w:rsidRPr="00B26C95">
        <w:rPr>
          <w:rFonts w:ascii="inherit" w:hAnsi="inherit"/>
          <w:sz w:val="20"/>
          <w:szCs w:val="20"/>
        </w:rPr>
        <w:t> Students will demonstrate the ability to advocate for personal, family, and community health.</w:t>
      </w:r>
    </w:p>
    <w:p w:rsidR="00E05A28" w:rsidRDefault="00E05A28" w:rsidP="00E05A28">
      <w:pPr>
        <w:shd w:val="clear" w:color="auto" w:fill="FFFFFF"/>
        <w:textAlignment w:val="baseline"/>
        <w:rPr>
          <w:rFonts w:ascii="inherit" w:hAnsi="inherit"/>
          <w:color w:val="555555"/>
          <w:sz w:val="20"/>
          <w:szCs w:val="20"/>
        </w:rPr>
      </w:pPr>
    </w:p>
    <w:p w:rsidR="00E05A28" w:rsidRPr="0052657B" w:rsidRDefault="00E05A28" w:rsidP="00E05A28">
      <w:pPr>
        <w:spacing w:after="200" w:line="276" w:lineRule="auto"/>
        <w:rPr>
          <w:rFonts w:asciiTheme="minorHAnsi" w:eastAsiaTheme="minorHAnsi" w:hAnsiTheme="minorHAnsi" w:cstheme="minorBidi"/>
          <w:b/>
        </w:rPr>
      </w:pPr>
      <w:r w:rsidRPr="00A72F27">
        <w:rPr>
          <w:rFonts w:asciiTheme="minorHAnsi" w:eastAsiaTheme="minorHAnsi" w:hAnsiTheme="minorHAnsi" w:cstheme="minorBidi"/>
          <w:b/>
        </w:rPr>
        <w:t xml:space="preserve">                                </w:t>
      </w:r>
      <w:r w:rsidRPr="0052657B">
        <w:rPr>
          <w:rFonts w:asciiTheme="minorHAnsi" w:eastAsiaTheme="minorHAnsi" w:hAnsiTheme="minorHAnsi" w:cstheme="minorBidi"/>
          <w:b/>
        </w:rPr>
        <w:t>National Standards for Music Education</w:t>
      </w:r>
    </w:p>
    <w:p w:rsidR="00E05A28" w:rsidRPr="0052657B" w:rsidRDefault="00E05A28" w:rsidP="00E05A28">
      <w:pPr>
        <w:spacing w:after="200" w:line="276" w:lineRule="auto"/>
        <w:rPr>
          <w:rFonts w:asciiTheme="minorHAnsi" w:eastAsiaTheme="minorHAnsi" w:hAnsiTheme="minorHAnsi" w:cstheme="minorBidi"/>
          <w:b/>
        </w:rPr>
      </w:pPr>
      <w:r w:rsidRPr="0052657B">
        <w:rPr>
          <w:rFonts w:asciiTheme="minorHAnsi" w:eastAsiaTheme="minorHAnsi" w:hAnsiTheme="minorHAnsi" w:cstheme="minorBidi"/>
          <w:b/>
        </w:rPr>
        <w:t>1. Singing, alone and with others, a varied repertoire of music.</w:t>
      </w:r>
    </w:p>
    <w:p w:rsidR="00E05A28" w:rsidRPr="0052657B" w:rsidRDefault="00E05A28" w:rsidP="00E05A28">
      <w:pPr>
        <w:spacing w:after="200" w:line="276" w:lineRule="auto"/>
        <w:rPr>
          <w:rFonts w:asciiTheme="minorHAnsi" w:eastAsiaTheme="minorHAnsi" w:hAnsiTheme="minorHAnsi" w:cstheme="minorBidi"/>
          <w:b/>
        </w:rPr>
      </w:pPr>
      <w:r w:rsidRPr="0052657B">
        <w:rPr>
          <w:rFonts w:asciiTheme="minorHAnsi" w:eastAsiaTheme="minorHAnsi" w:hAnsiTheme="minorHAnsi" w:cstheme="minorBidi"/>
          <w:b/>
        </w:rPr>
        <w:t>2. Performing on instruments, alone and with others, a varied repertoire of music.</w:t>
      </w:r>
    </w:p>
    <w:p w:rsidR="00E05A28" w:rsidRPr="0052657B" w:rsidRDefault="00E05A28" w:rsidP="00E05A28">
      <w:pPr>
        <w:spacing w:after="200" w:line="276" w:lineRule="auto"/>
        <w:rPr>
          <w:rFonts w:asciiTheme="minorHAnsi" w:eastAsiaTheme="minorHAnsi" w:hAnsiTheme="minorHAnsi" w:cstheme="minorBidi"/>
          <w:b/>
        </w:rPr>
      </w:pPr>
      <w:r w:rsidRPr="0052657B">
        <w:rPr>
          <w:rFonts w:asciiTheme="minorHAnsi" w:eastAsiaTheme="minorHAnsi" w:hAnsiTheme="minorHAnsi" w:cstheme="minorBidi"/>
          <w:b/>
        </w:rPr>
        <w:t>3. Improvising melodies, variations, and accompaniments.</w:t>
      </w:r>
    </w:p>
    <w:p w:rsidR="00E05A28" w:rsidRPr="0052657B" w:rsidRDefault="00E05A28" w:rsidP="00E05A28">
      <w:pPr>
        <w:spacing w:after="200" w:line="276" w:lineRule="auto"/>
        <w:rPr>
          <w:rFonts w:asciiTheme="minorHAnsi" w:eastAsiaTheme="minorHAnsi" w:hAnsiTheme="minorHAnsi" w:cstheme="minorBidi"/>
          <w:b/>
        </w:rPr>
      </w:pPr>
      <w:r w:rsidRPr="0052657B">
        <w:rPr>
          <w:rFonts w:asciiTheme="minorHAnsi" w:eastAsiaTheme="minorHAnsi" w:hAnsiTheme="minorHAnsi" w:cstheme="minorBidi"/>
          <w:b/>
        </w:rPr>
        <w:t>4. Composing and arranging music within specified guidelines.</w:t>
      </w:r>
    </w:p>
    <w:p w:rsidR="00E05A28" w:rsidRPr="0052657B" w:rsidRDefault="00E05A28" w:rsidP="00E05A28">
      <w:pPr>
        <w:spacing w:after="200" w:line="276" w:lineRule="auto"/>
        <w:rPr>
          <w:rFonts w:asciiTheme="minorHAnsi" w:eastAsiaTheme="minorHAnsi" w:hAnsiTheme="minorHAnsi" w:cstheme="minorBidi"/>
          <w:b/>
        </w:rPr>
      </w:pPr>
      <w:r w:rsidRPr="0052657B">
        <w:rPr>
          <w:rFonts w:asciiTheme="minorHAnsi" w:eastAsiaTheme="minorHAnsi" w:hAnsiTheme="minorHAnsi" w:cstheme="minorBidi"/>
          <w:b/>
        </w:rPr>
        <w:t>5. Reading and notating music.</w:t>
      </w:r>
    </w:p>
    <w:p w:rsidR="00E05A28" w:rsidRPr="0052657B" w:rsidRDefault="00E05A28" w:rsidP="00E05A28">
      <w:pPr>
        <w:spacing w:after="200" w:line="276" w:lineRule="auto"/>
        <w:rPr>
          <w:rFonts w:asciiTheme="minorHAnsi" w:eastAsiaTheme="minorHAnsi" w:hAnsiTheme="minorHAnsi" w:cstheme="minorBidi"/>
          <w:b/>
        </w:rPr>
      </w:pPr>
      <w:r w:rsidRPr="0052657B">
        <w:rPr>
          <w:rFonts w:asciiTheme="minorHAnsi" w:eastAsiaTheme="minorHAnsi" w:hAnsiTheme="minorHAnsi" w:cstheme="minorBidi"/>
          <w:b/>
        </w:rPr>
        <w:t>6. Listening to, analyzing, and describing music.</w:t>
      </w:r>
    </w:p>
    <w:p w:rsidR="00E05A28" w:rsidRPr="0052657B" w:rsidRDefault="00E05A28" w:rsidP="00E05A28">
      <w:pPr>
        <w:spacing w:after="200" w:line="276" w:lineRule="auto"/>
        <w:rPr>
          <w:rFonts w:asciiTheme="minorHAnsi" w:eastAsiaTheme="minorHAnsi" w:hAnsiTheme="minorHAnsi" w:cstheme="minorBidi"/>
          <w:b/>
        </w:rPr>
      </w:pPr>
      <w:r w:rsidRPr="0052657B">
        <w:rPr>
          <w:rFonts w:asciiTheme="minorHAnsi" w:eastAsiaTheme="minorHAnsi" w:hAnsiTheme="minorHAnsi" w:cstheme="minorBidi"/>
          <w:b/>
        </w:rPr>
        <w:t>7. Evaluating music and music performances.</w:t>
      </w:r>
    </w:p>
    <w:p w:rsidR="00E05A28" w:rsidRPr="0052657B" w:rsidRDefault="00E05A28" w:rsidP="00E05A28">
      <w:pPr>
        <w:spacing w:after="200" w:line="276" w:lineRule="auto"/>
        <w:rPr>
          <w:rFonts w:asciiTheme="minorHAnsi" w:eastAsiaTheme="minorHAnsi" w:hAnsiTheme="minorHAnsi" w:cstheme="minorBidi"/>
          <w:b/>
        </w:rPr>
      </w:pPr>
      <w:r w:rsidRPr="0052657B">
        <w:rPr>
          <w:rFonts w:asciiTheme="minorHAnsi" w:eastAsiaTheme="minorHAnsi" w:hAnsiTheme="minorHAnsi" w:cstheme="minorBidi"/>
          <w:b/>
        </w:rPr>
        <w:t>8. Understanding relationships between music, the other arts, and disciplines outside the arts.</w:t>
      </w:r>
    </w:p>
    <w:p w:rsidR="00E05A28" w:rsidRPr="0052657B" w:rsidRDefault="00E05A28" w:rsidP="00E05A28">
      <w:pPr>
        <w:spacing w:after="200" w:line="276" w:lineRule="auto"/>
        <w:rPr>
          <w:rFonts w:asciiTheme="minorHAnsi" w:eastAsiaTheme="minorHAnsi" w:hAnsiTheme="minorHAnsi" w:cstheme="minorBidi"/>
          <w:b/>
        </w:rPr>
      </w:pPr>
      <w:r w:rsidRPr="0052657B">
        <w:rPr>
          <w:rFonts w:asciiTheme="minorHAnsi" w:eastAsiaTheme="minorHAnsi" w:hAnsiTheme="minorHAnsi" w:cstheme="minorBidi"/>
          <w:b/>
        </w:rPr>
        <w:t>9. Understanding music in relation to history and culture.</w:t>
      </w:r>
    </w:p>
    <w:p w:rsidR="00E05A28" w:rsidRDefault="00E05A28" w:rsidP="00E05A28">
      <w:pPr>
        <w:spacing w:after="200" w:line="276" w:lineRule="auto"/>
        <w:rPr>
          <w:rStyle w:val="Hyperlink"/>
          <w:rFonts w:asciiTheme="minorHAnsi" w:eastAsiaTheme="minorHAnsi" w:hAnsiTheme="minorHAnsi" w:cstheme="minorBidi"/>
        </w:rPr>
      </w:pPr>
      <w:r>
        <w:rPr>
          <w:rFonts w:asciiTheme="minorHAnsi" w:eastAsiaTheme="minorHAnsi" w:hAnsiTheme="minorHAnsi" w:cstheme="minorBidi"/>
          <w:b/>
        </w:rPr>
        <w:t xml:space="preserve">Music Standards: </w:t>
      </w:r>
      <w:hyperlink r:id="rId46" w:history="1">
        <w:r w:rsidRPr="008F2BA5">
          <w:rPr>
            <w:rStyle w:val="Hyperlink"/>
            <w:rFonts w:asciiTheme="minorHAnsi" w:eastAsiaTheme="minorHAnsi" w:hAnsiTheme="minorHAnsi" w:cstheme="minorBidi"/>
          </w:rPr>
          <w:t>http://www.nafme.org/</w:t>
        </w:r>
      </w:hyperlink>
    </w:p>
    <w:p w:rsidR="00E05A28" w:rsidRDefault="00E05A28" w:rsidP="00E05A28">
      <w:pPr>
        <w:spacing w:after="200" w:line="276" w:lineRule="auto"/>
        <w:rPr>
          <w:rStyle w:val="Hyperlink"/>
          <w:rFonts w:asciiTheme="minorHAnsi" w:eastAsiaTheme="minorHAnsi" w:hAnsiTheme="minorHAnsi" w:cstheme="minorBidi"/>
        </w:rPr>
      </w:pPr>
      <w:r>
        <w:rPr>
          <w:rStyle w:val="Hyperlink"/>
          <w:rFonts w:asciiTheme="minorHAnsi" w:eastAsiaTheme="minorHAnsi" w:hAnsiTheme="minorHAnsi" w:cstheme="minorBidi"/>
        </w:rPr>
        <w:t xml:space="preserve">Art Standard: </w:t>
      </w:r>
    </w:p>
    <w:p w:rsidR="00E05A28" w:rsidRDefault="00E05A28" w:rsidP="00E05A28">
      <w:pPr>
        <w:spacing w:after="200" w:line="276" w:lineRule="auto"/>
        <w:rPr>
          <w:rStyle w:val="Hyperlink"/>
          <w:rFonts w:asciiTheme="minorHAnsi" w:eastAsiaTheme="minorHAnsi" w:hAnsiTheme="minorHAnsi" w:cstheme="minorBidi"/>
        </w:rPr>
      </w:pPr>
      <w:r w:rsidRPr="007653D2">
        <w:rPr>
          <w:rStyle w:val="Hyperlink"/>
          <w:rFonts w:asciiTheme="minorHAnsi" w:eastAsiaTheme="minorHAnsi" w:hAnsiTheme="minorHAnsi" w:cstheme="minorBidi"/>
        </w:rPr>
        <w:t>http://nationalartsstandards.org/</w:t>
      </w:r>
    </w:p>
    <w:p w:rsidR="00E05A28" w:rsidRPr="00A72F27" w:rsidRDefault="00E05A28" w:rsidP="00E05A28">
      <w:pPr>
        <w:spacing w:after="200" w:line="276" w:lineRule="auto"/>
        <w:rPr>
          <w:rFonts w:asciiTheme="minorHAnsi" w:eastAsiaTheme="minorHAnsi" w:hAnsiTheme="minorHAnsi" w:cstheme="minorBidi"/>
          <w:b/>
          <w:sz w:val="20"/>
          <w:szCs w:val="20"/>
        </w:rPr>
      </w:pPr>
      <w:r w:rsidRPr="00A72F27">
        <w:rPr>
          <w:rFonts w:asciiTheme="minorHAnsi" w:eastAsiaTheme="minorHAnsi" w:hAnsiTheme="minorHAnsi" w:cstheme="minorBidi"/>
          <w:b/>
          <w:sz w:val="20"/>
          <w:szCs w:val="20"/>
        </w:rPr>
        <w:t>Link for Ky. Academic Standards for all subject areas:</w:t>
      </w:r>
    </w:p>
    <w:p w:rsidR="00E05A28" w:rsidRDefault="00B77750" w:rsidP="00E05A28">
      <w:pPr>
        <w:spacing w:after="200" w:line="276" w:lineRule="auto"/>
        <w:rPr>
          <w:rFonts w:asciiTheme="minorHAnsi" w:eastAsiaTheme="minorHAnsi" w:hAnsiTheme="minorHAnsi" w:cstheme="minorBidi"/>
          <w:sz w:val="20"/>
          <w:szCs w:val="20"/>
        </w:rPr>
      </w:pPr>
      <w:hyperlink r:id="rId47" w:history="1">
        <w:r w:rsidR="00E05A28" w:rsidRPr="004A428F">
          <w:rPr>
            <w:rStyle w:val="Hyperlink"/>
            <w:rFonts w:asciiTheme="minorHAnsi" w:eastAsiaTheme="minorHAnsi" w:hAnsiTheme="minorHAnsi" w:cstheme="minorBidi"/>
            <w:sz w:val="20"/>
            <w:szCs w:val="20"/>
          </w:rPr>
          <w:t>http://education.ky.gov/curriculum/standards/kyacadstand/Pages/contentareasstandards.aspx</w:t>
        </w:r>
      </w:hyperlink>
    </w:p>
    <w:p w:rsidR="00E05A28" w:rsidRDefault="00E05A28" w:rsidP="00E05A28">
      <w:pPr>
        <w:tabs>
          <w:tab w:val="left" w:pos="1860"/>
        </w:tabs>
        <w:rPr>
          <w:b/>
          <w:sz w:val="20"/>
          <w:szCs w:val="20"/>
          <w:u w:val="single"/>
        </w:rPr>
      </w:pPr>
    </w:p>
    <w:p w:rsidR="00442248" w:rsidRDefault="00442248">
      <w:pPr>
        <w:pStyle w:val="Heading2"/>
        <w:pBdr>
          <w:bottom w:val="single" w:sz="4" w:space="1" w:color="000000"/>
        </w:pBdr>
        <w:tabs>
          <w:tab w:val="left" w:pos="0"/>
        </w:tabs>
        <w:rPr>
          <w:color w:val="000000"/>
          <w:sz w:val="20"/>
          <w:szCs w:val="20"/>
        </w:rPr>
      </w:pPr>
    </w:p>
    <w:p w:rsidR="008D3FAA" w:rsidRPr="00121BED" w:rsidRDefault="008D3FAA" w:rsidP="008D3FAA">
      <w:pPr>
        <w:pStyle w:val="Heading3"/>
        <w:spacing w:before="0"/>
        <w:rPr>
          <w:color w:val="auto"/>
          <w:sz w:val="24"/>
          <w:szCs w:val="24"/>
        </w:rPr>
      </w:pPr>
      <w:r w:rsidRPr="00121BED">
        <w:rPr>
          <w:color w:val="auto"/>
          <w:sz w:val="24"/>
          <w:szCs w:val="24"/>
        </w:rPr>
        <w:t>LINDSEY WILSON COLLEGE</w:t>
      </w:r>
    </w:p>
    <w:p w:rsidR="008D3FAA" w:rsidRPr="00121BED" w:rsidRDefault="008D3FAA" w:rsidP="008D3FAA">
      <w:pPr>
        <w:pStyle w:val="Heading3"/>
        <w:spacing w:before="0"/>
        <w:rPr>
          <w:color w:val="auto"/>
          <w:sz w:val="24"/>
          <w:szCs w:val="24"/>
        </w:rPr>
      </w:pPr>
      <w:r w:rsidRPr="00121BED">
        <w:rPr>
          <w:color w:val="auto"/>
          <w:sz w:val="24"/>
          <w:szCs w:val="24"/>
        </w:rPr>
        <w:t>STATEMENTS FOR INCLUSION IN THE SYLLABUS</w:t>
      </w:r>
    </w:p>
    <w:p w:rsidR="008D3FAA" w:rsidRPr="009C16B8" w:rsidRDefault="008D3FAA" w:rsidP="008D3FAA">
      <w:pPr>
        <w:pStyle w:val="Heading3"/>
        <w:spacing w:before="0"/>
        <w:rPr>
          <w:color w:val="auto"/>
          <w:sz w:val="24"/>
          <w:szCs w:val="24"/>
        </w:rPr>
      </w:pPr>
      <w:r>
        <w:rPr>
          <w:color w:val="auto"/>
          <w:sz w:val="24"/>
          <w:szCs w:val="24"/>
        </w:rPr>
        <w:t xml:space="preserve"> 2018-2019</w:t>
      </w:r>
    </w:p>
    <w:p w:rsidR="008D3FAA" w:rsidRPr="00121BED" w:rsidRDefault="008D3FAA" w:rsidP="008D3FAA">
      <w:pPr>
        <w:pStyle w:val="Title"/>
        <w:jc w:val="left"/>
        <w:rPr>
          <w:rFonts w:ascii="Times New Roman" w:hAnsi="Times New Roman"/>
          <w:sz w:val="22"/>
          <w:szCs w:val="22"/>
        </w:rPr>
      </w:pPr>
    </w:p>
    <w:p w:rsidR="008D3FAA" w:rsidRPr="00121BED" w:rsidRDefault="008D3FAA" w:rsidP="008D3FAA">
      <w:pPr>
        <w:pStyle w:val="BodyText3"/>
        <w:tabs>
          <w:tab w:val="left" w:pos="-936"/>
          <w:tab w:val="left" w:pos="630"/>
          <w:tab w:val="left" w:pos="1944"/>
          <w:tab w:val="left" w:pos="3564"/>
          <w:tab w:val="left" w:pos="4644"/>
          <w:tab w:val="left" w:pos="5364"/>
          <w:tab w:val="left" w:pos="7164"/>
          <w:tab w:val="left" w:pos="11520"/>
        </w:tabs>
        <w:spacing w:after="0"/>
        <w:outlineLvl w:val="0"/>
        <w:rPr>
          <w:b/>
          <w:sz w:val="22"/>
          <w:szCs w:val="22"/>
        </w:rPr>
      </w:pPr>
      <w:r w:rsidRPr="00121BED">
        <w:rPr>
          <w:b/>
          <w:sz w:val="22"/>
          <w:szCs w:val="22"/>
        </w:rPr>
        <w:t>Academic Integrity</w:t>
      </w:r>
    </w:p>
    <w:p w:rsidR="008D3FAA" w:rsidRPr="00121BED" w:rsidRDefault="008D3FAA" w:rsidP="008D3FAA">
      <w:r w:rsidRPr="00121BED">
        <w:t>Academic integrity is essential to the existence of an academic community. Every student is responsible for fostering a culture of academic honesty, and for maintaining the integrity and academic reputat</w:t>
      </w:r>
      <w:r>
        <w:t xml:space="preserve">ion of Lindsey Wilson College. </w:t>
      </w:r>
      <w:r w:rsidRPr="00121BED">
        <w:t xml:space="preserve">Maintaining a culture that supports learning and growth requires that each student make a commitment to the fundamental academic values: honesty, integrity, responsibility, trust, respect for self and others, fairness and justice. </w:t>
      </w:r>
    </w:p>
    <w:p w:rsidR="008D3FAA" w:rsidRPr="00121BED" w:rsidRDefault="008D3FAA" w:rsidP="008D3FAA"/>
    <w:p w:rsidR="008D3FAA" w:rsidRPr="00121BED" w:rsidRDefault="008D3FAA" w:rsidP="008D3FAA">
      <w:pPr>
        <w:rPr>
          <w:b/>
          <w:iCs/>
        </w:rPr>
      </w:pPr>
      <w:r w:rsidRPr="00121BED">
        <w:t>To foster commitment to academic integrity, faculty are asked to require each student t</w:t>
      </w:r>
      <w:r>
        <w:t>o place and sign the following honor c</w:t>
      </w:r>
      <w:r w:rsidRPr="00121BED">
        <w:t>ode on tests, exams and ot</w:t>
      </w:r>
      <w:r>
        <w:t>her assignments as appropriate:</w:t>
      </w:r>
      <w:r w:rsidRPr="00121BED">
        <w:t xml:space="preserve"> </w:t>
      </w:r>
      <w:r w:rsidRPr="00121BED">
        <w:rPr>
          <w:b/>
          <w:iCs/>
        </w:rPr>
        <w:t>On my honor as a student, I have neither given nor received any unauthorized aid on this assignment/exam.</w:t>
      </w:r>
    </w:p>
    <w:p w:rsidR="008D3FAA" w:rsidRPr="00121BED" w:rsidRDefault="008D3FAA" w:rsidP="008D3FAA"/>
    <w:p w:rsidR="008D3FAA" w:rsidRPr="00121BED" w:rsidRDefault="008D3FAA" w:rsidP="008D3FAA">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21BED">
        <w:t>Violations of the academic integrity policy include cheating, plagiarism</w:t>
      </w:r>
      <w:r>
        <w:t>,</w:t>
      </w:r>
      <w:r w:rsidRPr="00121BED">
        <w:t xml:space="preserve"> or lying about academic matters</w:t>
      </w:r>
      <w:r>
        <w:t xml:space="preserve">. </w:t>
      </w:r>
      <w:r w:rsidRPr="00121BED">
        <w:t xml:space="preserve"> Plagiarism is defined as any use of another writer’s words, concepts, or sequence of ideas without acknowledging that writer by the use of proper documentation. Not only the direct quotation of another writer’s words, but also any paraphrase or </w:t>
      </w:r>
      <w:r w:rsidRPr="00121BED">
        <w:lastRenderedPageBreak/>
        <w:t>summary of another writer’s concepts or ideas without documentation is plagiarizing that writer’s materials</w:t>
      </w:r>
      <w:r>
        <w:t xml:space="preserve">. </w:t>
      </w:r>
      <w:r w:rsidRPr="00121BED">
        <w:t>Academic dishonesty is a profoundly ser</w:t>
      </w:r>
      <w:r>
        <w:t>ious offense because it involves</w:t>
      </w:r>
      <w:r w:rsidRPr="00121BED">
        <w:t xml:space="preserve"> an act of fraud that jeopardizes genuine efforts by faculty and students to teach and learn together. It is not tolerated at Lindsey Wilson College</w:t>
      </w:r>
      <w:r>
        <w:t xml:space="preserve">. </w:t>
      </w:r>
    </w:p>
    <w:p w:rsidR="008D3FAA" w:rsidRPr="00121BED" w:rsidRDefault="008D3FAA" w:rsidP="008D3FAA">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p>
    <w:p w:rsidR="008D3FAA" w:rsidRPr="00121BED" w:rsidRDefault="008D3FAA" w:rsidP="008D3FAA">
      <w:pPr>
        <w:tabs>
          <w:tab w:val="left" w:pos="-720"/>
          <w:tab w:val="left" w:pos="0"/>
          <w:tab w:val="left" w:pos="360"/>
          <w:tab w:val="left" w:pos="90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121BED">
        <w:t>Students who are determined to have plagiarized an assignment or otherwise cheated in their academic work or examinations may expect an “F” for the activity in question or an “F” for the course, at the discretion of the instructor</w:t>
      </w:r>
      <w:r>
        <w:t xml:space="preserve">. </w:t>
      </w:r>
      <w:r w:rsidRPr="00121BED">
        <w:t>All incidents of cheating or plagiarism are reported by the instructor to the Academic Affairs Office along with copies of all relevant materials</w:t>
      </w:r>
      <w:r>
        <w:t xml:space="preserve">. </w:t>
      </w:r>
      <w:r w:rsidRPr="00121BED">
        <w:t>Each instance of cheating or plagiarism is counted separately</w:t>
      </w:r>
      <w:r>
        <w:t xml:space="preserve">. </w:t>
      </w:r>
      <w:r w:rsidRPr="00121BED">
        <w:t>A student who cheats or plagiarizes in two assignments or tests during the same semester will be deemed guilty of two offenses</w:t>
      </w:r>
      <w:r>
        <w:t xml:space="preserve">. </w:t>
      </w:r>
      <w:r w:rsidRPr="00121BED">
        <w:t>If the evidence is unclear, or if a second offense occurs</w:t>
      </w:r>
      <w:r>
        <w:t xml:space="preserve"> at any time in the student’s academic career</w:t>
      </w:r>
      <w:r w:rsidRPr="00121BED">
        <w:t xml:space="preserve">, the Academic Affairs </w:t>
      </w:r>
      <w:r>
        <w:t>Office may,</w:t>
      </w:r>
      <w:r w:rsidRPr="00121BED">
        <w:t xml:space="preserve"> </w:t>
      </w:r>
      <w:r>
        <w:t>in consultation with the dean of s</w:t>
      </w:r>
      <w:r w:rsidRPr="00121BED">
        <w:t>tudents</w:t>
      </w:r>
      <w:r>
        <w:t>,</w:t>
      </w:r>
      <w:r w:rsidRPr="00121BED">
        <w:t xml:space="preserve"> </w:t>
      </w:r>
      <w:r>
        <w:t>refer the case to the</w:t>
      </w:r>
      <w:r w:rsidRPr="00121BED">
        <w:t xml:space="preserve"> Judicial Board for review. Violations will ordinarily result in disciplinary su</w:t>
      </w:r>
      <w:r>
        <w:t>spension or expulsion from the c</w:t>
      </w:r>
      <w:r w:rsidRPr="00121BED">
        <w:t>ollege, depending on the sever</w:t>
      </w:r>
      <w:r>
        <w:t xml:space="preserve">ity of the violation involved. </w:t>
      </w:r>
      <w:r w:rsidRPr="00121BED">
        <w:rPr>
          <w:b/>
        </w:rPr>
        <w:t xml:space="preserve">Note: </w:t>
      </w:r>
      <w:r>
        <w:t>The c</w:t>
      </w:r>
      <w:r w:rsidRPr="00121BED">
        <w:t xml:space="preserve">ollege </w:t>
      </w:r>
      <w:r>
        <w:t xml:space="preserve">has access to a web product to detect plagiarized documents. Faculty members are encouraged to use this tool. </w:t>
      </w:r>
    </w:p>
    <w:p w:rsidR="008D3FAA" w:rsidRPr="00121BED" w:rsidRDefault="008D3FAA" w:rsidP="008D3FAA">
      <w:pPr>
        <w:pStyle w:val="Default"/>
        <w:rPr>
          <w:color w:val="auto"/>
        </w:rPr>
      </w:pPr>
    </w:p>
    <w:p w:rsidR="008D3FAA" w:rsidRPr="00121BED" w:rsidRDefault="008D3FAA" w:rsidP="008D3FAA">
      <w:pPr>
        <w:pStyle w:val="Default"/>
        <w:rPr>
          <w:color w:val="auto"/>
          <w:sz w:val="22"/>
          <w:szCs w:val="22"/>
        </w:rPr>
      </w:pPr>
      <w:r w:rsidRPr="00121BED">
        <w:rPr>
          <w:b/>
          <w:bCs/>
          <w:color w:val="auto"/>
          <w:sz w:val="22"/>
          <w:szCs w:val="22"/>
        </w:rPr>
        <w:t xml:space="preserve">Questioning a Grade -- The Student Academic Complaint Policy </w:t>
      </w:r>
    </w:p>
    <w:p w:rsidR="008D3FAA" w:rsidRPr="00121BED" w:rsidRDefault="008D3FAA" w:rsidP="008D3FAA">
      <w:pPr>
        <w:pStyle w:val="Default"/>
        <w:rPr>
          <w:color w:val="auto"/>
          <w:sz w:val="22"/>
          <w:szCs w:val="22"/>
        </w:rPr>
      </w:pPr>
      <w:r w:rsidRPr="00121BED">
        <w:rPr>
          <w:color w:val="auto"/>
          <w:sz w:val="22"/>
          <w:szCs w:val="22"/>
        </w:rPr>
        <w:t xml:space="preserve">A student, who wishes to question </w:t>
      </w:r>
      <w:r w:rsidRPr="00121BED">
        <w:rPr>
          <w:b/>
          <w:bCs/>
          <w:color w:val="auto"/>
          <w:sz w:val="22"/>
          <w:szCs w:val="22"/>
        </w:rPr>
        <w:t>an assignment grade, or other academic issue</w:t>
      </w:r>
      <w:r w:rsidRPr="00121BED">
        <w:rPr>
          <w:color w:val="auto"/>
          <w:sz w:val="22"/>
          <w:szCs w:val="22"/>
        </w:rPr>
        <w:t xml:space="preserve">, should follow the procedure below: </w:t>
      </w:r>
    </w:p>
    <w:p w:rsidR="008D3FAA" w:rsidRPr="00F356B3" w:rsidRDefault="008D3FAA" w:rsidP="008D3FAA">
      <w:pPr>
        <w:pStyle w:val="Default"/>
        <w:rPr>
          <w:color w:val="auto"/>
          <w:sz w:val="22"/>
          <w:szCs w:val="22"/>
        </w:rPr>
      </w:pPr>
    </w:p>
    <w:p w:rsidR="008D3FAA" w:rsidRPr="00F356B3" w:rsidRDefault="008D3FAA" w:rsidP="008D3FAA">
      <w:pPr>
        <w:pStyle w:val="ListParagraph"/>
        <w:numPr>
          <w:ilvl w:val="0"/>
          <w:numId w:val="20"/>
        </w:numPr>
        <w:ind w:left="720"/>
        <w:contextualSpacing/>
      </w:pPr>
      <w:r w:rsidRPr="00F356B3">
        <w:t>Whenever possible, the student will first go to the faculty member who has assigned the disputed grade</w:t>
      </w:r>
      <w:r>
        <w:t xml:space="preserve">. </w:t>
      </w:r>
      <w:r w:rsidRPr="00F356B3">
        <w:t>Complaints regarding grades should be made within seven (7) days of receipt of the disputed grade and, if possible, will be decided by the faculty member within seven (7) days of receipt</w:t>
      </w:r>
      <w:r>
        <w:t xml:space="preserve">. </w:t>
      </w:r>
      <w:r w:rsidRPr="00F356B3">
        <w:t>If the disputed grade is the final grade for the course, “receipt” is defined by when the final grade is posted online by the Registrar’s Office</w:t>
      </w:r>
      <w:r>
        <w:t xml:space="preserve">. </w:t>
      </w:r>
      <w:r w:rsidRPr="00F356B3">
        <w:t>(Please refer to the next section for appealing a final grade.)</w:t>
      </w:r>
    </w:p>
    <w:p w:rsidR="008D3FAA" w:rsidRPr="00F356B3" w:rsidRDefault="008D3FAA" w:rsidP="008D3FAA">
      <w:pPr>
        <w:pStyle w:val="ListParagraph"/>
        <w:numPr>
          <w:ilvl w:val="0"/>
          <w:numId w:val="20"/>
        </w:numPr>
        <w:ind w:left="720"/>
        <w:contextualSpacing/>
      </w:pPr>
      <w:r w:rsidRPr="00F356B3">
        <w:t>Unless there are extenuating circumstances, the student may, within seven (7) days, request in writing a review of such decision by the academic unit/division chair/director in which the grade was assigned</w:t>
      </w:r>
      <w:r>
        <w:t xml:space="preserve">. </w:t>
      </w:r>
      <w:r w:rsidRPr="00F356B3">
        <w:t>Upon receipt of such request, that chair/director will direct the faculty member and the student to each submit, within seven (7) days, if possible, a written account of the incident, providing specific information as to the nature of the dispute.</w:t>
      </w:r>
    </w:p>
    <w:p w:rsidR="008D3FAA" w:rsidRPr="00F356B3" w:rsidRDefault="008D3FAA" w:rsidP="008D3FAA">
      <w:pPr>
        <w:pStyle w:val="ListParagraph"/>
        <w:numPr>
          <w:ilvl w:val="0"/>
          <w:numId w:val="20"/>
        </w:numPr>
        <w:ind w:left="720"/>
        <w:contextualSpacing/>
      </w:pPr>
      <w:r w:rsidRPr="00F356B3">
        <w:t xml:space="preserve">Upon receipt of these written accounts, the chair/director will meet, if possible, within seven (7) days with the faculty member and the student in an effort to resolve the dispute and will render his or her decision in writing. </w:t>
      </w:r>
    </w:p>
    <w:p w:rsidR="008D3FAA" w:rsidRPr="00F356B3" w:rsidRDefault="008D3FAA" w:rsidP="008D3FAA">
      <w:pPr>
        <w:pStyle w:val="ListParagraph"/>
        <w:numPr>
          <w:ilvl w:val="0"/>
          <w:numId w:val="20"/>
        </w:numPr>
        <w:ind w:left="720"/>
        <w:contextualSpacing/>
      </w:pPr>
      <w:r w:rsidRPr="00F356B3">
        <w:t>If either the student or the faculty member desires to appeal the d</w:t>
      </w:r>
      <w:r>
        <w:t xml:space="preserve">ecision of the chair/director, </w:t>
      </w:r>
      <w:r w:rsidRPr="00F356B3">
        <w:t xml:space="preserve"> the student or faculty member may, within seven (7) days by written r</w:t>
      </w:r>
      <w:r>
        <w:t xml:space="preserve">equest to the chair/director, </w:t>
      </w:r>
      <w:r w:rsidRPr="00F356B3">
        <w:t xml:space="preserve">ask that the matter be reviewed by a Grade Appeals Panel* convened by the Academic Affairs Office. </w:t>
      </w:r>
    </w:p>
    <w:p w:rsidR="008D3FAA" w:rsidRPr="00F356B3" w:rsidRDefault="008D3FAA" w:rsidP="008D3FAA">
      <w:pPr>
        <w:pStyle w:val="ListParagraph"/>
        <w:numPr>
          <w:ilvl w:val="0"/>
          <w:numId w:val="20"/>
        </w:numPr>
        <w:ind w:left="720"/>
        <w:contextualSpacing/>
      </w:pPr>
      <w:r w:rsidRPr="00F356B3">
        <w:t>If the disputed grade is assigned at the end of a fall or spring semester and the student and faculty member cannot meet to resolve the issue, the student should contact the faculty member by email within seven (7) days of receipt of the disputed grade</w:t>
      </w:r>
      <w:r>
        <w:t xml:space="preserve">. </w:t>
      </w:r>
      <w:r w:rsidRPr="00F356B3">
        <w:t>If the issue cannot be resolved by email within the time limit, steps 2, 3, and 4 of the appeal may extend into the beginning of the semester immediately following receipt of the disputed grade by following the timeline above.</w:t>
      </w:r>
    </w:p>
    <w:p w:rsidR="008D3FAA" w:rsidRPr="00F356B3" w:rsidRDefault="008D3FAA" w:rsidP="008D3FAA">
      <w:pPr>
        <w:pStyle w:val="Default"/>
        <w:rPr>
          <w:color w:val="auto"/>
          <w:sz w:val="22"/>
          <w:szCs w:val="22"/>
        </w:rPr>
      </w:pPr>
    </w:p>
    <w:p w:rsidR="008D3FAA" w:rsidRPr="00121BED" w:rsidRDefault="008D3FAA" w:rsidP="008D3FAA">
      <w:pPr>
        <w:pStyle w:val="Default"/>
        <w:rPr>
          <w:color w:val="auto"/>
          <w:sz w:val="22"/>
          <w:szCs w:val="22"/>
        </w:rPr>
      </w:pPr>
      <w:r w:rsidRPr="00121BED">
        <w:rPr>
          <w:color w:val="auto"/>
          <w:sz w:val="22"/>
          <w:szCs w:val="22"/>
        </w:rPr>
        <w:t xml:space="preserve">A student who wishes to question a </w:t>
      </w:r>
      <w:r w:rsidRPr="00121BED">
        <w:rPr>
          <w:b/>
          <w:bCs/>
          <w:color w:val="auto"/>
          <w:sz w:val="22"/>
          <w:szCs w:val="22"/>
        </w:rPr>
        <w:t xml:space="preserve">final grade </w:t>
      </w:r>
      <w:r w:rsidRPr="00121BED">
        <w:rPr>
          <w:color w:val="auto"/>
          <w:sz w:val="22"/>
          <w:szCs w:val="22"/>
        </w:rPr>
        <w:t xml:space="preserve">should follow the procedure below: </w:t>
      </w:r>
    </w:p>
    <w:p w:rsidR="008D3FAA" w:rsidRPr="00121BED" w:rsidRDefault="008D3FAA" w:rsidP="008D3FAA">
      <w:pPr>
        <w:pStyle w:val="Default"/>
        <w:spacing w:after="12"/>
        <w:rPr>
          <w:color w:val="auto"/>
          <w:sz w:val="22"/>
          <w:szCs w:val="22"/>
        </w:rPr>
      </w:pPr>
    </w:p>
    <w:p w:rsidR="008D3FAA" w:rsidRPr="00F356B3" w:rsidRDefault="008D3FAA" w:rsidP="008D3FAA">
      <w:pPr>
        <w:pStyle w:val="ListParagraph"/>
        <w:numPr>
          <w:ilvl w:val="0"/>
          <w:numId w:val="21"/>
        </w:numPr>
        <w:ind w:left="720"/>
        <w:contextualSpacing/>
      </w:pPr>
      <w:r w:rsidRPr="00F356B3">
        <w:t>Confer with the faculty member who assigned the disputed grade.</w:t>
      </w:r>
    </w:p>
    <w:p w:rsidR="008D3FAA" w:rsidRPr="00F356B3" w:rsidRDefault="008D3FAA" w:rsidP="008D3FAA">
      <w:pPr>
        <w:pStyle w:val="ListParagraph"/>
        <w:numPr>
          <w:ilvl w:val="0"/>
          <w:numId w:val="21"/>
        </w:numPr>
        <w:ind w:left="720"/>
        <w:contextualSpacing/>
      </w:pPr>
      <w:r w:rsidRPr="00F356B3">
        <w:t>If the disputed grade cannot be resolved, a written request for a grade appeal must be submitted to the Academic Affairs Office within ten calendar days of when the grade was issued or before the first day of the semester following the one in which the grade was issued, whichever comes later</w:t>
      </w:r>
      <w:r>
        <w:t xml:space="preserve">. </w:t>
      </w:r>
      <w:r w:rsidRPr="00F356B3">
        <w:t xml:space="preserve"> The written request must include the specific bases for the appeal.</w:t>
      </w:r>
    </w:p>
    <w:p w:rsidR="008D3FAA" w:rsidRPr="00F356B3" w:rsidRDefault="008D3FAA" w:rsidP="008D3FAA">
      <w:pPr>
        <w:pStyle w:val="ListParagraph"/>
        <w:numPr>
          <w:ilvl w:val="0"/>
          <w:numId w:val="21"/>
        </w:numPr>
        <w:ind w:left="720"/>
        <w:contextualSpacing/>
      </w:pPr>
      <w:r w:rsidRPr="00F356B3">
        <w:t>The Academic Affairs Office will convene a Grade Appeals Panel.*</w:t>
      </w:r>
    </w:p>
    <w:p w:rsidR="008D3FAA" w:rsidRPr="00F356B3" w:rsidRDefault="008D3FAA" w:rsidP="008D3FAA"/>
    <w:p w:rsidR="008D3FAA" w:rsidRPr="00121BED" w:rsidRDefault="008D3FAA" w:rsidP="008D3FAA">
      <w:pPr>
        <w:pStyle w:val="Default"/>
        <w:spacing w:after="12"/>
        <w:rPr>
          <w:color w:val="auto"/>
          <w:sz w:val="22"/>
          <w:szCs w:val="22"/>
        </w:rPr>
      </w:pPr>
    </w:p>
    <w:p w:rsidR="008D3FAA" w:rsidRPr="00F356B3" w:rsidRDefault="008D3FAA" w:rsidP="008D3FAA">
      <w:pPr>
        <w:rPr>
          <w:i/>
        </w:rPr>
      </w:pPr>
      <w:r>
        <w:rPr>
          <w:i/>
        </w:rPr>
        <w:t>*The g</w:t>
      </w:r>
      <w:r w:rsidRPr="00F356B3">
        <w:rPr>
          <w:i/>
        </w:rPr>
        <w:t>rade Appeals Panel is comprised of the vice president for Academic Affairs, assistant vice president for Academic Affairs or the associate dean for the School of Professional Counseling,</w:t>
      </w:r>
      <w:r w:rsidRPr="00F356B3">
        <w:t xml:space="preserve"> </w:t>
      </w:r>
      <w:r w:rsidRPr="00F356B3">
        <w:rPr>
          <w:i/>
        </w:rPr>
        <w:t>and the</w:t>
      </w:r>
      <w:r w:rsidRPr="00F356B3">
        <w:rPr>
          <w:i/>
          <w:strike/>
        </w:rPr>
        <w:t xml:space="preserve"> </w:t>
      </w:r>
      <w:r w:rsidRPr="00F356B3">
        <w:rPr>
          <w:i/>
        </w:rPr>
        <w:t>director/chair of the academic unit/division that houses the course for which the grade is appealed</w:t>
      </w:r>
      <w:r>
        <w:rPr>
          <w:i/>
        </w:rPr>
        <w:t xml:space="preserve">. </w:t>
      </w:r>
      <w:r w:rsidRPr="00F356B3">
        <w:rPr>
          <w:i/>
        </w:rPr>
        <w:t xml:space="preserve">If one of the members is the faculty </w:t>
      </w:r>
      <w:r w:rsidRPr="00F356B3">
        <w:rPr>
          <w:i/>
        </w:rPr>
        <w:lastRenderedPageBreak/>
        <w:t>member who issued the grade, an alternate will be appointed</w:t>
      </w:r>
      <w:r>
        <w:rPr>
          <w:i/>
        </w:rPr>
        <w:t xml:space="preserve">. </w:t>
      </w:r>
      <w:r w:rsidRPr="00F356B3">
        <w:rPr>
          <w:i/>
        </w:rPr>
        <w:t>The student and the faculty member may appear separately before the panel to explain their positions</w:t>
      </w:r>
      <w:r>
        <w:rPr>
          <w:i/>
        </w:rPr>
        <w:t xml:space="preserve">. </w:t>
      </w:r>
      <w:r w:rsidRPr="00F356B3">
        <w:rPr>
          <w:i/>
        </w:rPr>
        <w:t>The hearing is non-adversarial</w:t>
      </w:r>
      <w:r>
        <w:rPr>
          <w:i/>
        </w:rPr>
        <w:t xml:space="preserve">. </w:t>
      </w:r>
      <w:r w:rsidRPr="00F356B3">
        <w:rPr>
          <w:i/>
        </w:rPr>
        <w:t>Neither the faculty member nor the student may be accompanied by other individuals to the meeting of the Grade Appeals Panel</w:t>
      </w:r>
      <w:r>
        <w:rPr>
          <w:i/>
        </w:rPr>
        <w:t xml:space="preserve">. </w:t>
      </w:r>
      <w:r w:rsidRPr="00F356B3">
        <w:rPr>
          <w:i/>
        </w:rPr>
        <w:t>The Grade Appeals Panel will notify the student and the faculty member of its decision, if possible, within seven (7) days of the meeting.</w:t>
      </w:r>
    </w:p>
    <w:p w:rsidR="008D3FAA" w:rsidRDefault="008D3FAA" w:rsidP="008D3FAA">
      <w:pPr>
        <w:pStyle w:val="Default"/>
        <w:rPr>
          <w:color w:val="auto"/>
          <w:sz w:val="22"/>
          <w:szCs w:val="22"/>
        </w:rPr>
      </w:pPr>
    </w:p>
    <w:p w:rsidR="008D3FAA" w:rsidRPr="007076B2" w:rsidRDefault="008D3FAA" w:rsidP="008D3FAA">
      <w:pPr>
        <w:autoSpaceDE w:val="0"/>
        <w:autoSpaceDN w:val="0"/>
        <w:adjustRightInd w:val="0"/>
        <w:contextualSpacing/>
        <w:rPr>
          <w:b/>
          <w:color w:val="231F20"/>
          <w:szCs w:val="24"/>
        </w:rPr>
      </w:pPr>
      <w:r w:rsidRPr="007076B2">
        <w:rPr>
          <w:b/>
          <w:color w:val="231F20"/>
          <w:szCs w:val="24"/>
        </w:rPr>
        <w:t xml:space="preserve">Policy for Verification of Student Identity and Protection of Privacy </w:t>
      </w:r>
    </w:p>
    <w:p w:rsidR="008D3FAA" w:rsidRPr="007076B2" w:rsidRDefault="008D3FAA" w:rsidP="008D3FAA">
      <w:pPr>
        <w:pStyle w:val="NormalWeb"/>
        <w:spacing w:before="0" w:beforeAutospacing="0" w:after="0" w:afterAutospacing="0"/>
        <w:rPr>
          <w:sz w:val="22"/>
          <w:szCs w:val="22"/>
        </w:rPr>
      </w:pPr>
      <w:r w:rsidRPr="007076B2">
        <w:rPr>
          <w:sz w:val="22"/>
          <w:szCs w:val="22"/>
        </w:rPr>
        <w:t>In compliance with United States Federal Higher Education Opportunity Act (HEOA), Public Law 110-315, all credit-bearing courses and programs offered through distance learning methods must verify that the student who registers for a distance education course or program is the same student who participates in and completes the course or program and receives academic credit</w:t>
      </w:r>
      <w:r>
        <w:rPr>
          <w:sz w:val="22"/>
          <w:szCs w:val="22"/>
        </w:rPr>
        <w:t xml:space="preserve">. </w:t>
      </w:r>
      <w:r w:rsidRPr="007076B2">
        <w:rPr>
          <w:sz w:val="22"/>
          <w:szCs w:val="22"/>
        </w:rPr>
        <w:t>One or more of the following methods must be used:</w:t>
      </w:r>
    </w:p>
    <w:p w:rsidR="008D3FAA" w:rsidRPr="007076B2" w:rsidRDefault="008D3FAA" w:rsidP="008D3FAA">
      <w:pPr>
        <w:pStyle w:val="NormalWeb"/>
        <w:spacing w:before="0" w:beforeAutospacing="0" w:after="0" w:afterAutospacing="0"/>
        <w:rPr>
          <w:sz w:val="22"/>
          <w:szCs w:val="22"/>
        </w:rPr>
      </w:pPr>
      <w:r w:rsidRPr="007076B2">
        <w:rPr>
          <w:sz w:val="22"/>
          <w:szCs w:val="22"/>
        </w:rPr>
        <w:t>        a)  A secure login and pass code;</w:t>
      </w:r>
    </w:p>
    <w:p w:rsidR="008D3FAA" w:rsidRPr="007076B2" w:rsidRDefault="008D3FAA" w:rsidP="008D3FAA">
      <w:pPr>
        <w:pStyle w:val="NormalWeb"/>
        <w:spacing w:before="0" w:beforeAutospacing="0" w:after="0" w:afterAutospacing="0"/>
        <w:rPr>
          <w:sz w:val="22"/>
          <w:szCs w:val="22"/>
        </w:rPr>
      </w:pPr>
      <w:r w:rsidRPr="007076B2">
        <w:rPr>
          <w:sz w:val="22"/>
          <w:szCs w:val="22"/>
        </w:rPr>
        <w:t>        b)  Proctored examinations; and/or</w:t>
      </w:r>
    </w:p>
    <w:p w:rsidR="008D3FAA" w:rsidRPr="007076B2" w:rsidRDefault="008D3FAA" w:rsidP="008D3FAA">
      <w:pPr>
        <w:pStyle w:val="NormalWeb"/>
        <w:spacing w:before="0" w:beforeAutospacing="0" w:after="0" w:afterAutospacing="0"/>
        <w:rPr>
          <w:sz w:val="22"/>
          <w:szCs w:val="22"/>
        </w:rPr>
      </w:pPr>
      <w:r w:rsidRPr="007076B2">
        <w:rPr>
          <w:sz w:val="22"/>
          <w:szCs w:val="22"/>
        </w:rPr>
        <w:t xml:space="preserve">        c)  Remote proctoring of one of more examinations using Tegrity or other technologies </w:t>
      </w:r>
    </w:p>
    <w:p w:rsidR="008D3FAA" w:rsidRPr="007076B2" w:rsidRDefault="008D3FAA" w:rsidP="008D3FAA">
      <w:pPr>
        <w:pStyle w:val="NormalWeb"/>
        <w:rPr>
          <w:sz w:val="22"/>
          <w:szCs w:val="22"/>
        </w:rPr>
      </w:pPr>
      <w:r w:rsidRPr="007076B2">
        <w:rPr>
          <w:sz w:val="22"/>
          <w:szCs w:val="22"/>
        </w:rPr>
        <w:t>Verification of student identity in distance learning must protect the privacy of student information</w:t>
      </w:r>
      <w:r>
        <w:rPr>
          <w:sz w:val="22"/>
          <w:szCs w:val="22"/>
        </w:rPr>
        <w:t xml:space="preserve">. </w:t>
      </w:r>
      <w:r w:rsidRPr="007076B2">
        <w:rPr>
          <w:sz w:val="22"/>
          <w:szCs w:val="22"/>
        </w:rPr>
        <w:t xml:space="preserve"> Personally identifiable information collected by the College may be used, at the discretion of the institution, as the basis for identity verification</w:t>
      </w:r>
      <w:r>
        <w:rPr>
          <w:sz w:val="22"/>
          <w:szCs w:val="22"/>
        </w:rPr>
        <w:t xml:space="preserve">. </w:t>
      </w:r>
      <w:r w:rsidRPr="007076B2">
        <w:rPr>
          <w:sz w:val="22"/>
          <w:szCs w:val="22"/>
        </w:rPr>
        <w:t>For instance, a student requesting that their learning system password be reset may be asked to provide two or more pieces of information for comparison with data on file</w:t>
      </w:r>
      <w:r>
        <w:rPr>
          <w:sz w:val="22"/>
          <w:szCs w:val="22"/>
        </w:rPr>
        <w:t xml:space="preserve">. </w:t>
      </w:r>
      <w:r w:rsidRPr="007076B2">
        <w:rPr>
          <w:sz w:val="22"/>
          <w:szCs w:val="22"/>
        </w:rPr>
        <w:t xml:space="preserve">It is a violation of College policy for a student to give his or her password to another student. </w:t>
      </w:r>
    </w:p>
    <w:p w:rsidR="008D3FAA" w:rsidRPr="007076B2" w:rsidRDefault="008D3FAA" w:rsidP="008D3FAA">
      <w:pPr>
        <w:pStyle w:val="NormalWeb"/>
        <w:rPr>
          <w:sz w:val="22"/>
          <w:szCs w:val="22"/>
        </w:rPr>
      </w:pPr>
      <w:r w:rsidRPr="007076B2">
        <w:rPr>
          <w:sz w:val="22"/>
          <w:szCs w:val="22"/>
        </w:rPr>
        <w:t xml:space="preserve">Detailed information on privacy may be located at: </w:t>
      </w:r>
      <w:hyperlink r:id="rId48" w:history="1">
        <w:r w:rsidRPr="007076B2">
          <w:rPr>
            <w:rStyle w:val="Hyperlink"/>
            <w:sz w:val="22"/>
            <w:szCs w:val="22"/>
          </w:rPr>
          <w:t>http://www.lindsey.edu/media/319883/Online%20Services%20Privacy%20Policy%204.20.12.pdf</w:t>
        </w:r>
      </w:hyperlink>
    </w:p>
    <w:p w:rsidR="008D3FAA" w:rsidRPr="007076B2" w:rsidRDefault="008D3FAA" w:rsidP="008D3FA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7076B2">
        <w:rPr>
          <w:b/>
        </w:rPr>
        <w:t>Institutional Review Board (IRB) Policies</w:t>
      </w:r>
    </w:p>
    <w:p w:rsidR="008D3FAA" w:rsidRDefault="008D3FAA" w:rsidP="008D3FA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The Lindsey Wilson College Institutional Review Board (IRB) safeguards the rights and welfare of human participants in research and other research activities. Lindsey Wilson College faculty, staff, and students, which comprise its academic unites, and facilities, are subject to the IRB policies. This includes any research for which a research agreement (e.g., MOU) identifies Lindsey Wilson College Institutional Review Board (IRB) as the IRB of record. All student-led human subject research must have a LWC faculty sponsor. All faculty members and students conducting human subject research are required to submit documentation of training on research involving human subjects that has been completed within two years of the onset of the proposed research. Online training is available at </w:t>
      </w:r>
      <w:r w:rsidRPr="00E66FBF">
        <w:t>https://phrp.nihtraining.com/users/login.php</w:t>
      </w:r>
      <w:r>
        <w:t>.</w:t>
      </w:r>
    </w:p>
    <w:p w:rsidR="008D3FAA" w:rsidRDefault="008D3FAA" w:rsidP="008D3FA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8D3FAA" w:rsidRPr="00121BED" w:rsidRDefault="008D3FAA" w:rsidP="008D3FA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21BED">
        <w:rPr>
          <w:b/>
        </w:rPr>
        <w:t>Statement on Disabilities</w:t>
      </w:r>
    </w:p>
    <w:p w:rsidR="008D3FAA" w:rsidRPr="00D178AA" w:rsidRDefault="008D3FAA" w:rsidP="008D3FAA">
      <w:r w:rsidRPr="00D178AA">
        <w:t>Lindsey Wilson College accepts students with disabilities and provides reasonable accommodation that will facilitate success. Depending on the nature of the disability, some students may need to take a lighter course load and may need more than four years to graduate</w:t>
      </w:r>
      <w:r>
        <w:t xml:space="preserve">. </w:t>
      </w:r>
      <w:r w:rsidRPr="00D178AA">
        <w:t>New students needing accommodation should apply to the college as early as possible, usually before May 15 for the fall semester, October 1 for the spring semester, and March 1 for the summer term</w:t>
      </w:r>
      <w:r>
        <w:t xml:space="preserve">. </w:t>
      </w:r>
      <w:r w:rsidRPr="00D178AA">
        <w:t>Immediately after acceptance, students must identify and document the nature of their disabilities with Mr. Ben Martin, the learning &amp; physical disabilities coordinator</w:t>
      </w:r>
      <w:r>
        <w:t xml:space="preserve">. </w:t>
      </w:r>
      <w:r w:rsidRPr="00D178AA">
        <w:t>It is the responsibility of the student to provide the learning &amp; physical disabilities coordinator with appropriate materials documenting the disability</w:t>
      </w:r>
      <w:r>
        <w:t xml:space="preserve">. </w:t>
      </w:r>
      <w:r w:rsidRPr="00D178AA">
        <w:t>Disabilities are typically documented by a recent high school Individualized Education Program (IEP) and results from testing conducted by a psychologist, psychiatrist, or a qualified, licensed person</w:t>
      </w:r>
      <w:r>
        <w:t xml:space="preserve">. </w:t>
      </w:r>
      <w:r w:rsidRPr="00D178AA">
        <w:t xml:space="preserve">The </w:t>
      </w:r>
      <w:r>
        <w:t>co</w:t>
      </w:r>
      <w:r w:rsidRPr="00D178AA">
        <w:t>llege does not provide assessment services for students who may be disabled</w:t>
      </w:r>
      <w:r>
        <w:t xml:space="preserve">. </w:t>
      </w:r>
      <w:r w:rsidRPr="00D178AA">
        <w:t>Although Lindsey Wilson provides limited personal counseling for all students, the college does not have structured programs available for students with emotional or behavioral disabilities</w:t>
      </w:r>
      <w:r>
        <w:t xml:space="preserve">. </w:t>
      </w:r>
      <w:r w:rsidRPr="00D178AA">
        <w:t>For more information, contact Mr. Martin at (270) 384-7479.</w:t>
      </w:r>
    </w:p>
    <w:p w:rsidR="008D3FAA" w:rsidRPr="003015FA" w:rsidRDefault="008D3FAA" w:rsidP="008D3FAA">
      <w:pPr>
        <w:rPr>
          <w:sz w:val="18"/>
          <w:szCs w:val="18"/>
        </w:rPr>
      </w:pPr>
    </w:p>
    <w:p w:rsidR="008D3FAA" w:rsidRPr="00121BED" w:rsidRDefault="008D3FAA" w:rsidP="008D3FA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8D3FAA" w:rsidRPr="00121BED" w:rsidRDefault="008D3FAA" w:rsidP="008D3FA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21BED">
        <w:rPr>
          <w:b/>
        </w:rPr>
        <w:t>Academic Success Center</w:t>
      </w:r>
    </w:p>
    <w:p w:rsidR="008D3FAA" w:rsidRPr="007F4026" w:rsidRDefault="008D3FAA" w:rsidP="008D3FAA">
      <w:r w:rsidRPr="007F4026">
        <w:t>Located in the T.D. &amp; Rowena Everett Center, the Academic Success Center (ASC) offers peer tutoring to aid students in completing class assignments, preparing for examinations, and improving their understanding of content covered in a particular course</w:t>
      </w:r>
      <w:r>
        <w:t xml:space="preserve">. </w:t>
      </w:r>
      <w:r w:rsidRPr="007F4026">
        <w:t>In addition, computers are available for students’ academic use</w:t>
      </w:r>
      <w:r>
        <w:t xml:space="preserve">. </w:t>
      </w:r>
      <w:r w:rsidRPr="007F4026">
        <w:t xml:space="preserve">Online tutoring is provided for </w:t>
      </w:r>
      <w:r>
        <w:t>community campus</w:t>
      </w:r>
      <w:r w:rsidRPr="007F4026">
        <w:t xml:space="preserve"> and online students</w:t>
      </w:r>
      <w:r>
        <w:t xml:space="preserve">. </w:t>
      </w:r>
    </w:p>
    <w:p w:rsidR="008D3FAA" w:rsidRPr="007F4026" w:rsidRDefault="008D3FAA" w:rsidP="008D3FAA"/>
    <w:p w:rsidR="008D3FAA" w:rsidRPr="007F4026" w:rsidRDefault="008D3FAA" w:rsidP="008D3FAA">
      <w:pPr>
        <w:rPr>
          <w:u w:val="single"/>
        </w:rPr>
      </w:pPr>
      <w:r w:rsidRPr="007F4026">
        <w:t>Students are encouraged to utilize the center as a resource for improving study strategies and reading techniques. The center also offers assistance with other academic problems</w:t>
      </w:r>
      <w:r>
        <w:t xml:space="preserve">. </w:t>
      </w:r>
      <w:r w:rsidRPr="007F4026">
        <w:t xml:space="preserve">To schedule a live or online tutoring session or for further information or assistance, please contact Ms. Maretta Garner, tutor coordinator, at (270) 384-8037 or at </w:t>
      </w:r>
      <w:r w:rsidRPr="007F4026">
        <w:rPr>
          <w:u w:val="single"/>
        </w:rPr>
        <w:t>garnerm@lindsey.edu</w:t>
      </w:r>
      <w:r>
        <w:t xml:space="preserve">. </w:t>
      </w:r>
    </w:p>
    <w:p w:rsidR="008D3FAA" w:rsidRPr="007F4026" w:rsidRDefault="008D3FAA" w:rsidP="008D3FA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8D3FAA" w:rsidRPr="00121BED" w:rsidRDefault="008D3FAA" w:rsidP="008D3FA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121BED">
        <w:rPr>
          <w:b/>
        </w:rPr>
        <w:t>Writing Center and Mathematics Center</w:t>
      </w:r>
    </w:p>
    <w:p w:rsidR="008D3FAA" w:rsidRPr="00121BED" w:rsidRDefault="008D3FAA" w:rsidP="008D3FA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121BED">
        <w:t xml:space="preserve">The Writing Center (located in the </w:t>
      </w:r>
      <w:r>
        <w:t xml:space="preserve">W. W. </w:t>
      </w:r>
      <w:r w:rsidRPr="00121BED">
        <w:t xml:space="preserve">Slider Humanities </w:t>
      </w:r>
      <w:r>
        <w:t>Center</w:t>
      </w:r>
      <w:r w:rsidRPr="00121BED">
        <w:t xml:space="preserve">), and the Mathematics Center (located in the </w:t>
      </w:r>
      <w:r>
        <w:t xml:space="preserve">Jim &amp; Helen Lee </w:t>
      </w:r>
      <w:r w:rsidRPr="00121BED">
        <w:t>Fugitte Science Building) are available for specialized tutoring at no charge to students</w:t>
      </w:r>
      <w:r>
        <w:t xml:space="preserve">. </w:t>
      </w:r>
      <w:r w:rsidRPr="00121BED">
        <w:t xml:space="preserve">Please contact Jared </w:t>
      </w:r>
      <w:r>
        <w:t>Odd, writing center c</w:t>
      </w:r>
      <w:r w:rsidRPr="00121BED">
        <w:t>oordinator, at</w:t>
      </w:r>
      <w:r>
        <w:t xml:space="preserve"> 270-384-8209 or Linda Kessler, math tutor c</w:t>
      </w:r>
      <w:r w:rsidRPr="00121BED">
        <w:t xml:space="preserve">oordinator, at </w:t>
      </w:r>
      <w:r>
        <w:t>270-</w:t>
      </w:r>
      <w:r w:rsidRPr="00121BED">
        <w:t xml:space="preserve">384-8115 for further information and assistance. </w:t>
      </w:r>
    </w:p>
    <w:p w:rsidR="008D3FAA" w:rsidRPr="00121BED" w:rsidRDefault="008D3FAA" w:rsidP="008D3FA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p>
    <w:p w:rsidR="008D3FAA" w:rsidRPr="00121BED" w:rsidRDefault="008D3FAA" w:rsidP="008D3FA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121BED">
        <w:rPr>
          <w:b/>
        </w:rPr>
        <w:t>Final Exams</w:t>
      </w:r>
    </w:p>
    <w:p w:rsidR="008D3FAA" w:rsidRPr="00121BED" w:rsidRDefault="008D3FAA" w:rsidP="008D3FAA">
      <w:pPr>
        <w:tabs>
          <w:tab w:val="left" w:pos="-120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sidRPr="00121BED">
        <w:t>Final Exams for day classes</w:t>
      </w:r>
      <w:r>
        <w:t xml:space="preserve"> are scheduled for the Fall 20</w:t>
      </w:r>
      <w:r w:rsidRPr="00121BED">
        <w:t>1</w:t>
      </w:r>
      <w:r>
        <w:t>8</w:t>
      </w:r>
      <w:r w:rsidRPr="00121BED">
        <w:t xml:space="preserve"> semester on </w:t>
      </w:r>
      <w:r>
        <w:rPr>
          <w:b/>
        </w:rPr>
        <w:t>December 10-14 and May 6-10</w:t>
      </w:r>
      <w:r>
        <w:t xml:space="preserve"> for the Spring 2019</w:t>
      </w:r>
      <w:r w:rsidRPr="00121BED">
        <w:t xml:space="preserve"> semester. </w:t>
      </w:r>
      <w:r>
        <w:t xml:space="preserve">(Check with instructors of eight-week long courses for finals dates.) </w:t>
      </w:r>
      <w:r w:rsidRPr="00121BED">
        <w:t>The academic calendar, which contains the schedule for finals, is in the College Catalog and course schedule listing</w:t>
      </w:r>
      <w:r>
        <w:t xml:space="preserve">. </w:t>
      </w:r>
      <w:r w:rsidRPr="00121BED">
        <w:t xml:space="preserve">Please make any necessary flight arrangements </w:t>
      </w:r>
      <w:r w:rsidRPr="00121BED">
        <w:rPr>
          <w:b/>
        </w:rPr>
        <w:t>after</w:t>
      </w:r>
      <w:r w:rsidRPr="00121BED">
        <w:t xml:space="preserve"> final exam</w:t>
      </w:r>
      <w:r>
        <w:t>s.</w:t>
      </w:r>
      <w:r w:rsidRPr="00121BED">
        <w:t xml:space="preserve"> </w:t>
      </w:r>
      <w:r w:rsidRPr="00121BED">
        <w:rPr>
          <w:b/>
        </w:rPr>
        <w:t>Students will not be permitted to take early finals</w:t>
      </w:r>
      <w:r w:rsidRPr="00121BED">
        <w:t xml:space="preserve"> unless extenuating circumstances exist</w:t>
      </w:r>
      <w:r>
        <w:t xml:space="preserve">. </w:t>
      </w:r>
      <w:r w:rsidRPr="00121BED">
        <w:t>“Extenuating circumstance” means illness, a verified family emergency or participation in officially sponsored travel in support of an event arranged by the College</w:t>
      </w:r>
      <w:r>
        <w:t xml:space="preserve">. </w:t>
      </w:r>
      <w:r w:rsidRPr="00121BED">
        <w:rPr>
          <w:b/>
        </w:rPr>
        <w:t>Travel arrangements must be made in sufficient time</w:t>
      </w:r>
      <w:r w:rsidRPr="00121BED">
        <w:t xml:space="preserve"> that tickets may be obtained after final exams and the semester is officially over</w:t>
      </w:r>
      <w:r>
        <w:t xml:space="preserve">. </w:t>
      </w:r>
      <w:r w:rsidRPr="00121BED">
        <w:t>All requests for early finals must be made in person to the Academic Affairs Office.</w:t>
      </w:r>
      <w:r w:rsidRPr="00121BED">
        <w:rPr>
          <w:b/>
        </w:rPr>
        <w:t xml:space="preserve"> </w:t>
      </w:r>
    </w:p>
    <w:p w:rsidR="008D3FAA" w:rsidRPr="00121BED" w:rsidRDefault="008D3FAA" w:rsidP="008D3FAA">
      <w:pPr>
        <w:rPr>
          <w:b/>
        </w:rPr>
      </w:pPr>
    </w:p>
    <w:p w:rsidR="008D3FAA" w:rsidRPr="0053552F" w:rsidRDefault="008D3FAA" w:rsidP="008D3FAA">
      <w:pPr>
        <w:rPr>
          <w:b/>
        </w:rPr>
      </w:pPr>
      <w:r w:rsidRPr="0053552F">
        <w:rPr>
          <w:b/>
        </w:rPr>
        <w:t>Email Policy</w:t>
      </w:r>
    </w:p>
    <w:p w:rsidR="008D3FAA" w:rsidRPr="003042A6" w:rsidRDefault="008D3FAA" w:rsidP="008D3FAA">
      <w:pPr>
        <w:rPr>
          <w:sz w:val="28"/>
        </w:rPr>
      </w:pPr>
      <w:r w:rsidRPr="0053552F">
        <w:t>All Lindsey Wilson College students are required to communicate with LWC faculty and staff via LWC (Lindsey.edu) email addresses only</w:t>
      </w:r>
      <w:r>
        <w:t xml:space="preserve">. </w:t>
      </w:r>
      <w:r w:rsidRPr="0053552F">
        <w:t>Alternative email addresses should not be used when communicating with LWC faculty and staff</w:t>
      </w:r>
      <w:r>
        <w:rPr>
          <w:sz w:val="28"/>
        </w:rPr>
        <w:t xml:space="preserve">. </w:t>
      </w:r>
    </w:p>
    <w:p w:rsidR="008D3FAA" w:rsidRDefault="008D3FAA" w:rsidP="008D3FAA">
      <w:pPr>
        <w:rPr>
          <w:b/>
        </w:rPr>
      </w:pPr>
    </w:p>
    <w:p w:rsidR="008D3FAA" w:rsidRPr="00121BED" w:rsidRDefault="008D3FAA" w:rsidP="008D3FAA">
      <w:pPr>
        <w:rPr>
          <w:b/>
        </w:rPr>
      </w:pPr>
      <w:r w:rsidRPr="00121BED">
        <w:rPr>
          <w:b/>
        </w:rPr>
        <w:t>Cell Phone Policy</w:t>
      </w:r>
    </w:p>
    <w:p w:rsidR="008D3FAA" w:rsidRPr="00121BED" w:rsidRDefault="008D3FAA" w:rsidP="008D3FAA">
      <w:r w:rsidRPr="00121BED">
        <w:t>Student cell phones will be off during class time unless prior arrangement is made with the instructor.</w:t>
      </w:r>
    </w:p>
    <w:p w:rsidR="008D3FAA" w:rsidRPr="00121BED" w:rsidRDefault="008D3FAA" w:rsidP="008D3FAA">
      <w:pPr>
        <w:rPr>
          <w:b/>
          <w:bCs/>
          <w:szCs w:val="18"/>
        </w:rPr>
      </w:pPr>
    </w:p>
    <w:p w:rsidR="008D3FAA" w:rsidRDefault="008D3FAA" w:rsidP="008D3FAA">
      <w:pPr>
        <w:rPr>
          <w:b/>
        </w:rPr>
      </w:pPr>
    </w:p>
    <w:p w:rsidR="008D3FAA" w:rsidRDefault="008D3FAA" w:rsidP="008D3FAA">
      <w:pPr>
        <w:rPr>
          <w:b/>
        </w:rPr>
      </w:pPr>
    </w:p>
    <w:p w:rsidR="008D3FAA" w:rsidRPr="00121BED" w:rsidRDefault="008D3FAA" w:rsidP="008D3FAA">
      <w:pPr>
        <w:rPr>
          <w:b/>
        </w:rPr>
      </w:pPr>
      <w:r>
        <w:rPr>
          <w:b/>
        </w:rPr>
        <w:t>Adding/</w:t>
      </w:r>
      <w:r w:rsidRPr="00121BED">
        <w:rPr>
          <w:b/>
        </w:rPr>
        <w:t xml:space="preserve">Dropping a Course </w:t>
      </w:r>
    </w:p>
    <w:p w:rsidR="008D3FAA" w:rsidRPr="00121BED" w:rsidRDefault="008D3FAA" w:rsidP="008D3FAA">
      <w:r w:rsidRPr="00121BED">
        <w:t xml:space="preserve">Students enrolled in the following courses </w:t>
      </w:r>
      <w:r w:rsidRPr="00121BED">
        <w:rPr>
          <w:u w:val="single"/>
        </w:rPr>
        <w:t>cannot drop</w:t>
      </w:r>
      <w:r w:rsidRPr="00121BED">
        <w:t xml:space="preserve"> these classes during the semester:  READ 0713, 0723, 0733,</w:t>
      </w:r>
      <w:r>
        <w:t xml:space="preserve"> 0903, 1013</w:t>
      </w:r>
      <w:r w:rsidRPr="00121BED">
        <w:t xml:space="preserve"> and 1023; STSK 1003; ENGL 0903 and 0904; and ESL 0803, 0804 and 0854</w:t>
      </w:r>
      <w:r>
        <w:t xml:space="preserve">. </w:t>
      </w:r>
    </w:p>
    <w:p w:rsidR="008D3FAA" w:rsidRPr="00317176" w:rsidRDefault="008D3FAA" w:rsidP="008D3FAA"/>
    <w:p w:rsidR="008D3FAA" w:rsidRPr="00317176" w:rsidRDefault="008D3FAA" w:rsidP="008D3FAA">
      <w:r w:rsidRPr="00317176">
        <w:t>For undergraduate classes at the A.P. White Campus in Columbia and for online students, adding a course, dropping a course, or changing from one section of a course to another section of the same course requires the approval of the advisor and, after the term begins, of the instructor for each course involved as indicated on the Drop/Add Form. The change must be reported to the Business Office and the Registrar's Office on a Drop/Add/Drop, which may be obtained from the Registrar's Office or online. For courses at the Scottsville campus, adding a course, dropping a course, or changing from one section of a course to another section of the same course requires the approval of the Scottsville enrollment manager</w:t>
      </w:r>
      <w:r>
        <w:t xml:space="preserve">. </w:t>
      </w:r>
      <w:r w:rsidRPr="00317176">
        <w:t>For courses taught at community campuses, adding a course, dropping a course, or changing from one section of a course to another section of the same course requires the approval of the site enrollment coordinator for the campus</w:t>
      </w:r>
      <w:r>
        <w:t xml:space="preserve">. </w:t>
      </w:r>
      <w:r w:rsidRPr="00317176">
        <w:t>Permission to add courses will not be given after the last date for late registration</w:t>
      </w:r>
      <w:r>
        <w:t xml:space="preserve">. </w:t>
      </w:r>
      <w:r w:rsidRPr="00317176">
        <w:t>Authorization for dropping a course will not be approved after more than 75 percent of the instructional days for a course are completed, as indicated by the college’s academic calendar.</w:t>
      </w:r>
    </w:p>
    <w:p w:rsidR="008D3FAA" w:rsidRPr="00317176" w:rsidRDefault="008D3FAA" w:rsidP="008D3FAA">
      <w:pPr>
        <w:pStyle w:val="Default"/>
        <w:rPr>
          <w:color w:val="auto"/>
          <w:sz w:val="22"/>
          <w:szCs w:val="22"/>
        </w:rPr>
      </w:pPr>
    </w:p>
    <w:p w:rsidR="008D3FAA" w:rsidRPr="00121BED" w:rsidRDefault="008D3FAA" w:rsidP="008D3FAA">
      <w:pPr>
        <w:rPr>
          <w:sz w:val="36"/>
        </w:rPr>
      </w:pPr>
      <w:r w:rsidRPr="00317176">
        <w:t>If changes are not properly approved and officially reported as stated above, students will receive</w:t>
      </w:r>
      <w:r w:rsidRPr="00121BED">
        <w:rPr>
          <w:szCs w:val="18"/>
        </w:rPr>
        <w:t xml:space="preserve"> a grade of F in the courses for which they are officially registered, and they will be charged for all such courses. Students will not receive credit for changed or added courses unless they officially register for those courses.</w:t>
      </w:r>
    </w:p>
    <w:p w:rsidR="008D3FAA" w:rsidRPr="008D3FAA" w:rsidRDefault="008D3FAA" w:rsidP="008D3FAA"/>
    <w:p w:rsidR="001344D5" w:rsidRDefault="001344D5" w:rsidP="00AA17A0">
      <w:pPr>
        <w:keepNext/>
        <w:keepLines/>
        <w:jc w:val="center"/>
        <w:outlineLvl w:val="2"/>
        <w:rPr>
          <w:b/>
          <w:bCs/>
          <w:sz w:val="20"/>
          <w:szCs w:val="20"/>
        </w:rPr>
      </w:pPr>
      <w:bookmarkStart w:id="33" w:name="_Toc230916499"/>
    </w:p>
    <w:bookmarkEnd w:id="33"/>
    <w:p w:rsidR="00AA17A0" w:rsidRPr="006E60F3" w:rsidRDefault="00AA17A0" w:rsidP="00CB6685">
      <w:pPr>
        <w:widowControl w:val="0"/>
        <w:autoSpaceDE w:val="0"/>
        <w:autoSpaceDN w:val="0"/>
        <w:spacing w:before="3" w:line="240" w:lineRule="exact"/>
        <w:rPr>
          <w:sz w:val="20"/>
          <w:szCs w:val="20"/>
        </w:rPr>
      </w:pPr>
    </w:p>
    <w:p w:rsidR="00F61167" w:rsidRDefault="00FB554A">
      <w:pPr>
        <w:tabs>
          <w:tab w:val="left" w:pos="1860"/>
        </w:tabs>
        <w:rPr>
          <w:b/>
          <w:bCs/>
          <w:sz w:val="20"/>
          <w:szCs w:val="20"/>
        </w:rPr>
      </w:pPr>
      <w:r>
        <w:rPr>
          <w:b/>
          <w:bCs/>
          <w:sz w:val="20"/>
          <w:szCs w:val="20"/>
        </w:rPr>
        <w:t>Bibliography:</w:t>
      </w:r>
    </w:p>
    <w:p w:rsidR="00F61167" w:rsidRDefault="00F61167">
      <w:pPr>
        <w:ind w:left="720" w:hanging="720"/>
        <w:outlineLvl w:val="0"/>
        <w:rPr>
          <w:sz w:val="20"/>
          <w:szCs w:val="20"/>
        </w:rPr>
      </w:pPr>
    </w:p>
    <w:p w:rsidR="00F61167" w:rsidRDefault="00FB554A">
      <w:pPr>
        <w:ind w:left="720" w:hanging="720"/>
        <w:rPr>
          <w:sz w:val="16"/>
          <w:szCs w:val="16"/>
        </w:rPr>
      </w:pPr>
      <w:r>
        <w:rPr>
          <w:sz w:val="16"/>
          <w:szCs w:val="16"/>
        </w:rPr>
        <w:t>Brennan, S., &amp; Miller, S.</w:t>
      </w:r>
      <w:r>
        <w:rPr>
          <w:b/>
          <w:bCs/>
          <w:sz w:val="16"/>
          <w:szCs w:val="16"/>
        </w:rPr>
        <w:t xml:space="preserve"> </w:t>
      </w:r>
      <w:r>
        <w:rPr>
          <w:sz w:val="16"/>
          <w:szCs w:val="16"/>
        </w:rPr>
        <w:t xml:space="preserve">(January, 2000). </w:t>
      </w:r>
      <w:r>
        <w:rPr>
          <w:sz w:val="16"/>
          <w:szCs w:val="16"/>
          <w:u w:val="single"/>
        </w:rPr>
        <w:t xml:space="preserve">Toward best practice: Tips for mentoring Kentucky’s intern teachers. </w:t>
      </w:r>
      <w:r>
        <w:rPr>
          <w:sz w:val="16"/>
          <w:szCs w:val="16"/>
        </w:rPr>
        <w:t xml:space="preserve"> Frankfort, KY: The Kentucky Education Professional Standards Board. </w:t>
      </w:r>
    </w:p>
    <w:p w:rsidR="00F61167" w:rsidRDefault="00F61167">
      <w:pPr>
        <w:ind w:left="720" w:hanging="720"/>
        <w:outlineLvl w:val="0"/>
        <w:rPr>
          <w:sz w:val="20"/>
          <w:szCs w:val="20"/>
        </w:rPr>
      </w:pPr>
    </w:p>
    <w:p w:rsidR="00F61167" w:rsidRDefault="00FB554A">
      <w:pPr>
        <w:rPr>
          <w:sz w:val="16"/>
          <w:szCs w:val="16"/>
        </w:rPr>
      </w:pPr>
      <w:r>
        <w:rPr>
          <w:sz w:val="16"/>
          <w:szCs w:val="16"/>
        </w:rPr>
        <w:t xml:space="preserve">Bulloch, K. (2004). </w:t>
      </w:r>
      <w:r>
        <w:rPr>
          <w:sz w:val="16"/>
          <w:szCs w:val="16"/>
          <w:u w:val="single"/>
        </w:rPr>
        <w:t>How to adapt your teaching strategies to students needs</w:t>
      </w:r>
      <w:r>
        <w:rPr>
          <w:sz w:val="16"/>
          <w:szCs w:val="16"/>
        </w:rPr>
        <w:t xml:space="preserve">. Retrieved August 10, 2007, from </w:t>
      </w:r>
      <w:hyperlink r:id="rId49" w:history="1">
        <w:r>
          <w:rPr>
            <w:rStyle w:val="Hyperlink"/>
            <w:sz w:val="16"/>
            <w:szCs w:val="16"/>
          </w:rPr>
          <w:t>http://www.readingrockets.org/article/370</w:t>
        </w:r>
      </w:hyperlink>
    </w:p>
    <w:p w:rsidR="00F61167" w:rsidRDefault="00F61167">
      <w:pPr>
        <w:rPr>
          <w:sz w:val="16"/>
          <w:szCs w:val="16"/>
        </w:rPr>
      </w:pPr>
    </w:p>
    <w:p w:rsidR="00F61167" w:rsidRDefault="00FB554A">
      <w:pPr>
        <w:rPr>
          <w:sz w:val="16"/>
          <w:szCs w:val="16"/>
        </w:rPr>
      </w:pPr>
      <w:r>
        <w:rPr>
          <w:sz w:val="16"/>
          <w:szCs w:val="16"/>
        </w:rPr>
        <w:t xml:space="preserve">Davis, B.G. (1993). </w:t>
      </w:r>
      <w:r>
        <w:rPr>
          <w:sz w:val="16"/>
          <w:szCs w:val="16"/>
          <w:u w:val="single"/>
        </w:rPr>
        <w:t>Diversity and complexity in the classroom: considerations of race, ethnicity and gender [</w:t>
      </w:r>
      <w:r>
        <w:rPr>
          <w:sz w:val="16"/>
          <w:szCs w:val="16"/>
        </w:rPr>
        <w:t xml:space="preserve">Electronic version]. </w:t>
      </w:r>
      <w:r>
        <w:rPr>
          <w:i/>
          <w:iCs/>
          <w:sz w:val="16"/>
          <w:szCs w:val="16"/>
        </w:rPr>
        <w:t>Tools for Teaching</w:t>
      </w:r>
      <w:r>
        <w:rPr>
          <w:sz w:val="16"/>
          <w:szCs w:val="16"/>
        </w:rPr>
        <w:t>. Retrieved August 10,  1993</w:t>
      </w:r>
    </w:p>
    <w:p w:rsidR="00F61167" w:rsidRDefault="00F61167"/>
    <w:p w:rsidR="00F61167" w:rsidRDefault="00FB554A">
      <w:pPr>
        <w:rPr>
          <w:sz w:val="16"/>
          <w:szCs w:val="16"/>
        </w:rPr>
      </w:pPr>
      <w:r>
        <w:rPr>
          <w:sz w:val="16"/>
          <w:szCs w:val="16"/>
        </w:rPr>
        <w:t xml:space="preserve">Fay, J. &amp; Funk, D. (1995). </w:t>
      </w:r>
      <w:r>
        <w:rPr>
          <w:i/>
          <w:iCs/>
          <w:sz w:val="16"/>
          <w:szCs w:val="16"/>
          <w:u w:val="single"/>
        </w:rPr>
        <w:t>Teaching with love and logic</w:t>
      </w:r>
      <w:r>
        <w:rPr>
          <w:sz w:val="16"/>
          <w:szCs w:val="16"/>
          <w:u w:val="single"/>
        </w:rPr>
        <w:t>.</w:t>
      </w:r>
      <w:r>
        <w:rPr>
          <w:sz w:val="16"/>
          <w:szCs w:val="16"/>
        </w:rPr>
        <w:t xml:space="preserve"> Colorado: The Love and Logic Press,</w:t>
      </w:r>
    </w:p>
    <w:p w:rsidR="00F61167" w:rsidRDefault="00F61167">
      <w:pPr>
        <w:rPr>
          <w:sz w:val="16"/>
          <w:szCs w:val="16"/>
        </w:rPr>
      </w:pPr>
    </w:p>
    <w:p w:rsidR="00F61167" w:rsidRDefault="00FB554A">
      <w:pPr>
        <w:rPr>
          <w:sz w:val="16"/>
          <w:szCs w:val="16"/>
        </w:rPr>
      </w:pPr>
      <w:r>
        <w:rPr>
          <w:sz w:val="16"/>
          <w:szCs w:val="16"/>
        </w:rPr>
        <w:t xml:space="preserve">Glasgow, N.A. &amp; Hicks, C.D. (2003). </w:t>
      </w:r>
      <w:r>
        <w:rPr>
          <w:i/>
          <w:iCs/>
          <w:sz w:val="16"/>
          <w:szCs w:val="16"/>
          <w:u w:val="single"/>
        </w:rPr>
        <w:t>What Successful Teachers Do: 91 Research-Based Classroom Strategies for New and Veteran Teachers</w:t>
      </w:r>
      <w:r>
        <w:rPr>
          <w:sz w:val="16"/>
          <w:szCs w:val="16"/>
        </w:rPr>
        <w:t>. Corwin Press.</w:t>
      </w:r>
    </w:p>
    <w:p w:rsidR="00F61167" w:rsidRDefault="00F61167">
      <w:pPr>
        <w:rPr>
          <w:sz w:val="16"/>
          <w:szCs w:val="16"/>
        </w:rPr>
      </w:pPr>
    </w:p>
    <w:p w:rsidR="00F61167" w:rsidRDefault="00FB554A">
      <w:pPr>
        <w:rPr>
          <w:sz w:val="16"/>
          <w:szCs w:val="16"/>
        </w:rPr>
      </w:pPr>
      <w:r>
        <w:rPr>
          <w:sz w:val="16"/>
          <w:szCs w:val="16"/>
        </w:rPr>
        <w:t xml:space="preserve">Graham, G. &amp; Holt/Hale, S.A. &amp; Parker, M. (2004). </w:t>
      </w:r>
      <w:r>
        <w:rPr>
          <w:i/>
          <w:iCs/>
          <w:sz w:val="16"/>
          <w:szCs w:val="16"/>
        </w:rPr>
        <w:t>Children Moving</w:t>
      </w:r>
      <w:r>
        <w:rPr>
          <w:sz w:val="16"/>
          <w:szCs w:val="16"/>
        </w:rPr>
        <w:t>, 6E. New York: McGraw-Hill,</w:t>
      </w:r>
    </w:p>
    <w:p w:rsidR="00F61167" w:rsidRDefault="00F61167"/>
    <w:p w:rsidR="00F61167" w:rsidRDefault="00FB554A">
      <w:pPr>
        <w:ind w:left="720" w:hanging="720"/>
        <w:rPr>
          <w:sz w:val="16"/>
          <w:szCs w:val="16"/>
        </w:rPr>
      </w:pPr>
      <w:r>
        <w:rPr>
          <w:sz w:val="16"/>
          <w:szCs w:val="16"/>
        </w:rPr>
        <w:t>Guskey, T. (2009). Practical solutions for serious problems in standard-based grading. Thousand Oaks, CA: Corwin Press.</w:t>
      </w:r>
    </w:p>
    <w:p w:rsidR="00F61167" w:rsidRDefault="00F61167">
      <w:pPr>
        <w:ind w:left="720" w:hanging="720"/>
        <w:rPr>
          <w:sz w:val="16"/>
          <w:szCs w:val="16"/>
        </w:rPr>
      </w:pPr>
    </w:p>
    <w:p w:rsidR="00F61167" w:rsidRDefault="00FB554A">
      <w:pPr>
        <w:rPr>
          <w:sz w:val="16"/>
          <w:szCs w:val="16"/>
        </w:rPr>
      </w:pPr>
      <w:r>
        <w:rPr>
          <w:sz w:val="16"/>
          <w:szCs w:val="16"/>
        </w:rPr>
        <w:t xml:space="preserve">Inspiring Teachers. (2003). Alternative assessment tools. Retrieved August 11, 2007, from  </w:t>
      </w:r>
      <w:hyperlink r:id="rId50" w:history="1">
        <w:r>
          <w:rPr>
            <w:rStyle w:val="Hyperlink"/>
            <w:sz w:val="16"/>
            <w:szCs w:val="16"/>
          </w:rPr>
          <w:t>http://inspiringteachers.com/tips/assessment/alternative.html</w:t>
        </w:r>
      </w:hyperlink>
    </w:p>
    <w:p w:rsidR="00F61167" w:rsidRDefault="00F61167">
      <w:pPr>
        <w:rPr>
          <w:sz w:val="16"/>
          <w:szCs w:val="16"/>
        </w:rPr>
      </w:pPr>
    </w:p>
    <w:p w:rsidR="00F61167" w:rsidRDefault="00FB554A">
      <w:pPr>
        <w:rPr>
          <w:sz w:val="16"/>
          <w:szCs w:val="16"/>
        </w:rPr>
      </w:pPr>
      <w:r>
        <w:rPr>
          <w:sz w:val="16"/>
          <w:szCs w:val="16"/>
        </w:rPr>
        <w:t xml:space="preserve">Inspiring Teachers. (2004, October). Tips to meet multiple needs in the classroom. Retrieved </w:t>
      </w:r>
    </w:p>
    <w:p w:rsidR="00F61167" w:rsidRDefault="00F61167">
      <w:pPr>
        <w:rPr>
          <w:sz w:val="16"/>
          <w:szCs w:val="16"/>
        </w:rPr>
      </w:pPr>
    </w:p>
    <w:p w:rsidR="00F61167" w:rsidRDefault="00FB554A">
      <w:pPr>
        <w:ind w:firstLine="720"/>
        <w:rPr>
          <w:sz w:val="16"/>
          <w:szCs w:val="16"/>
        </w:rPr>
      </w:pPr>
      <w:r>
        <w:rPr>
          <w:sz w:val="16"/>
          <w:szCs w:val="16"/>
        </w:rPr>
        <w:t xml:space="preserve">August 11, 2007, from  </w:t>
      </w:r>
      <w:hyperlink r:id="rId51" w:history="1">
        <w:r>
          <w:rPr>
            <w:rStyle w:val="Hyperlink"/>
            <w:sz w:val="16"/>
            <w:szCs w:val="16"/>
          </w:rPr>
          <w:t>http://www.inspiringteachers.com/tips/curriculum/multiple_needs.html</w:t>
        </w:r>
      </w:hyperlink>
    </w:p>
    <w:p w:rsidR="00F61167" w:rsidRDefault="00FB554A">
      <w:pPr>
        <w:ind w:left="720" w:hanging="720"/>
        <w:rPr>
          <w:sz w:val="16"/>
          <w:szCs w:val="16"/>
        </w:rPr>
      </w:pPr>
      <w:r>
        <w:rPr>
          <w:sz w:val="16"/>
          <w:szCs w:val="16"/>
        </w:rPr>
        <w:t xml:space="preserve"> </w:t>
      </w:r>
    </w:p>
    <w:p w:rsidR="00F61167" w:rsidRDefault="00FB554A">
      <w:pPr>
        <w:ind w:left="720" w:hanging="720"/>
        <w:rPr>
          <w:sz w:val="16"/>
          <w:szCs w:val="16"/>
        </w:rPr>
      </w:pPr>
      <w:r>
        <w:rPr>
          <w:sz w:val="16"/>
          <w:szCs w:val="16"/>
        </w:rPr>
        <w:t xml:space="preserve">Kentucky Department of  Education  (2006). </w:t>
      </w:r>
      <w:r>
        <w:rPr>
          <w:sz w:val="16"/>
          <w:szCs w:val="16"/>
          <w:u w:val="single"/>
        </w:rPr>
        <w:t>Combined Curriculum Documents, 4.1</w:t>
      </w:r>
      <w:r>
        <w:rPr>
          <w:sz w:val="16"/>
          <w:szCs w:val="16"/>
        </w:rPr>
        <w:t>, Frankfort, KY: Division of Curriculum Development.</w:t>
      </w:r>
    </w:p>
    <w:p w:rsidR="00F61167" w:rsidRDefault="00F61167">
      <w:pPr>
        <w:ind w:left="720" w:hanging="720"/>
        <w:rPr>
          <w:sz w:val="16"/>
          <w:szCs w:val="16"/>
        </w:rPr>
      </w:pPr>
    </w:p>
    <w:p w:rsidR="00F61167" w:rsidRDefault="00FB554A">
      <w:pPr>
        <w:ind w:left="720" w:hanging="720"/>
        <w:rPr>
          <w:sz w:val="16"/>
          <w:szCs w:val="16"/>
        </w:rPr>
      </w:pPr>
      <w:r>
        <w:rPr>
          <w:sz w:val="16"/>
          <w:szCs w:val="16"/>
        </w:rPr>
        <w:t xml:space="preserve">Kentucky Department of Education  (2011). </w:t>
      </w:r>
      <w:r>
        <w:rPr>
          <w:sz w:val="16"/>
          <w:szCs w:val="16"/>
          <w:u w:val="single"/>
        </w:rPr>
        <w:t>Common Core State Standards, 4.1</w:t>
      </w:r>
      <w:r>
        <w:rPr>
          <w:sz w:val="16"/>
          <w:szCs w:val="16"/>
        </w:rPr>
        <w:t>, Frankfort, KY: Division of Curriculum Development.</w:t>
      </w:r>
    </w:p>
    <w:p w:rsidR="00F61167" w:rsidRDefault="00F61167">
      <w:pPr>
        <w:ind w:left="720" w:hanging="720"/>
        <w:rPr>
          <w:sz w:val="16"/>
          <w:szCs w:val="16"/>
        </w:rPr>
      </w:pPr>
    </w:p>
    <w:p w:rsidR="00F61167" w:rsidRDefault="00FB554A">
      <w:pPr>
        <w:ind w:left="720" w:hanging="720"/>
        <w:rPr>
          <w:sz w:val="16"/>
          <w:szCs w:val="16"/>
        </w:rPr>
      </w:pPr>
      <w:r>
        <w:rPr>
          <w:sz w:val="16"/>
          <w:szCs w:val="16"/>
        </w:rPr>
        <w:t xml:space="preserve">Kentucky Department of Education (1996). </w:t>
      </w:r>
      <w:r>
        <w:rPr>
          <w:sz w:val="16"/>
          <w:szCs w:val="16"/>
          <w:u w:val="single"/>
        </w:rPr>
        <w:t>Designing effective performance task for the classroom.</w:t>
      </w:r>
      <w:r>
        <w:rPr>
          <w:sz w:val="16"/>
          <w:szCs w:val="16"/>
        </w:rPr>
        <w:t xml:space="preserve"> Frankfort, KY: Division of Curriculum and Assessment Development.</w:t>
      </w:r>
    </w:p>
    <w:p w:rsidR="00F61167" w:rsidRDefault="00F61167">
      <w:pPr>
        <w:ind w:left="720" w:hanging="720"/>
        <w:rPr>
          <w:sz w:val="16"/>
          <w:szCs w:val="16"/>
        </w:rPr>
      </w:pPr>
    </w:p>
    <w:p w:rsidR="00F61167" w:rsidRDefault="00FB554A">
      <w:pPr>
        <w:ind w:left="720" w:hanging="720"/>
        <w:rPr>
          <w:sz w:val="16"/>
          <w:szCs w:val="16"/>
        </w:rPr>
      </w:pPr>
      <w:r>
        <w:rPr>
          <w:sz w:val="16"/>
          <w:szCs w:val="16"/>
        </w:rPr>
        <w:t xml:space="preserve">Kentucky Department of Education (2006). </w:t>
      </w:r>
      <w:r>
        <w:rPr>
          <w:sz w:val="16"/>
          <w:szCs w:val="16"/>
          <w:u w:val="single"/>
        </w:rPr>
        <w:t>How to develop a standards-based unit of study.</w:t>
      </w:r>
      <w:r>
        <w:rPr>
          <w:sz w:val="16"/>
          <w:szCs w:val="16"/>
        </w:rPr>
        <w:t xml:space="preserve"> Frankfort, KY: Division of Curriculum and Assessment Development.</w:t>
      </w:r>
    </w:p>
    <w:p w:rsidR="00F61167" w:rsidRDefault="00F61167">
      <w:pPr>
        <w:ind w:left="720" w:hanging="720"/>
        <w:rPr>
          <w:sz w:val="16"/>
          <w:szCs w:val="16"/>
        </w:rPr>
      </w:pPr>
    </w:p>
    <w:p w:rsidR="00F61167" w:rsidRDefault="00FB554A">
      <w:pPr>
        <w:ind w:left="720" w:hanging="720"/>
        <w:rPr>
          <w:sz w:val="16"/>
          <w:szCs w:val="16"/>
        </w:rPr>
      </w:pPr>
      <w:r>
        <w:rPr>
          <w:sz w:val="16"/>
          <w:szCs w:val="16"/>
        </w:rPr>
        <w:t xml:space="preserve">Kentucky Department of Education (2006). </w:t>
      </w:r>
      <w:r>
        <w:rPr>
          <w:sz w:val="16"/>
          <w:szCs w:val="16"/>
          <w:u w:val="single"/>
        </w:rPr>
        <w:t>Implementation manual for the program of studies: Elementary, middle, and high school.</w:t>
      </w:r>
      <w:r>
        <w:rPr>
          <w:sz w:val="16"/>
          <w:szCs w:val="16"/>
        </w:rPr>
        <w:t xml:space="preserve">  Frankfort, KY: Division of Curriculum and Assessment Development.</w:t>
      </w:r>
    </w:p>
    <w:p w:rsidR="00F61167" w:rsidRDefault="00F61167">
      <w:pPr>
        <w:ind w:left="720" w:hanging="720"/>
        <w:rPr>
          <w:sz w:val="16"/>
          <w:szCs w:val="16"/>
        </w:rPr>
      </w:pPr>
    </w:p>
    <w:p w:rsidR="00F61167" w:rsidRDefault="00FB554A">
      <w:pPr>
        <w:ind w:left="720" w:hanging="720"/>
        <w:rPr>
          <w:sz w:val="16"/>
          <w:szCs w:val="16"/>
        </w:rPr>
      </w:pPr>
      <w:r>
        <w:rPr>
          <w:sz w:val="16"/>
          <w:szCs w:val="16"/>
        </w:rPr>
        <w:t xml:space="preserve">Kentucky Department of Education (2006). </w:t>
      </w:r>
      <w:hyperlink r:id="rId52" w:history="1">
        <w:r>
          <w:rPr>
            <w:sz w:val="16"/>
            <w:szCs w:val="16"/>
          </w:rPr>
          <w:t>Resources to Support and Extend Mentoring Efforts</w:t>
        </w:r>
      </w:hyperlink>
      <w:r>
        <w:rPr>
          <w:sz w:val="16"/>
          <w:szCs w:val="16"/>
        </w:rPr>
        <w:t>.</w:t>
      </w:r>
      <w:r>
        <w:rPr>
          <w:rStyle w:val="Strong"/>
          <w:rFonts w:ascii="Arial" w:hAnsi="Arial" w:cs="Arial"/>
          <w:color w:val="000000"/>
          <w:sz w:val="16"/>
          <w:szCs w:val="16"/>
        </w:rPr>
        <w:t xml:space="preserve"> </w:t>
      </w:r>
      <w:r>
        <w:rPr>
          <w:sz w:val="16"/>
          <w:szCs w:val="16"/>
        </w:rPr>
        <w:t>Frankfort, KY: Office of Teacher Education and Certification, Education Professional Standards Board.</w:t>
      </w:r>
    </w:p>
    <w:p w:rsidR="00F61167" w:rsidRDefault="00F61167">
      <w:pPr>
        <w:ind w:left="720" w:hanging="720"/>
        <w:rPr>
          <w:sz w:val="16"/>
          <w:szCs w:val="16"/>
        </w:rPr>
      </w:pPr>
    </w:p>
    <w:p w:rsidR="00F61167" w:rsidRDefault="00FB554A">
      <w:pPr>
        <w:ind w:left="720" w:hanging="720"/>
        <w:rPr>
          <w:sz w:val="16"/>
          <w:szCs w:val="16"/>
        </w:rPr>
      </w:pPr>
      <w:r>
        <w:rPr>
          <w:sz w:val="16"/>
          <w:szCs w:val="16"/>
        </w:rPr>
        <w:t xml:space="preserve">Kentucky Department of Education.  </w:t>
      </w:r>
      <w:r>
        <w:rPr>
          <w:sz w:val="16"/>
          <w:szCs w:val="16"/>
          <w:u w:val="single"/>
        </w:rPr>
        <w:t>Transformations.</w:t>
      </w:r>
      <w:r>
        <w:rPr>
          <w:sz w:val="16"/>
          <w:szCs w:val="16"/>
        </w:rPr>
        <w:t xml:space="preserve"> Frankfort, KY: Division of Curriculum Development.</w:t>
      </w:r>
    </w:p>
    <w:p w:rsidR="00F61167" w:rsidRDefault="00F61167">
      <w:pPr>
        <w:ind w:left="720" w:hanging="720"/>
        <w:rPr>
          <w:sz w:val="16"/>
          <w:szCs w:val="16"/>
        </w:rPr>
      </w:pPr>
    </w:p>
    <w:p w:rsidR="00F61167" w:rsidRDefault="00FB554A">
      <w:pPr>
        <w:rPr>
          <w:sz w:val="16"/>
          <w:szCs w:val="16"/>
        </w:rPr>
      </w:pPr>
      <w:r>
        <w:rPr>
          <w:sz w:val="16"/>
          <w:szCs w:val="16"/>
        </w:rPr>
        <w:t xml:space="preserve">Loreman T. &amp; Deppler J. &amp; Harvey D. (2005). </w:t>
      </w:r>
      <w:r>
        <w:rPr>
          <w:i/>
          <w:iCs/>
          <w:sz w:val="16"/>
          <w:szCs w:val="16"/>
        </w:rPr>
        <w:t>Inclusive Education: A Practical Guide to Supporting Diversity in the Classroom</w:t>
      </w:r>
      <w:r>
        <w:rPr>
          <w:sz w:val="16"/>
          <w:szCs w:val="16"/>
        </w:rPr>
        <w:t>. Routledge.</w:t>
      </w:r>
    </w:p>
    <w:p w:rsidR="00F61167" w:rsidRDefault="00F61167">
      <w:pPr>
        <w:rPr>
          <w:sz w:val="16"/>
          <w:szCs w:val="16"/>
        </w:rPr>
      </w:pPr>
    </w:p>
    <w:p w:rsidR="00F61167" w:rsidRDefault="00FB554A">
      <w:pPr>
        <w:rPr>
          <w:i/>
          <w:iCs/>
          <w:sz w:val="16"/>
          <w:szCs w:val="16"/>
        </w:rPr>
      </w:pPr>
      <w:r>
        <w:rPr>
          <w:sz w:val="16"/>
          <w:szCs w:val="16"/>
        </w:rPr>
        <w:t xml:space="preserve">Putnam, J. W. (1998). </w:t>
      </w:r>
      <w:r>
        <w:rPr>
          <w:i/>
          <w:iCs/>
          <w:sz w:val="16"/>
          <w:szCs w:val="16"/>
        </w:rPr>
        <w:t>Cooperative learning and strategies for inclusion: celebrating diversity in</w:t>
      </w:r>
    </w:p>
    <w:p w:rsidR="00F61167" w:rsidRDefault="00FB554A">
      <w:pPr>
        <w:rPr>
          <w:sz w:val="16"/>
          <w:szCs w:val="16"/>
        </w:rPr>
      </w:pPr>
      <w:r>
        <w:rPr>
          <w:i/>
          <w:iCs/>
          <w:sz w:val="16"/>
          <w:szCs w:val="16"/>
        </w:rPr>
        <w:t>the classroom.</w:t>
      </w:r>
      <w:r>
        <w:rPr>
          <w:sz w:val="16"/>
          <w:szCs w:val="16"/>
        </w:rPr>
        <w:t xml:space="preserve"> Paul H. Brookes.</w:t>
      </w:r>
    </w:p>
    <w:p w:rsidR="00F61167" w:rsidRDefault="00F61167">
      <w:pPr>
        <w:rPr>
          <w:sz w:val="16"/>
          <w:szCs w:val="16"/>
        </w:rPr>
      </w:pPr>
    </w:p>
    <w:p w:rsidR="00F61167" w:rsidRDefault="00FB554A">
      <w:pPr>
        <w:rPr>
          <w:sz w:val="16"/>
          <w:szCs w:val="16"/>
        </w:rPr>
      </w:pPr>
      <w:r>
        <w:rPr>
          <w:sz w:val="16"/>
          <w:szCs w:val="16"/>
        </w:rPr>
        <w:t>Rutherford Learning Group, Inc. (2007). 6 big ideas essential attributes of excellent teaching, 7.</w:t>
      </w:r>
    </w:p>
    <w:p w:rsidR="00F61167" w:rsidRDefault="00F61167">
      <w:pPr>
        <w:rPr>
          <w:sz w:val="16"/>
          <w:szCs w:val="16"/>
        </w:rPr>
      </w:pPr>
    </w:p>
    <w:p w:rsidR="00F61167" w:rsidRDefault="00FB554A">
      <w:pPr>
        <w:rPr>
          <w:sz w:val="16"/>
          <w:szCs w:val="16"/>
        </w:rPr>
      </w:pPr>
      <w:r>
        <w:rPr>
          <w:sz w:val="16"/>
          <w:szCs w:val="16"/>
        </w:rPr>
        <w:t xml:space="preserve">Starr, L. (2002, August 5). Teachers start your engines: management tips from the pit crew. Retrieved August 11, 2007, from </w:t>
      </w:r>
    </w:p>
    <w:p w:rsidR="00F61167" w:rsidRDefault="00F61167">
      <w:pPr>
        <w:ind w:firstLine="720"/>
        <w:rPr>
          <w:sz w:val="16"/>
          <w:szCs w:val="16"/>
        </w:rPr>
      </w:pPr>
    </w:p>
    <w:p w:rsidR="00F61167" w:rsidRDefault="00B77750">
      <w:pPr>
        <w:ind w:firstLine="720"/>
        <w:rPr>
          <w:sz w:val="16"/>
          <w:szCs w:val="16"/>
        </w:rPr>
      </w:pPr>
      <w:hyperlink r:id="rId53" w:history="1">
        <w:r w:rsidR="00FB554A">
          <w:rPr>
            <w:rStyle w:val="Hyperlink"/>
            <w:sz w:val="16"/>
            <w:szCs w:val="16"/>
          </w:rPr>
          <w:t>http://www.educationworld.com/a_curr/profdev003.shtml</w:t>
        </w:r>
      </w:hyperlink>
    </w:p>
    <w:p w:rsidR="00F61167" w:rsidRDefault="00F61167">
      <w:pPr>
        <w:rPr>
          <w:sz w:val="16"/>
          <w:szCs w:val="16"/>
        </w:rPr>
      </w:pPr>
    </w:p>
    <w:p w:rsidR="00F61167" w:rsidRDefault="00FB554A">
      <w:pPr>
        <w:rPr>
          <w:rStyle w:val="Hyperlink"/>
          <w:sz w:val="16"/>
          <w:szCs w:val="16"/>
        </w:rPr>
      </w:pPr>
      <w:r>
        <w:rPr>
          <w:sz w:val="16"/>
          <w:szCs w:val="16"/>
        </w:rPr>
        <w:t xml:space="preserve">Teacher Vision. (2000-2006). The art of teaching. Retrieved August 11, 2007, from </w:t>
      </w:r>
      <w:hyperlink r:id="rId54" w:history="1">
        <w:r>
          <w:rPr>
            <w:rStyle w:val="Hyperlink"/>
            <w:sz w:val="16"/>
            <w:szCs w:val="16"/>
          </w:rPr>
          <w:t>http://www.teachervision.fen.com/teaching-methods/classroom</w:t>
        </w:r>
      </w:hyperlink>
    </w:p>
    <w:p w:rsidR="00F61167" w:rsidRDefault="00B77750">
      <w:pPr>
        <w:ind w:firstLine="720"/>
        <w:rPr>
          <w:rStyle w:val="Hyperlink"/>
          <w:sz w:val="16"/>
          <w:szCs w:val="16"/>
        </w:rPr>
      </w:pPr>
      <w:hyperlink r:id="rId55" w:history="1">
        <w:r w:rsidR="00FB554A">
          <w:rPr>
            <w:rStyle w:val="Hyperlink"/>
            <w:sz w:val="16"/>
            <w:szCs w:val="16"/>
          </w:rPr>
          <w:t>management/6709.html?detoured=1</w:t>
        </w:r>
      </w:hyperlink>
    </w:p>
    <w:p w:rsidR="00F61167" w:rsidRDefault="00F61167">
      <w:pPr>
        <w:rPr>
          <w:sz w:val="16"/>
          <w:szCs w:val="16"/>
        </w:rPr>
      </w:pPr>
    </w:p>
    <w:p w:rsidR="00F61167" w:rsidRDefault="00FB554A">
      <w:pPr>
        <w:rPr>
          <w:sz w:val="16"/>
          <w:szCs w:val="16"/>
        </w:rPr>
      </w:pPr>
      <w:r>
        <w:rPr>
          <w:sz w:val="16"/>
          <w:szCs w:val="16"/>
        </w:rPr>
        <w:t xml:space="preserve">.The Ohio State Fisher College of Business. (2006, May 15). Diversity in the classroom.  </w:t>
      </w:r>
    </w:p>
    <w:p w:rsidR="00F61167" w:rsidRDefault="00F61167">
      <w:pPr>
        <w:rPr>
          <w:sz w:val="16"/>
          <w:szCs w:val="16"/>
        </w:rPr>
      </w:pPr>
    </w:p>
    <w:p w:rsidR="00F61167" w:rsidRDefault="00FB554A">
      <w:pPr>
        <w:ind w:firstLine="720"/>
        <w:rPr>
          <w:sz w:val="16"/>
          <w:szCs w:val="16"/>
        </w:rPr>
      </w:pPr>
      <w:r>
        <w:rPr>
          <w:sz w:val="16"/>
          <w:szCs w:val="16"/>
        </w:rPr>
        <w:t xml:space="preserve">Retrieved August 10, 2007, from  </w:t>
      </w:r>
      <w:hyperlink r:id="rId56" w:history="1">
        <w:r>
          <w:rPr>
            <w:rStyle w:val="Hyperlink"/>
            <w:sz w:val="16"/>
            <w:szCs w:val="16"/>
          </w:rPr>
          <w:t>http://fisher.osu.edu/offices/diversity/diversity-resources/diversity-in-classroom</w:t>
        </w:r>
      </w:hyperlink>
    </w:p>
    <w:p w:rsidR="00F61167" w:rsidRDefault="00F61167">
      <w:pPr>
        <w:rPr>
          <w:sz w:val="16"/>
          <w:szCs w:val="16"/>
        </w:rPr>
      </w:pPr>
    </w:p>
    <w:p w:rsidR="00F61167" w:rsidRDefault="00F61167">
      <w:pPr>
        <w:ind w:firstLine="720"/>
        <w:rPr>
          <w:sz w:val="16"/>
          <w:szCs w:val="16"/>
        </w:rPr>
      </w:pPr>
    </w:p>
    <w:p w:rsidR="00F61167" w:rsidRDefault="00FB554A">
      <w:pPr>
        <w:ind w:left="720" w:hanging="720"/>
        <w:rPr>
          <w:sz w:val="16"/>
          <w:szCs w:val="16"/>
          <w:u w:val="single"/>
        </w:rPr>
      </w:pPr>
      <w:r>
        <w:rPr>
          <w:sz w:val="16"/>
          <w:szCs w:val="16"/>
        </w:rPr>
        <w:t xml:space="preserve">Stiggins, R., Arter, J., Chappuis, J.,  &amp; Chappuis, S. (2006). </w:t>
      </w:r>
      <w:r>
        <w:rPr>
          <w:sz w:val="16"/>
          <w:szCs w:val="16"/>
          <w:u w:val="single"/>
        </w:rPr>
        <w:t>Classroom assessment for student learning; Doing it right---using it well</w:t>
      </w:r>
      <w:r>
        <w:rPr>
          <w:sz w:val="16"/>
          <w:szCs w:val="16"/>
        </w:rPr>
        <w:t>. Boston: Pearson Publishing.</w:t>
      </w:r>
    </w:p>
    <w:p w:rsidR="00F61167" w:rsidRDefault="00F61167">
      <w:pPr>
        <w:ind w:left="720" w:hanging="720"/>
        <w:rPr>
          <w:sz w:val="16"/>
          <w:szCs w:val="16"/>
        </w:rPr>
      </w:pPr>
    </w:p>
    <w:p w:rsidR="00F61167" w:rsidRDefault="00FB554A">
      <w:pPr>
        <w:ind w:left="720" w:hanging="720"/>
        <w:rPr>
          <w:sz w:val="16"/>
          <w:szCs w:val="16"/>
        </w:rPr>
      </w:pPr>
      <w:r>
        <w:rPr>
          <w:sz w:val="16"/>
          <w:szCs w:val="16"/>
        </w:rPr>
        <w:t xml:space="preserve">Wentz, P. (2001). </w:t>
      </w:r>
      <w:r>
        <w:rPr>
          <w:sz w:val="16"/>
          <w:szCs w:val="16"/>
          <w:u w:val="single"/>
        </w:rPr>
        <w:t>The student teaching experience: cases from the classroom. (2</w:t>
      </w:r>
      <w:r>
        <w:rPr>
          <w:sz w:val="16"/>
          <w:szCs w:val="16"/>
          <w:u w:val="single"/>
          <w:vertAlign w:val="superscript"/>
        </w:rPr>
        <w:t>nd</w:t>
      </w:r>
      <w:r>
        <w:rPr>
          <w:sz w:val="16"/>
          <w:szCs w:val="16"/>
          <w:u w:val="single"/>
        </w:rPr>
        <w:t xml:space="preserve"> ed.).</w:t>
      </w:r>
      <w:r>
        <w:rPr>
          <w:sz w:val="16"/>
          <w:szCs w:val="16"/>
        </w:rPr>
        <w:t xml:space="preserve"> Upper Saddle</w:t>
      </w:r>
    </w:p>
    <w:p w:rsidR="00F61167" w:rsidRDefault="00FB554A">
      <w:pPr>
        <w:ind w:left="720" w:hanging="720"/>
        <w:rPr>
          <w:sz w:val="16"/>
          <w:szCs w:val="16"/>
        </w:rPr>
      </w:pPr>
      <w:r>
        <w:rPr>
          <w:sz w:val="16"/>
          <w:szCs w:val="16"/>
        </w:rPr>
        <w:t xml:space="preserve">           River, NJ:  Merrill, Prentice Hall. </w:t>
      </w:r>
    </w:p>
    <w:p w:rsidR="00F61167" w:rsidRDefault="00F61167">
      <w:pPr>
        <w:tabs>
          <w:tab w:val="left" w:pos="360"/>
          <w:tab w:val="left" w:pos="900"/>
          <w:tab w:val="left" w:pos="6840"/>
        </w:tabs>
        <w:ind w:left="360"/>
        <w:rPr>
          <w:sz w:val="16"/>
          <w:szCs w:val="16"/>
        </w:rPr>
      </w:pPr>
    </w:p>
    <w:p w:rsidR="00F61167" w:rsidRDefault="00F61167">
      <w:pPr>
        <w:rPr>
          <w:sz w:val="16"/>
          <w:szCs w:val="16"/>
        </w:rPr>
      </w:pPr>
    </w:p>
    <w:p w:rsidR="00F61167" w:rsidRDefault="00B77750">
      <w:pPr>
        <w:rPr>
          <w:sz w:val="16"/>
          <w:szCs w:val="16"/>
        </w:rPr>
      </w:pPr>
      <w:hyperlink r:id="rId57" w:history="1">
        <w:r w:rsidR="00FB554A">
          <w:rPr>
            <w:rStyle w:val="Hyperlink"/>
            <w:sz w:val="16"/>
            <w:szCs w:val="16"/>
          </w:rPr>
          <w:t>http://www.education.ky.gov/kde/instructional+resources/highly+effective+teaching+and+learning/hetl+common+characteristics.htm</w:t>
        </w:r>
      </w:hyperlink>
    </w:p>
    <w:p w:rsidR="00F61167" w:rsidRDefault="00F61167">
      <w:pPr>
        <w:tabs>
          <w:tab w:val="left" w:pos="1860"/>
        </w:tabs>
        <w:rPr>
          <w:b/>
          <w:bCs/>
          <w:sz w:val="16"/>
          <w:szCs w:val="16"/>
        </w:rPr>
      </w:pPr>
    </w:p>
    <w:p w:rsidR="00F61167" w:rsidRDefault="00FB554A">
      <w:pPr>
        <w:pStyle w:val="BodyTextIndent2"/>
        <w:ind w:left="0"/>
        <w:rPr>
          <w:sz w:val="20"/>
          <w:szCs w:val="20"/>
        </w:rPr>
      </w:pPr>
      <w:r>
        <w:rPr>
          <w:sz w:val="20"/>
          <w:szCs w:val="20"/>
        </w:rPr>
        <w:t>_____________________________________________________________________________________</w:t>
      </w:r>
    </w:p>
    <w:p w:rsidR="00F61167" w:rsidRDefault="00FB554A">
      <w:pPr>
        <w:widowControl w:val="0"/>
        <w:autoSpaceDE w:val="0"/>
        <w:autoSpaceDN w:val="0"/>
        <w:spacing w:line="249" w:lineRule="exact"/>
        <w:ind w:left="120" w:right="-20"/>
        <w:rPr>
          <w:color w:val="000000"/>
          <w:sz w:val="16"/>
          <w:szCs w:val="16"/>
        </w:rPr>
      </w:pPr>
      <w:r>
        <w:rPr>
          <w:b/>
          <w:bCs/>
          <w:color w:val="000000"/>
          <w:spacing w:val="-1"/>
          <w:position w:val="-1"/>
          <w:sz w:val="16"/>
          <w:szCs w:val="16"/>
          <w:u w:val="thick"/>
        </w:rPr>
        <w:lastRenderedPageBreak/>
        <w:t>A</w:t>
      </w:r>
      <w:r>
        <w:rPr>
          <w:b/>
          <w:bCs/>
          <w:color w:val="000000"/>
          <w:position w:val="-1"/>
          <w:sz w:val="16"/>
          <w:szCs w:val="16"/>
          <w:u w:val="thick"/>
        </w:rPr>
        <w:t>ddres</w:t>
      </w:r>
      <w:r>
        <w:rPr>
          <w:b/>
          <w:bCs/>
          <w:color w:val="000000"/>
          <w:spacing w:val="-2"/>
          <w:position w:val="-1"/>
          <w:sz w:val="16"/>
          <w:szCs w:val="16"/>
          <w:u w:val="thick"/>
        </w:rPr>
        <w:t>s</w:t>
      </w:r>
      <w:r>
        <w:rPr>
          <w:b/>
          <w:bCs/>
          <w:color w:val="000000"/>
          <w:spacing w:val="1"/>
          <w:position w:val="-1"/>
          <w:sz w:val="16"/>
          <w:szCs w:val="16"/>
          <w:u w:val="thick"/>
        </w:rPr>
        <w:t>i</w:t>
      </w:r>
      <w:r>
        <w:rPr>
          <w:b/>
          <w:bCs/>
          <w:color w:val="000000"/>
          <w:position w:val="-1"/>
          <w:sz w:val="16"/>
          <w:szCs w:val="16"/>
          <w:u w:val="thick"/>
        </w:rPr>
        <w:t xml:space="preserve">ng </w:t>
      </w:r>
      <w:r>
        <w:rPr>
          <w:b/>
          <w:bCs/>
          <w:color w:val="000000"/>
          <w:spacing w:val="-2"/>
          <w:position w:val="-1"/>
          <w:sz w:val="16"/>
          <w:szCs w:val="16"/>
          <w:u w:val="thick"/>
        </w:rPr>
        <w:t>N</w:t>
      </w:r>
      <w:r>
        <w:rPr>
          <w:b/>
          <w:bCs/>
          <w:color w:val="000000"/>
          <w:position w:val="-1"/>
          <w:sz w:val="16"/>
          <w:szCs w:val="16"/>
          <w:u w:val="thick"/>
        </w:rPr>
        <w:t>ee</w:t>
      </w:r>
      <w:r>
        <w:rPr>
          <w:b/>
          <w:bCs/>
          <w:color w:val="000000"/>
          <w:spacing w:val="-3"/>
          <w:position w:val="-1"/>
          <w:sz w:val="16"/>
          <w:szCs w:val="16"/>
          <w:u w:val="thick"/>
        </w:rPr>
        <w:t>d</w:t>
      </w:r>
      <w:r>
        <w:rPr>
          <w:b/>
          <w:bCs/>
          <w:color w:val="000000"/>
          <w:position w:val="-1"/>
          <w:sz w:val="16"/>
          <w:szCs w:val="16"/>
          <w:u w:val="thick"/>
        </w:rPr>
        <w:t xml:space="preserve">s </w:t>
      </w:r>
      <w:r>
        <w:rPr>
          <w:b/>
          <w:bCs/>
          <w:color w:val="000000"/>
          <w:spacing w:val="-2"/>
          <w:position w:val="-1"/>
          <w:sz w:val="16"/>
          <w:szCs w:val="16"/>
          <w:u w:val="thick"/>
        </w:rPr>
        <w:t>o</w:t>
      </w:r>
      <w:r>
        <w:rPr>
          <w:b/>
          <w:bCs/>
          <w:color w:val="000000"/>
          <w:position w:val="-1"/>
          <w:sz w:val="16"/>
          <w:szCs w:val="16"/>
          <w:u w:val="thick"/>
        </w:rPr>
        <w:t>f</w:t>
      </w:r>
      <w:r>
        <w:rPr>
          <w:b/>
          <w:bCs/>
          <w:color w:val="000000"/>
          <w:spacing w:val="3"/>
          <w:position w:val="-1"/>
          <w:sz w:val="16"/>
          <w:szCs w:val="16"/>
          <w:u w:val="thick"/>
        </w:rPr>
        <w:t xml:space="preserve"> </w:t>
      </w:r>
      <w:r>
        <w:rPr>
          <w:b/>
          <w:bCs/>
          <w:color w:val="000000"/>
          <w:spacing w:val="-4"/>
          <w:position w:val="-1"/>
          <w:sz w:val="16"/>
          <w:szCs w:val="16"/>
          <w:u w:val="thick"/>
        </w:rPr>
        <w:t>A</w:t>
      </w:r>
      <w:r>
        <w:rPr>
          <w:b/>
          <w:bCs/>
          <w:color w:val="000000"/>
          <w:spacing w:val="1"/>
          <w:position w:val="-1"/>
          <w:sz w:val="16"/>
          <w:szCs w:val="16"/>
          <w:u w:val="thick"/>
        </w:rPr>
        <w:t>l</w:t>
      </w:r>
      <w:r>
        <w:rPr>
          <w:b/>
          <w:bCs/>
          <w:color w:val="000000"/>
          <w:position w:val="-1"/>
          <w:sz w:val="16"/>
          <w:szCs w:val="16"/>
          <w:u w:val="thick"/>
        </w:rPr>
        <w:t>l</w:t>
      </w:r>
      <w:r>
        <w:rPr>
          <w:b/>
          <w:bCs/>
          <w:color w:val="000000"/>
          <w:spacing w:val="1"/>
          <w:position w:val="-1"/>
          <w:sz w:val="16"/>
          <w:szCs w:val="16"/>
          <w:u w:val="thick"/>
        </w:rPr>
        <w:t xml:space="preserve"> </w:t>
      </w:r>
      <w:r>
        <w:rPr>
          <w:b/>
          <w:bCs/>
          <w:color w:val="000000"/>
          <w:spacing w:val="-3"/>
          <w:position w:val="-1"/>
          <w:sz w:val="16"/>
          <w:szCs w:val="16"/>
          <w:u w:val="thick"/>
        </w:rPr>
        <w:t>S</w:t>
      </w:r>
      <w:r>
        <w:rPr>
          <w:b/>
          <w:bCs/>
          <w:color w:val="000000"/>
          <w:spacing w:val="1"/>
          <w:position w:val="-1"/>
          <w:sz w:val="16"/>
          <w:szCs w:val="16"/>
          <w:u w:val="thick"/>
        </w:rPr>
        <w:t>t</w:t>
      </w:r>
      <w:r>
        <w:rPr>
          <w:b/>
          <w:bCs/>
          <w:color w:val="000000"/>
          <w:position w:val="-1"/>
          <w:sz w:val="16"/>
          <w:szCs w:val="16"/>
          <w:u w:val="thick"/>
        </w:rPr>
        <w:t>uden</w:t>
      </w:r>
      <w:r>
        <w:rPr>
          <w:b/>
          <w:bCs/>
          <w:color w:val="000000"/>
          <w:spacing w:val="-2"/>
          <w:position w:val="-1"/>
          <w:sz w:val="16"/>
          <w:szCs w:val="16"/>
          <w:u w:val="thick"/>
        </w:rPr>
        <w:t>t</w:t>
      </w:r>
      <w:r>
        <w:rPr>
          <w:b/>
          <w:bCs/>
          <w:color w:val="000000"/>
          <w:position w:val="-1"/>
          <w:sz w:val="16"/>
          <w:szCs w:val="16"/>
          <w:u w:val="thick"/>
        </w:rPr>
        <w:t>s</w:t>
      </w:r>
    </w:p>
    <w:p w:rsidR="00F61167" w:rsidRDefault="00F61167">
      <w:pPr>
        <w:widowControl w:val="0"/>
        <w:autoSpaceDE w:val="0"/>
        <w:autoSpaceDN w:val="0"/>
        <w:spacing w:before="18" w:line="200" w:lineRule="exact"/>
        <w:rPr>
          <w:color w:val="000000"/>
          <w:sz w:val="16"/>
          <w:szCs w:val="16"/>
        </w:rPr>
      </w:pPr>
    </w:p>
    <w:p w:rsidR="00F61167" w:rsidRDefault="00FB554A">
      <w:pPr>
        <w:widowControl w:val="0"/>
        <w:autoSpaceDE w:val="0"/>
        <w:autoSpaceDN w:val="0"/>
        <w:spacing w:before="32"/>
        <w:ind w:left="660" w:right="303" w:hanging="540"/>
        <w:rPr>
          <w:color w:val="000000"/>
          <w:sz w:val="16"/>
          <w:szCs w:val="16"/>
        </w:rPr>
      </w:pPr>
      <w:r>
        <w:rPr>
          <w:color w:val="000000"/>
          <w:spacing w:val="-1"/>
          <w:sz w:val="16"/>
          <w:szCs w:val="16"/>
        </w:rPr>
        <w:t>A</w:t>
      </w:r>
      <w:r>
        <w:rPr>
          <w:color w:val="000000"/>
          <w:sz w:val="16"/>
          <w:szCs w:val="16"/>
        </w:rPr>
        <w:t>ch</w:t>
      </w:r>
      <w:r>
        <w:rPr>
          <w:color w:val="000000"/>
          <w:spacing w:val="1"/>
          <w:sz w:val="16"/>
          <w:szCs w:val="16"/>
        </w:rPr>
        <w:t>i</w:t>
      </w:r>
      <w:r>
        <w:rPr>
          <w:color w:val="000000"/>
          <w:sz w:val="16"/>
          <w:szCs w:val="16"/>
        </w:rPr>
        <w:t>n</w:t>
      </w:r>
      <w:r>
        <w:rPr>
          <w:color w:val="000000"/>
          <w:spacing w:val="-2"/>
          <w:sz w:val="16"/>
          <w:szCs w:val="16"/>
        </w:rPr>
        <w:t>s</w:t>
      </w:r>
      <w:r>
        <w:rPr>
          <w:color w:val="000000"/>
          <w:spacing w:val="1"/>
          <w:sz w:val="16"/>
          <w:szCs w:val="16"/>
        </w:rPr>
        <w:t>t</w:t>
      </w:r>
      <w:r>
        <w:rPr>
          <w:color w:val="000000"/>
          <w:spacing w:val="-2"/>
          <w:sz w:val="16"/>
          <w:szCs w:val="16"/>
        </w:rPr>
        <w:t>e</w:t>
      </w:r>
      <w:r>
        <w:rPr>
          <w:color w:val="000000"/>
          <w:spacing w:val="1"/>
          <w:sz w:val="16"/>
          <w:szCs w:val="16"/>
        </w:rPr>
        <w:t>i</w:t>
      </w:r>
      <w:r>
        <w:rPr>
          <w:color w:val="000000"/>
          <w:sz w:val="16"/>
          <w:szCs w:val="16"/>
        </w:rPr>
        <w:t xml:space="preserve">n, </w:t>
      </w:r>
      <w:r>
        <w:rPr>
          <w:color w:val="000000"/>
          <w:spacing w:val="-1"/>
          <w:sz w:val="16"/>
          <w:szCs w:val="16"/>
        </w:rPr>
        <w:t>B</w:t>
      </w:r>
      <w:r>
        <w:rPr>
          <w:color w:val="000000"/>
          <w:sz w:val="16"/>
          <w:szCs w:val="16"/>
        </w:rPr>
        <w:t>., &amp;</w:t>
      </w:r>
      <w:r>
        <w:rPr>
          <w:color w:val="000000"/>
          <w:spacing w:val="-1"/>
          <w:sz w:val="16"/>
          <w:szCs w:val="16"/>
        </w:rPr>
        <w:t xml:space="preserve"> B</w:t>
      </w:r>
      <w:r>
        <w:rPr>
          <w:color w:val="000000"/>
          <w:sz w:val="16"/>
          <w:szCs w:val="16"/>
        </w:rPr>
        <w:t>a</w:t>
      </w:r>
      <w:r>
        <w:rPr>
          <w:color w:val="000000"/>
          <w:spacing w:val="-2"/>
          <w:sz w:val="16"/>
          <w:szCs w:val="16"/>
        </w:rPr>
        <w:t>r</w:t>
      </w:r>
      <w:r>
        <w:rPr>
          <w:color w:val="000000"/>
          <w:spacing w:val="1"/>
          <w:sz w:val="16"/>
          <w:szCs w:val="16"/>
        </w:rPr>
        <w:t>r</w:t>
      </w:r>
      <w:r>
        <w:rPr>
          <w:color w:val="000000"/>
          <w:spacing w:val="-2"/>
          <w:sz w:val="16"/>
          <w:szCs w:val="16"/>
        </w:rPr>
        <w:t>e</w:t>
      </w:r>
      <w:r>
        <w:rPr>
          <w:color w:val="000000"/>
          <w:spacing w:val="1"/>
          <w:sz w:val="16"/>
          <w:szCs w:val="16"/>
        </w:rPr>
        <w:t>tt</w:t>
      </w:r>
      <w:r>
        <w:rPr>
          <w:color w:val="000000"/>
          <w:sz w:val="16"/>
          <w:szCs w:val="16"/>
        </w:rPr>
        <w:t>,</w:t>
      </w:r>
      <w:r>
        <w:rPr>
          <w:color w:val="000000"/>
          <w:spacing w:val="-5"/>
          <w:sz w:val="16"/>
          <w:szCs w:val="16"/>
        </w:rPr>
        <w:t xml:space="preserve"> </w:t>
      </w:r>
      <w:r>
        <w:rPr>
          <w:color w:val="000000"/>
          <w:spacing w:val="-1"/>
          <w:sz w:val="16"/>
          <w:szCs w:val="16"/>
        </w:rPr>
        <w:t>A</w:t>
      </w:r>
      <w:r>
        <w:rPr>
          <w:color w:val="000000"/>
          <w:sz w:val="16"/>
          <w:szCs w:val="16"/>
        </w:rPr>
        <w:t xml:space="preserve">.  </w:t>
      </w:r>
      <w:r>
        <w:rPr>
          <w:color w:val="000000"/>
          <w:spacing w:val="1"/>
          <w:sz w:val="16"/>
          <w:szCs w:val="16"/>
        </w:rPr>
        <w:t>(</w:t>
      </w:r>
      <w:r>
        <w:rPr>
          <w:color w:val="000000"/>
          <w:sz w:val="16"/>
          <w:szCs w:val="16"/>
        </w:rPr>
        <w:t>200</w:t>
      </w:r>
      <w:r>
        <w:rPr>
          <w:color w:val="000000"/>
          <w:spacing w:val="-2"/>
          <w:sz w:val="16"/>
          <w:szCs w:val="16"/>
        </w:rPr>
        <w:t>4</w:t>
      </w:r>
      <w:r>
        <w:rPr>
          <w:color w:val="000000"/>
          <w:spacing w:val="1"/>
          <w:sz w:val="16"/>
          <w:szCs w:val="16"/>
        </w:rPr>
        <w:t>)</w:t>
      </w:r>
      <w:r>
        <w:rPr>
          <w:color w:val="000000"/>
          <w:sz w:val="16"/>
          <w:szCs w:val="16"/>
        </w:rPr>
        <w:t xml:space="preserve">.  </w:t>
      </w:r>
      <w:r>
        <w:rPr>
          <w:color w:val="000000"/>
          <w:spacing w:val="1"/>
          <w:sz w:val="16"/>
          <w:szCs w:val="16"/>
        </w:rPr>
        <w:t>(</w:t>
      </w:r>
      <w:r>
        <w:rPr>
          <w:color w:val="000000"/>
          <w:spacing w:val="-3"/>
          <w:sz w:val="16"/>
          <w:szCs w:val="16"/>
        </w:rPr>
        <w:t>R</w:t>
      </w:r>
      <w:r>
        <w:rPr>
          <w:color w:val="000000"/>
          <w:sz w:val="16"/>
          <w:szCs w:val="16"/>
        </w:rPr>
        <w:t>e</w:t>
      </w:r>
      <w:r>
        <w:rPr>
          <w:color w:val="000000"/>
          <w:spacing w:val="1"/>
          <w:sz w:val="16"/>
          <w:szCs w:val="16"/>
        </w:rPr>
        <w:t>)</w:t>
      </w:r>
      <w:r>
        <w:rPr>
          <w:color w:val="000000"/>
          <w:spacing w:val="-2"/>
          <w:sz w:val="16"/>
          <w:szCs w:val="16"/>
        </w:rPr>
        <w:t>f</w:t>
      </w:r>
      <w:r>
        <w:rPr>
          <w:color w:val="000000"/>
          <w:spacing w:val="1"/>
          <w:sz w:val="16"/>
          <w:szCs w:val="16"/>
        </w:rPr>
        <w:t>r</w:t>
      </w:r>
      <w:r>
        <w:rPr>
          <w:color w:val="000000"/>
          <w:sz w:val="16"/>
          <w:szCs w:val="16"/>
        </w:rPr>
        <w:t>a</w:t>
      </w:r>
      <w:r>
        <w:rPr>
          <w:color w:val="000000"/>
          <w:spacing w:val="-4"/>
          <w:sz w:val="16"/>
          <w:szCs w:val="16"/>
        </w:rPr>
        <w:t>m</w:t>
      </w:r>
      <w:r>
        <w:rPr>
          <w:color w:val="000000"/>
          <w:spacing w:val="1"/>
          <w:sz w:val="16"/>
          <w:szCs w:val="16"/>
        </w:rPr>
        <w:t>i</w:t>
      </w:r>
      <w:r>
        <w:rPr>
          <w:color w:val="000000"/>
          <w:sz w:val="16"/>
          <w:szCs w:val="16"/>
        </w:rPr>
        <w:t>ng</w:t>
      </w:r>
      <w:r>
        <w:rPr>
          <w:color w:val="000000"/>
          <w:spacing w:val="-2"/>
          <w:sz w:val="16"/>
          <w:szCs w:val="16"/>
        </w:rPr>
        <w:t xml:space="preserve"> </w:t>
      </w:r>
      <w:r>
        <w:rPr>
          <w:color w:val="000000"/>
          <w:sz w:val="16"/>
          <w:szCs w:val="16"/>
        </w:rPr>
        <w:t>c</w:t>
      </w:r>
      <w:r>
        <w:rPr>
          <w:color w:val="000000"/>
          <w:spacing w:val="-1"/>
          <w:sz w:val="16"/>
          <w:szCs w:val="16"/>
        </w:rPr>
        <w:t>l</w:t>
      </w:r>
      <w:r>
        <w:rPr>
          <w:color w:val="000000"/>
          <w:sz w:val="16"/>
          <w:szCs w:val="16"/>
        </w:rPr>
        <w:t>ass</w:t>
      </w:r>
      <w:r>
        <w:rPr>
          <w:color w:val="000000"/>
          <w:spacing w:val="-2"/>
          <w:sz w:val="16"/>
          <w:szCs w:val="16"/>
        </w:rPr>
        <w:t>r</w:t>
      </w:r>
      <w:r>
        <w:rPr>
          <w:color w:val="000000"/>
          <w:sz w:val="16"/>
          <w:szCs w:val="16"/>
        </w:rPr>
        <w:t>oom</w:t>
      </w:r>
      <w:r>
        <w:rPr>
          <w:color w:val="000000"/>
          <w:spacing w:val="-4"/>
          <w:sz w:val="16"/>
          <w:szCs w:val="16"/>
        </w:rPr>
        <w:t xml:space="preserve"> </w:t>
      </w:r>
      <w:r>
        <w:rPr>
          <w:color w:val="000000"/>
          <w:sz w:val="16"/>
          <w:szCs w:val="16"/>
        </w:rPr>
        <w:t>con</w:t>
      </w:r>
      <w:r>
        <w:rPr>
          <w:color w:val="000000"/>
          <w:spacing w:val="1"/>
          <w:sz w:val="16"/>
          <w:szCs w:val="16"/>
        </w:rPr>
        <w:t>t</w:t>
      </w:r>
      <w:r>
        <w:rPr>
          <w:color w:val="000000"/>
          <w:sz w:val="16"/>
          <w:szCs w:val="16"/>
        </w:rPr>
        <w:t>e</w:t>
      </w:r>
      <w:r>
        <w:rPr>
          <w:color w:val="000000"/>
          <w:spacing w:val="-2"/>
          <w:sz w:val="16"/>
          <w:szCs w:val="16"/>
        </w:rPr>
        <w:t>x</w:t>
      </w:r>
      <w:r>
        <w:rPr>
          <w:color w:val="000000"/>
          <w:spacing w:val="1"/>
          <w:sz w:val="16"/>
          <w:szCs w:val="16"/>
        </w:rPr>
        <w:t>t</w:t>
      </w:r>
      <w:r>
        <w:rPr>
          <w:color w:val="000000"/>
          <w:spacing w:val="-2"/>
          <w:sz w:val="16"/>
          <w:szCs w:val="16"/>
        </w:rPr>
        <w:t>s</w:t>
      </w:r>
      <w:r>
        <w:rPr>
          <w:color w:val="000000"/>
          <w:sz w:val="16"/>
          <w:szCs w:val="16"/>
        </w:rPr>
        <w:t>:</w:t>
      </w:r>
      <w:r>
        <w:rPr>
          <w:color w:val="000000"/>
          <w:spacing w:val="1"/>
          <w:sz w:val="16"/>
          <w:szCs w:val="16"/>
        </w:rPr>
        <w:t xml:space="preserve"> </w:t>
      </w:r>
      <w:r>
        <w:rPr>
          <w:color w:val="000000"/>
          <w:spacing w:val="-1"/>
          <w:sz w:val="16"/>
          <w:szCs w:val="16"/>
        </w:rPr>
        <w:t>H</w:t>
      </w:r>
      <w:r>
        <w:rPr>
          <w:color w:val="000000"/>
          <w:sz w:val="16"/>
          <w:szCs w:val="16"/>
        </w:rPr>
        <w:t>ow</w:t>
      </w:r>
      <w:r>
        <w:rPr>
          <w:color w:val="000000"/>
          <w:spacing w:val="-1"/>
          <w:sz w:val="16"/>
          <w:szCs w:val="16"/>
        </w:rPr>
        <w:t xml:space="preserve"> </w:t>
      </w:r>
      <w:r>
        <w:rPr>
          <w:color w:val="000000"/>
          <w:sz w:val="16"/>
          <w:szCs w:val="16"/>
        </w:rPr>
        <w:t>n</w:t>
      </w:r>
      <w:r>
        <w:rPr>
          <w:color w:val="000000"/>
          <w:spacing w:val="-2"/>
          <w:sz w:val="16"/>
          <w:szCs w:val="16"/>
        </w:rPr>
        <w:t>e</w:t>
      </w:r>
      <w:r>
        <w:rPr>
          <w:color w:val="000000"/>
          <w:sz w:val="16"/>
          <w:szCs w:val="16"/>
        </w:rPr>
        <w:t>w</w:t>
      </w:r>
      <w:r>
        <w:rPr>
          <w:color w:val="000000"/>
          <w:spacing w:val="-1"/>
          <w:sz w:val="16"/>
          <w:szCs w:val="16"/>
        </w:rPr>
        <w:t xml:space="preserve"> </w:t>
      </w:r>
      <w:r>
        <w:rPr>
          <w:color w:val="000000"/>
          <w:spacing w:val="1"/>
          <w:sz w:val="16"/>
          <w:szCs w:val="16"/>
        </w:rPr>
        <w:t>t</w:t>
      </w:r>
      <w:r>
        <w:rPr>
          <w:color w:val="000000"/>
          <w:sz w:val="16"/>
          <w:szCs w:val="16"/>
        </w:rPr>
        <w:t>ea</w:t>
      </w:r>
      <w:r>
        <w:rPr>
          <w:color w:val="000000"/>
          <w:spacing w:val="-2"/>
          <w:sz w:val="16"/>
          <w:szCs w:val="16"/>
        </w:rPr>
        <w:t>c</w:t>
      </w:r>
      <w:r>
        <w:rPr>
          <w:color w:val="000000"/>
          <w:sz w:val="16"/>
          <w:szCs w:val="16"/>
        </w:rPr>
        <w:t>he</w:t>
      </w:r>
      <w:r>
        <w:rPr>
          <w:color w:val="000000"/>
          <w:spacing w:val="-2"/>
          <w:sz w:val="16"/>
          <w:szCs w:val="16"/>
        </w:rPr>
        <w:t>r</w:t>
      </w:r>
      <w:r>
        <w:rPr>
          <w:color w:val="000000"/>
          <w:sz w:val="16"/>
          <w:szCs w:val="16"/>
        </w:rPr>
        <w:t>s</w:t>
      </w:r>
      <w:r>
        <w:rPr>
          <w:color w:val="000000"/>
          <w:spacing w:val="1"/>
          <w:sz w:val="16"/>
          <w:szCs w:val="16"/>
        </w:rPr>
        <w:t xml:space="preserve"> </w:t>
      </w:r>
      <w:r>
        <w:rPr>
          <w:color w:val="000000"/>
          <w:sz w:val="16"/>
          <w:szCs w:val="16"/>
        </w:rPr>
        <w:t xml:space="preserve">and </w:t>
      </w:r>
      <w:r>
        <w:rPr>
          <w:color w:val="000000"/>
          <w:spacing w:val="-4"/>
          <w:sz w:val="16"/>
          <w:szCs w:val="16"/>
        </w:rPr>
        <w:t>m</w:t>
      </w:r>
      <w:r>
        <w:rPr>
          <w:color w:val="000000"/>
          <w:sz w:val="16"/>
          <w:szCs w:val="16"/>
        </w:rPr>
        <w:t>en</w:t>
      </w:r>
      <w:r>
        <w:rPr>
          <w:color w:val="000000"/>
          <w:spacing w:val="1"/>
          <w:sz w:val="16"/>
          <w:szCs w:val="16"/>
        </w:rPr>
        <w:t>t</w:t>
      </w:r>
      <w:r>
        <w:rPr>
          <w:color w:val="000000"/>
          <w:spacing w:val="-2"/>
          <w:sz w:val="16"/>
          <w:szCs w:val="16"/>
        </w:rPr>
        <w:t>o</w:t>
      </w:r>
      <w:r>
        <w:rPr>
          <w:color w:val="000000"/>
          <w:spacing w:val="1"/>
          <w:sz w:val="16"/>
          <w:szCs w:val="16"/>
        </w:rPr>
        <w:t>r</w:t>
      </w:r>
      <w:r>
        <w:rPr>
          <w:color w:val="000000"/>
          <w:sz w:val="16"/>
          <w:szCs w:val="16"/>
        </w:rPr>
        <w:t xml:space="preserve">s </w:t>
      </w:r>
      <w:r>
        <w:rPr>
          <w:color w:val="000000"/>
          <w:spacing w:val="-2"/>
          <w:sz w:val="16"/>
          <w:szCs w:val="16"/>
        </w:rPr>
        <w:t>v</w:t>
      </w:r>
      <w:r>
        <w:rPr>
          <w:color w:val="000000"/>
          <w:spacing w:val="1"/>
          <w:sz w:val="16"/>
          <w:szCs w:val="16"/>
        </w:rPr>
        <w:t>i</w:t>
      </w:r>
      <w:r>
        <w:rPr>
          <w:color w:val="000000"/>
          <w:sz w:val="16"/>
          <w:szCs w:val="16"/>
        </w:rPr>
        <w:t>ew</w:t>
      </w:r>
      <w:r>
        <w:rPr>
          <w:color w:val="000000"/>
          <w:spacing w:val="-1"/>
          <w:sz w:val="16"/>
          <w:szCs w:val="16"/>
        </w:rPr>
        <w:t xml:space="preserve"> </w:t>
      </w:r>
      <w:r>
        <w:rPr>
          <w:color w:val="000000"/>
          <w:sz w:val="16"/>
          <w:szCs w:val="16"/>
        </w:rPr>
        <w:t>d</w:t>
      </w:r>
      <w:r>
        <w:rPr>
          <w:color w:val="000000"/>
          <w:spacing w:val="1"/>
          <w:sz w:val="16"/>
          <w:szCs w:val="16"/>
        </w:rPr>
        <w:t>i</w:t>
      </w:r>
      <w:r>
        <w:rPr>
          <w:color w:val="000000"/>
          <w:spacing w:val="-2"/>
          <w:sz w:val="16"/>
          <w:szCs w:val="16"/>
        </w:rPr>
        <w:t>v</w:t>
      </w:r>
      <w:r>
        <w:rPr>
          <w:color w:val="000000"/>
          <w:sz w:val="16"/>
          <w:szCs w:val="16"/>
        </w:rPr>
        <w:t>e</w:t>
      </w:r>
      <w:r>
        <w:rPr>
          <w:color w:val="000000"/>
          <w:spacing w:val="1"/>
          <w:sz w:val="16"/>
          <w:szCs w:val="16"/>
        </w:rPr>
        <w:t>r</w:t>
      </w:r>
      <w:r>
        <w:rPr>
          <w:color w:val="000000"/>
          <w:sz w:val="16"/>
          <w:szCs w:val="16"/>
        </w:rPr>
        <w:t>se</w:t>
      </w:r>
      <w:r>
        <w:rPr>
          <w:color w:val="000000"/>
          <w:spacing w:val="-2"/>
          <w:sz w:val="16"/>
          <w:szCs w:val="16"/>
        </w:rPr>
        <w:t xml:space="preserve"> </w:t>
      </w:r>
      <w:r>
        <w:rPr>
          <w:color w:val="000000"/>
          <w:spacing w:val="1"/>
          <w:sz w:val="16"/>
          <w:szCs w:val="16"/>
        </w:rPr>
        <w:t>l</w:t>
      </w:r>
      <w:r>
        <w:rPr>
          <w:color w:val="000000"/>
          <w:sz w:val="16"/>
          <w:szCs w:val="16"/>
        </w:rPr>
        <w:t>e</w:t>
      </w:r>
      <w:r>
        <w:rPr>
          <w:color w:val="000000"/>
          <w:spacing w:val="-2"/>
          <w:sz w:val="16"/>
          <w:szCs w:val="16"/>
        </w:rPr>
        <w:t>a</w:t>
      </w:r>
      <w:r>
        <w:rPr>
          <w:color w:val="000000"/>
          <w:spacing w:val="1"/>
          <w:sz w:val="16"/>
          <w:szCs w:val="16"/>
        </w:rPr>
        <w:t>r</w:t>
      </w:r>
      <w:r>
        <w:rPr>
          <w:color w:val="000000"/>
          <w:sz w:val="16"/>
          <w:szCs w:val="16"/>
        </w:rPr>
        <w:t>n</w:t>
      </w:r>
      <w:r>
        <w:rPr>
          <w:color w:val="000000"/>
          <w:spacing w:val="-2"/>
          <w:sz w:val="16"/>
          <w:szCs w:val="16"/>
        </w:rPr>
        <w:t>e</w:t>
      </w:r>
      <w:r>
        <w:rPr>
          <w:color w:val="000000"/>
          <w:spacing w:val="1"/>
          <w:sz w:val="16"/>
          <w:szCs w:val="16"/>
        </w:rPr>
        <w:t>r</w:t>
      </w:r>
      <w:r>
        <w:rPr>
          <w:color w:val="000000"/>
          <w:sz w:val="16"/>
          <w:szCs w:val="16"/>
        </w:rPr>
        <w:t>s</w:t>
      </w:r>
      <w:r>
        <w:rPr>
          <w:color w:val="000000"/>
          <w:spacing w:val="-2"/>
          <w:sz w:val="16"/>
          <w:szCs w:val="16"/>
        </w:rPr>
        <w:t xml:space="preserve"> </w:t>
      </w:r>
      <w:r>
        <w:rPr>
          <w:color w:val="000000"/>
          <w:sz w:val="16"/>
          <w:szCs w:val="16"/>
        </w:rPr>
        <w:t>and</w:t>
      </w:r>
      <w:r>
        <w:rPr>
          <w:color w:val="000000"/>
          <w:spacing w:val="1"/>
          <w:sz w:val="16"/>
          <w:szCs w:val="16"/>
        </w:rPr>
        <w:t xml:space="preserve"> </w:t>
      </w:r>
      <w:r>
        <w:rPr>
          <w:color w:val="000000"/>
          <w:spacing w:val="-3"/>
          <w:sz w:val="16"/>
          <w:szCs w:val="16"/>
        </w:rPr>
        <w:t>c</w:t>
      </w:r>
      <w:r>
        <w:rPr>
          <w:color w:val="000000"/>
          <w:sz w:val="16"/>
          <w:szCs w:val="16"/>
        </w:rPr>
        <w:t>ha</w:t>
      </w:r>
      <w:r>
        <w:rPr>
          <w:color w:val="000000"/>
          <w:spacing w:val="-1"/>
          <w:sz w:val="16"/>
          <w:szCs w:val="16"/>
        </w:rPr>
        <w:t>l</w:t>
      </w:r>
      <w:r>
        <w:rPr>
          <w:color w:val="000000"/>
          <w:spacing w:val="1"/>
          <w:sz w:val="16"/>
          <w:szCs w:val="16"/>
        </w:rPr>
        <w:t>l</w:t>
      </w:r>
      <w:r>
        <w:rPr>
          <w:color w:val="000000"/>
          <w:sz w:val="16"/>
          <w:szCs w:val="16"/>
        </w:rPr>
        <w:t>en</w:t>
      </w:r>
      <w:r>
        <w:rPr>
          <w:color w:val="000000"/>
          <w:spacing w:val="-3"/>
          <w:sz w:val="16"/>
          <w:szCs w:val="16"/>
        </w:rPr>
        <w:t>g</w:t>
      </w:r>
      <w:r>
        <w:rPr>
          <w:color w:val="000000"/>
          <w:sz w:val="16"/>
          <w:szCs w:val="16"/>
        </w:rPr>
        <w:t>es</w:t>
      </w:r>
      <w:r>
        <w:rPr>
          <w:color w:val="000000"/>
          <w:spacing w:val="1"/>
          <w:sz w:val="16"/>
          <w:szCs w:val="16"/>
        </w:rPr>
        <w:t xml:space="preserve"> </w:t>
      </w:r>
      <w:r>
        <w:rPr>
          <w:color w:val="000000"/>
          <w:spacing w:val="-2"/>
          <w:sz w:val="16"/>
          <w:szCs w:val="16"/>
        </w:rPr>
        <w:t>o</w:t>
      </w:r>
      <w:r>
        <w:rPr>
          <w:color w:val="000000"/>
          <w:sz w:val="16"/>
          <w:szCs w:val="16"/>
        </w:rPr>
        <w:t>f</w:t>
      </w:r>
      <w:r>
        <w:rPr>
          <w:color w:val="000000"/>
          <w:spacing w:val="1"/>
          <w:sz w:val="16"/>
          <w:szCs w:val="16"/>
        </w:rPr>
        <w:t xml:space="preserve"> </w:t>
      </w:r>
      <w:r>
        <w:rPr>
          <w:color w:val="000000"/>
          <w:sz w:val="16"/>
          <w:szCs w:val="16"/>
        </w:rPr>
        <w:t>p</w:t>
      </w:r>
      <w:r>
        <w:rPr>
          <w:color w:val="000000"/>
          <w:spacing w:val="-2"/>
          <w:sz w:val="16"/>
          <w:szCs w:val="16"/>
        </w:rPr>
        <w:t>r</w:t>
      </w:r>
      <w:r>
        <w:rPr>
          <w:color w:val="000000"/>
          <w:sz w:val="16"/>
          <w:szCs w:val="16"/>
        </w:rPr>
        <w:t>ac</w:t>
      </w:r>
      <w:r>
        <w:rPr>
          <w:color w:val="000000"/>
          <w:spacing w:val="-1"/>
          <w:sz w:val="16"/>
          <w:szCs w:val="16"/>
        </w:rPr>
        <w:t>t</w:t>
      </w:r>
      <w:r>
        <w:rPr>
          <w:color w:val="000000"/>
          <w:spacing w:val="1"/>
          <w:sz w:val="16"/>
          <w:szCs w:val="16"/>
        </w:rPr>
        <w:t>i</w:t>
      </w:r>
      <w:r>
        <w:rPr>
          <w:color w:val="000000"/>
          <w:spacing w:val="-2"/>
          <w:sz w:val="16"/>
          <w:szCs w:val="16"/>
        </w:rPr>
        <w:t>c</w:t>
      </w:r>
      <w:r>
        <w:rPr>
          <w:color w:val="000000"/>
          <w:sz w:val="16"/>
          <w:szCs w:val="16"/>
        </w:rPr>
        <w:t>e.</w:t>
      </w:r>
      <w:r>
        <w:rPr>
          <w:color w:val="000000"/>
          <w:spacing w:val="54"/>
          <w:sz w:val="16"/>
          <w:szCs w:val="16"/>
        </w:rPr>
        <w:t xml:space="preserve"> </w:t>
      </w:r>
      <w:r>
        <w:rPr>
          <w:i/>
          <w:iCs/>
          <w:color w:val="000000"/>
          <w:sz w:val="16"/>
          <w:szCs w:val="16"/>
        </w:rPr>
        <w:t>Te</w:t>
      </w:r>
      <w:r>
        <w:rPr>
          <w:i/>
          <w:iCs/>
          <w:color w:val="000000"/>
          <w:spacing w:val="-2"/>
          <w:sz w:val="16"/>
          <w:szCs w:val="16"/>
        </w:rPr>
        <w:t>ac</w:t>
      </w:r>
      <w:r>
        <w:rPr>
          <w:i/>
          <w:iCs/>
          <w:color w:val="000000"/>
          <w:sz w:val="16"/>
          <w:szCs w:val="16"/>
        </w:rPr>
        <w:t>hers</w:t>
      </w:r>
      <w:r>
        <w:rPr>
          <w:i/>
          <w:iCs/>
          <w:color w:val="000000"/>
          <w:spacing w:val="1"/>
          <w:sz w:val="16"/>
          <w:szCs w:val="16"/>
        </w:rPr>
        <w:t xml:space="preserve"> </w:t>
      </w:r>
      <w:r>
        <w:rPr>
          <w:i/>
          <w:iCs/>
          <w:color w:val="000000"/>
          <w:spacing w:val="-1"/>
          <w:sz w:val="16"/>
          <w:szCs w:val="16"/>
        </w:rPr>
        <w:t>C</w:t>
      </w:r>
      <w:r>
        <w:rPr>
          <w:i/>
          <w:iCs/>
          <w:color w:val="000000"/>
          <w:spacing w:val="-2"/>
          <w:sz w:val="16"/>
          <w:szCs w:val="16"/>
        </w:rPr>
        <w:t>o</w:t>
      </w:r>
      <w:r>
        <w:rPr>
          <w:i/>
          <w:iCs/>
          <w:color w:val="000000"/>
          <w:spacing w:val="1"/>
          <w:sz w:val="16"/>
          <w:szCs w:val="16"/>
        </w:rPr>
        <w:t>l</w:t>
      </w:r>
      <w:r>
        <w:rPr>
          <w:i/>
          <w:iCs/>
          <w:color w:val="000000"/>
          <w:spacing w:val="-1"/>
          <w:sz w:val="16"/>
          <w:szCs w:val="16"/>
        </w:rPr>
        <w:t>l</w:t>
      </w:r>
      <w:r>
        <w:rPr>
          <w:i/>
          <w:iCs/>
          <w:color w:val="000000"/>
          <w:sz w:val="16"/>
          <w:szCs w:val="16"/>
        </w:rPr>
        <w:t>ege R</w:t>
      </w:r>
      <w:r>
        <w:rPr>
          <w:i/>
          <w:iCs/>
          <w:color w:val="000000"/>
          <w:spacing w:val="-2"/>
          <w:sz w:val="16"/>
          <w:szCs w:val="16"/>
        </w:rPr>
        <w:t>e</w:t>
      </w:r>
      <w:r>
        <w:rPr>
          <w:i/>
          <w:iCs/>
          <w:color w:val="000000"/>
          <w:sz w:val="16"/>
          <w:szCs w:val="16"/>
        </w:rPr>
        <w:t>cor</w:t>
      </w:r>
      <w:r>
        <w:rPr>
          <w:i/>
          <w:iCs/>
          <w:color w:val="000000"/>
          <w:spacing w:val="-2"/>
          <w:sz w:val="16"/>
          <w:szCs w:val="16"/>
        </w:rPr>
        <w:t>d</w:t>
      </w:r>
      <w:r>
        <w:rPr>
          <w:i/>
          <w:iCs/>
          <w:color w:val="000000"/>
          <w:sz w:val="16"/>
          <w:szCs w:val="16"/>
        </w:rPr>
        <w:t>,</w:t>
      </w:r>
      <w:r>
        <w:rPr>
          <w:i/>
          <w:iCs/>
          <w:color w:val="000000"/>
          <w:spacing w:val="1"/>
          <w:sz w:val="16"/>
          <w:szCs w:val="16"/>
        </w:rPr>
        <w:t xml:space="preserve"> </w:t>
      </w:r>
      <w:r>
        <w:rPr>
          <w:i/>
          <w:iCs/>
          <w:color w:val="000000"/>
          <w:sz w:val="16"/>
          <w:szCs w:val="16"/>
        </w:rPr>
        <w:t>10</w:t>
      </w:r>
      <w:r>
        <w:rPr>
          <w:i/>
          <w:iCs/>
          <w:color w:val="000000"/>
          <w:spacing w:val="-4"/>
          <w:sz w:val="16"/>
          <w:szCs w:val="16"/>
        </w:rPr>
        <w:t>6</w:t>
      </w:r>
      <w:r>
        <w:rPr>
          <w:color w:val="000000"/>
          <w:spacing w:val="1"/>
          <w:sz w:val="16"/>
          <w:szCs w:val="16"/>
        </w:rPr>
        <w:t>(</w:t>
      </w:r>
      <w:r>
        <w:rPr>
          <w:color w:val="000000"/>
          <w:spacing w:val="-2"/>
          <w:sz w:val="16"/>
          <w:szCs w:val="16"/>
        </w:rPr>
        <w:t>4</w:t>
      </w:r>
      <w:r>
        <w:rPr>
          <w:color w:val="000000"/>
          <w:spacing w:val="1"/>
          <w:sz w:val="16"/>
          <w:szCs w:val="16"/>
        </w:rPr>
        <w:t>)</w:t>
      </w:r>
      <w:r>
        <w:rPr>
          <w:color w:val="000000"/>
          <w:sz w:val="16"/>
          <w:szCs w:val="16"/>
        </w:rPr>
        <w:t>, 716</w:t>
      </w:r>
      <w:r>
        <w:rPr>
          <w:color w:val="000000"/>
          <w:spacing w:val="-4"/>
          <w:sz w:val="16"/>
          <w:szCs w:val="16"/>
        </w:rPr>
        <w:t>-</w:t>
      </w:r>
      <w:r>
        <w:rPr>
          <w:color w:val="000000"/>
          <w:sz w:val="16"/>
          <w:szCs w:val="16"/>
        </w:rPr>
        <w:t xml:space="preserve">746. </w:t>
      </w:r>
      <w:r>
        <w:rPr>
          <w:color w:val="000000"/>
          <w:spacing w:val="-1"/>
          <w:sz w:val="16"/>
          <w:szCs w:val="16"/>
        </w:rPr>
        <w:t>A</w:t>
      </w:r>
      <w:r>
        <w:rPr>
          <w:color w:val="000000"/>
          <w:spacing w:val="-2"/>
          <w:sz w:val="16"/>
          <w:szCs w:val="16"/>
        </w:rPr>
        <w:t>v</w:t>
      </w:r>
      <w:r>
        <w:rPr>
          <w:color w:val="000000"/>
          <w:sz w:val="16"/>
          <w:szCs w:val="16"/>
        </w:rPr>
        <w:t>a</w:t>
      </w:r>
      <w:r>
        <w:rPr>
          <w:color w:val="000000"/>
          <w:spacing w:val="1"/>
          <w:sz w:val="16"/>
          <w:szCs w:val="16"/>
        </w:rPr>
        <w:t>il</w:t>
      </w:r>
      <w:r>
        <w:rPr>
          <w:color w:val="000000"/>
          <w:sz w:val="16"/>
          <w:szCs w:val="16"/>
        </w:rPr>
        <w:t>ab</w:t>
      </w:r>
      <w:r>
        <w:rPr>
          <w:color w:val="000000"/>
          <w:spacing w:val="-1"/>
          <w:sz w:val="16"/>
          <w:szCs w:val="16"/>
        </w:rPr>
        <w:t>l</w:t>
      </w:r>
      <w:r>
        <w:rPr>
          <w:color w:val="000000"/>
          <w:sz w:val="16"/>
          <w:szCs w:val="16"/>
        </w:rPr>
        <w:t>e</w:t>
      </w:r>
      <w:r>
        <w:rPr>
          <w:color w:val="000000"/>
          <w:spacing w:val="-2"/>
          <w:sz w:val="16"/>
          <w:szCs w:val="16"/>
        </w:rPr>
        <w:t xml:space="preserve"> </w:t>
      </w:r>
      <w:r>
        <w:rPr>
          <w:color w:val="000000"/>
          <w:sz w:val="16"/>
          <w:szCs w:val="16"/>
        </w:rPr>
        <w:t>on</w:t>
      </w:r>
      <w:r>
        <w:rPr>
          <w:color w:val="000000"/>
          <w:spacing w:val="1"/>
          <w:sz w:val="16"/>
          <w:szCs w:val="16"/>
        </w:rPr>
        <w:t>li</w:t>
      </w:r>
      <w:r>
        <w:rPr>
          <w:color w:val="000000"/>
          <w:spacing w:val="-2"/>
          <w:sz w:val="16"/>
          <w:szCs w:val="16"/>
        </w:rPr>
        <w:t>n</w:t>
      </w:r>
      <w:r>
        <w:rPr>
          <w:color w:val="000000"/>
          <w:sz w:val="16"/>
          <w:szCs w:val="16"/>
        </w:rPr>
        <w:t>e</w:t>
      </w:r>
      <w:r>
        <w:rPr>
          <w:color w:val="000000"/>
          <w:spacing w:val="-2"/>
          <w:sz w:val="16"/>
          <w:szCs w:val="16"/>
        </w:rPr>
        <w:t xml:space="preserve"> </w:t>
      </w:r>
      <w:r>
        <w:rPr>
          <w:color w:val="000000"/>
          <w:spacing w:val="4"/>
          <w:sz w:val="16"/>
          <w:szCs w:val="16"/>
        </w:rPr>
        <w:t>t</w:t>
      </w:r>
      <w:r>
        <w:rPr>
          <w:color w:val="000000"/>
          <w:spacing w:val="-2"/>
          <w:sz w:val="16"/>
          <w:szCs w:val="16"/>
        </w:rPr>
        <w:t>h</w:t>
      </w:r>
      <w:r>
        <w:rPr>
          <w:color w:val="000000"/>
          <w:spacing w:val="1"/>
          <w:sz w:val="16"/>
          <w:szCs w:val="16"/>
        </w:rPr>
        <w:t>r</w:t>
      </w:r>
      <w:r>
        <w:rPr>
          <w:color w:val="000000"/>
          <w:sz w:val="16"/>
          <w:szCs w:val="16"/>
        </w:rPr>
        <w:t>ou</w:t>
      </w:r>
      <w:r>
        <w:rPr>
          <w:color w:val="000000"/>
          <w:spacing w:val="-2"/>
          <w:sz w:val="16"/>
          <w:szCs w:val="16"/>
        </w:rPr>
        <w:t>g</w:t>
      </w:r>
      <w:r>
        <w:rPr>
          <w:color w:val="000000"/>
          <w:sz w:val="16"/>
          <w:szCs w:val="16"/>
        </w:rPr>
        <w:t>h</w:t>
      </w:r>
      <w:r>
        <w:rPr>
          <w:color w:val="000000"/>
          <w:spacing w:val="-2"/>
          <w:sz w:val="16"/>
          <w:szCs w:val="16"/>
        </w:rPr>
        <w:t xml:space="preserve"> </w:t>
      </w:r>
      <w:r>
        <w:rPr>
          <w:color w:val="000000"/>
          <w:sz w:val="16"/>
          <w:szCs w:val="16"/>
        </w:rPr>
        <w:t>W</w:t>
      </w:r>
      <w:r>
        <w:rPr>
          <w:color w:val="000000"/>
          <w:spacing w:val="-1"/>
          <w:sz w:val="16"/>
          <w:szCs w:val="16"/>
        </w:rPr>
        <w:t>i</w:t>
      </w:r>
      <w:r>
        <w:rPr>
          <w:color w:val="000000"/>
          <w:spacing w:val="1"/>
          <w:sz w:val="16"/>
          <w:szCs w:val="16"/>
        </w:rPr>
        <w:t>l</w:t>
      </w:r>
      <w:r>
        <w:rPr>
          <w:color w:val="000000"/>
          <w:sz w:val="16"/>
          <w:szCs w:val="16"/>
        </w:rPr>
        <w:t>son</w:t>
      </w:r>
      <w:r>
        <w:rPr>
          <w:color w:val="000000"/>
          <w:spacing w:val="-2"/>
          <w:sz w:val="16"/>
          <w:szCs w:val="16"/>
        </w:rPr>
        <w:t xml:space="preserve"> </w:t>
      </w:r>
      <w:r>
        <w:rPr>
          <w:color w:val="000000"/>
          <w:sz w:val="16"/>
          <w:szCs w:val="16"/>
        </w:rPr>
        <w:t>Web.</w:t>
      </w:r>
    </w:p>
    <w:p w:rsidR="00F61167" w:rsidRDefault="00F61167">
      <w:pPr>
        <w:widowControl w:val="0"/>
        <w:autoSpaceDE w:val="0"/>
        <w:autoSpaceDN w:val="0"/>
        <w:spacing w:before="13" w:line="240" w:lineRule="exact"/>
        <w:rPr>
          <w:color w:val="000000"/>
          <w:sz w:val="16"/>
          <w:szCs w:val="16"/>
        </w:rPr>
      </w:pPr>
    </w:p>
    <w:p w:rsidR="00F61167" w:rsidRDefault="00FB554A">
      <w:pPr>
        <w:widowControl w:val="0"/>
        <w:autoSpaceDE w:val="0"/>
        <w:autoSpaceDN w:val="0"/>
        <w:ind w:left="120" w:right="-20"/>
        <w:rPr>
          <w:color w:val="000000"/>
          <w:sz w:val="16"/>
          <w:szCs w:val="16"/>
        </w:rPr>
      </w:pPr>
      <w:r>
        <w:rPr>
          <w:color w:val="000000"/>
          <w:spacing w:val="-1"/>
          <w:sz w:val="16"/>
          <w:szCs w:val="16"/>
        </w:rPr>
        <w:t>B</w:t>
      </w:r>
      <w:r>
        <w:rPr>
          <w:color w:val="000000"/>
          <w:sz w:val="16"/>
          <w:szCs w:val="16"/>
        </w:rPr>
        <w:t>a</w:t>
      </w:r>
      <w:r>
        <w:rPr>
          <w:color w:val="000000"/>
          <w:spacing w:val="1"/>
          <w:sz w:val="16"/>
          <w:szCs w:val="16"/>
        </w:rPr>
        <w:t>t</w:t>
      </w:r>
      <w:r>
        <w:rPr>
          <w:color w:val="000000"/>
          <w:spacing w:val="-1"/>
          <w:sz w:val="16"/>
          <w:szCs w:val="16"/>
        </w:rPr>
        <w:t>t</w:t>
      </w:r>
      <w:r>
        <w:rPr>
          <w:color w:val="000000"/>
          <w:sz w:val="16"/>
          <w:szCs w:val="16"/>
        </w:rPr>
        <w:t>a</w:t>
      </w:r>
      <w:r>
        <w:rPr>
          <w:color w:val="000000"/>
          <w:spacing w:val="-1"/>
          <w:sz w:val="16"/>
          <w:szCs w:val="16"/>
        </w:rPr>
        <w:t>l</w:t>
      </w:r>
      <w:r>
        <w:rPr>
          <w:color w:val="000000"/>
          <w:spacing w:val="1"/>
          <w:sz w:val="16"/>
          <w:szCs w:val="16"/>
        </w:rPr>
        <w:t>i</w:t>
      </w:r>
      <w:r>
        <w:rPr>
          <w:color w:val="000000"/>
          <w:sz w:val="16"/>
          <w:szCs w:val="16"/>
        </w:rPr>
        <w:t xml:space="preserve">o, </w:t>
      </w:r>
      <w:r>
        <w:rPr>
          <w:color w:val="000000"/>
          <w:spacing w:val="-1"/>
          <w:sz w:val="16"/>
          <w:szCs w:val="16"/>
        </w:rPr>
        <w:t>R</w:t>
      </w:r>
      <w:r>
        <w:rPr>
          <w:color w:val="000000"/>
          <w:sz w:val="16"/>
          <w:szCs w:val="16"/>
        </w:rPr>
        <w:t xml:space="preserve">.  </w:t>
      </w:r>
      <w:r>
        <w:rPr>
          <w:color w:val="000000"/>
          <w:spacing w:val="-2"/>
          <w:sz w:val="16"/>
          <w:szCs w:val="16"/>
        </w:rPr>
        <w:t>(</w:t>
      </w:r>
      <w:r>
        <w:rPr>
          <w:color w:val="000000"/>
          <w:sz w:val="16"/>
          <w:szCs w:val="16"/>
        </w:rPr>
        <w:t xml:space="preserve">2005, </w:t>
      </w:r>
      <w:r>
        <w:rPr>
          <w:color w:val="000000"/>
          <w:spacing w:val="-3"/>
          <w:sz w:val="16"/>
          <w:szCs w:val="16"/>
        </w:rPr>
        <w:t>F</w:t>
      </w:r>
      <w:r>
        <w:rPr>
          <w:color w:val="000000"/>
          <w:sz w:val="16"/>
          <w:szCs w:val="16"/>
        </w:rPr>
        <w:t>a</w:t>
      </w:r>
      <w:r>
        <w:rPr>
          <w:color w:val="000000"/>
          <w:spacing w:val="-1"/>
          <w:sz w:val="16"/>
          <w:szCs w:val="16"/>
        </w:rPr>
        <w:t>l</w:t>
      </w:r>
      <w:r>
        <w:rPr>
          <w:color w:val="000000"/>
          <w:spacing w:val="1"/>
          <w:sz w:val="16"/>
          <w:szCs w:val="16"/>
        </w:rPr>
        <w:t>l)</w:t>
      </w:r>
      <w:r>
        <w:rPr>
          <w:color w:val="000000"/>
          <w:sz w:val="16"/>
          <w:szCs w:val="16"/>
        </w:rPr>
        <w:t xml:space="preserve">.  </w:t>
      </w:r>
      <w:r>
        <w:rPr>
          <w:color w:val="000000"/>
          <w:spacing w:val="-3"/>
          <w:sz w:val="16"/>
          <w:szCs w:val="16"/>
        </w:rPr>
        <w:t>S</w:t>
      </w:r>
      <w:r>
        <w:rPr>
          <w:color w:val="000000"/>
          <w:sz w:val="16"/>
          <w:szCs w:val="16"/>
        </w:rPr>
        <w:t>e</w:t>
      </w:r>
      <w:r>
        <w:rPr>
          <w:color w:val="000000"/>
          <w:spacing w:val="1"/>
          <w:sz w:val="16"/>
          <w:szCs w:val="16"/>
        </w:rPr>
        <w:t>t</w:t>
      </w:r>
      <w:r>
        <w:rPr>
          <w:color w:val="000000"/>
          <w:spacing w:val="-1"/>
          <w:sz w:val="16"/>
          <w:szCs w:val="16"/>
        </w:rPr>
        <w:t>t</w:t>
      </w:r>
      <w:r>
        <w:rPr>
          <w:color w:val="000000"/>
          <w:spacing w:val="1"/>
          <w:sz w:val="16"/>
          <w:szCs w:val="16"/>
        </w:rPr>
        <w:t>i</w:t>
      </w:r>
      <w:r>
        <w:rPr>
          <w:color w:val="000000"/>
          <w:sz w:val="16"/>
          <w:szCs w:val="16"/>
        </w:rPr>
        <w:t>ng</w:t>
      </w:r>
      <w:r>
        <w:rPr>
          <w:color w:val="000000"/>
          <w:spacing w:val="-2"/>
          <w:sz w:val="16"/>
          <w:szCs w:val="16"/>
        </w:rPr>
        <w:t xml:space="preserve"> </w:t>
      </w:r>
      <w:r>
        <w:rPr>
          <w:color w:val="000000"/>
          <w:spacing w:val="1"/>
          <w:sz w:val="16"/>
          <w:szCs w:val="16"/>
        </w:rPr>
        <w:t>t</w:t>
      </w:r>
      <w:r>
        <w:rPr>
          <w:color w:val="000000"/>
          <w:sz w:val="16"/>
          <w:szCs w:val="16"/>
        </w:rPr>
        <w:t>he</w:t>
      </w:r>
      <w:r>
        <w:rPr>
          <w:color w:val="000000"/>
          <w:spacing w:val="-2"/>
          <w:sz w:val="16"/>
          <w:szCs w:val="16"/>
        </w:rPr>
        <w:t xml:space="preserve"> </w:t>
      </w:r>
      <w:r>
        <w:rPr>
          <w:color w:val="000000"/>
          <w:sz w:val="16"/>
          <w:szCs w:val="16"/>
        </w:rPr>
        <w:t>s</w:t>
      </w:r>
      <w:r>
        <w:rPr>
          <w:color w:val="000000"/>
          <w:spacing w:val="-1"/>
          <w:sz w:val="16"/>
          <w:szCs w:val="16"/>
        </w:rPr>
        <w:t>t</w:t>
      </w:r>
      <w:r>
        <w:rPr>
          <w:color w:val="000000"/>
          <w:sz w:val="16"/>
          <w:szCs w:val="16"/>
        </w:rPr>
        <w:t>a</w:t>
      </w:r>
      <w:r>
        <w:rPr>
          <w:color w:val="000000"/>
          <w:spacing w:val="-2"/>
          <w:sz w:val="16"/>
          <w:szCs w:val="16"/>
        </w:rPr>
        <w:t>g</w:t>
      </w:r>
      <w:r>
        <w:rPr>
          <w:color w:val="000000"/>
          <w:sz w:val="16"/>
          <w:szCs w:val="16"/>
        </w:rPr>
        <w:t>e</w:t>
      </w:r>
      <w:r>
        <w:rPr>
          <w:color w:val="000000"/>
          <w:spacing w:val="1"/>
          <w:sz w:val="16"/>
          <w:szCs w:val="16"/>
        </w:rPr>
        <w:t xml:space="preserve"> f</w:t>
      </w:r>
      <w:r>
        <w:rPr>
          <w:color w:val="000000"/>
          <w:sz w:val="16"/>
          <w:szCs w:val="16"/>
        </w:rPr>
        <w:t>or</w:t>
      </w:r>
      <w:r>
        <w:rPr>
          <w:color w:val="000000"/>
          <w:spacing w:val="-1"/>
          <w:sz w:val="16"/>
          <w:szCs w:val="16"/>
        </w:rPr>
        <w:t xml:space="preserve"> </w:t>
      </w:r>
      <w:r>
        <w:rPr>
          <w:color w:val="000000"/>
          <w:sz w:val="16"/>
          <w:szCs w:val="16"/>
        </w:rPr>
        <w:t>a</w:t>
      </w:r>
      <w:r>
        <w:rPr>
          <w:color w:val="000000"/>
          <w:spacing w:val="1"/>
          <w:sz w:val="16"/>
          <w:szCs w:val="16"/>
        </w:rPr>
        <w:t xml:space="preserve"> </w:t>
      </w:r>
      <w:r>
        <w:rPr>
          <w:color w:val="000000"/>
          <w:sz w:val="16"/>
          <w:szCs w:val="16"/>
        </w:rPr>
        <w:t>d</w:t>
      </w:r>
      <w:r>
        <w:rPr>
          <w:color w:val="000000"/>
          <w:spacing w:val="1"/>
          <w:sz w:val="16"/>
          <w:szCs w:val="16"/>
        </w:rPr>
        <w:t>i</w:t>
      </w:r>
      <w:r>
        <w:rPr>
          <w:color w:val="000000"/>
          <w:spacing w:val="-2"/>
          <w:sz w:val="16"/>
          <w:szCs w:val="16"/>
        </w:rPr>
        <w:t>v</w:t>
      </w:r>
      <w:r>
        <w:rPr>
          <w:color w:val="000000"/>
          <w:sz w:val="16"/>
          <w:szCs w:val="16"/>
        </w:rPr>
        <w:t>e</w:t>
      </w:r>
      <w:r>
        <w:rPr>
          <w:color w:val="000000"/>
          <w:spacing w:val="-2"/>
          <w:sz w:val="16"/>
          <w:szCs w:val="16"/>
        </w:rPr>
        <w:t>rs</w:t>
      </w:r>
      <w:r>
        <w:rPr>
          <w:color w:val="000000"/>
          <w:sz w:val="16"/>
          <w:szCs w:val="16"/>
        </w:rPr>
        <w:t>e</w:t>
      </w:r>
      <w:r>
        <w:rPr>
          <w:color w:val="000000"/>
          <w:spacing w:val="1"/>
          <w:sz w:val="16"/>
          <w:szCs w:val="16"/>
        </w:rPr>
        <w:t xml:space="preserve"> </w:t>
      </w:r>
      <w:r>
        <w:rPr>
          <w:color w:val="000000"/>
          <w:sz w:val="16"/>
          <w:szCs w:val="16"/>
        </w:rPr>
        <w:t>au</w:t>
      </w:r>
      <w:r>
        <w:rPr>
          <w:color w:val="000000"/>
          <w:spacing w:val="-2"/>
          <w:sz w:val="16"/>
          <w:szCs w:val="16"/>
        </w:rPr>
        <w:t>d</w:t>
      </w:r>
      <w:r>
        <w:rPr>
          <w:color w:val="000000"/>
          <w:spacing w:val="1"/>
          <w:sz w:val="16"/>
          <w:szCs w:val="16"/>
        </w:rPr>
        <w:t>i</w:t>
      </w:r>
      <w:r>
        <w:rPr>
          <w:color w:val="000000"/>
          <w:sz w:val="16"/>
          <w:szCs w:val="16"/>
        </w:rPr>
        <w:t>en</w:t>
      </w:r>
      <w:r>
        <w:rPr>
          <w:color w:val="000000"/>
          <w:spacing w:val="-2"/>
          <w:sz w:val="16"/>
          <w:szCs w:val="16"/>
        </w:rPr>
        <w:t>c</w:t>
      </w:r>
      <w:r>
        <w:rPr>
          <w:color w:val="000000"/>
          <w:sz w:val="16"/>
          <w:szCs w:val="16"/>
        </w:rPr>
        <w:t xml:space="preserve">e.  </w:t>
      </w:r>
      <w:r>
        <w:rPr>
          <w:i/>
          <w:iCs/>
          <w:color w:val="000000"/>
          <w:spacing w:val="-1"/>
          <w:sz w:val="16"/>
          <w:szCs w:val="16"/>
        </w:rPr>
        <w:t>K</w:t>
      </w:r>
      <w:r>
        <w:rPr>
          <w:i/>
          <w:iCs/>
          <w:color w:val="000000"/>
          <w:sz w:val="16"/>
          <w:szCs w:val="16"/>
        </w:rPr>
        <w:t xml:space="preserve">appa </w:t>
      </w:r>
      <w:r>
        <w:rPr>
          <w:i/>
          <w:iCs/>
          <w:color w:val="000000"/>
          <w:spacing w:val="-4"/>
          <w:sz w:val="16"/>
          <w:szCs w:val="16"/>
        </w:rPr>
        <w:t>D</w:t>
      </w:r>
      <w:r>
        <w:rPr>
          <w:i/>
          <w:iCs/>
          <w:color w:val="000000"/>
          <w:sz w:val="16"/>
          <w:szCs w:val="16"/>
        </w:rPr>
        <w:t>e</w:t>
      </w:r>
      <w:r>
        <w:rPr>
          <w:i/>
          <w:iCs/>
          <w:color w:val="000000"/>
          <w:spacing w:val="-1"/>
          <w:sz w:val="16"/>
          <w:szCs w:val="16"/>
        </w:rPr>
        <w:t>l</w:t>
      </w:r>
      <w:r>
        <w:rPr>
          <w:i/>
          <w:iCs/>
          <w:color w:val="000000"/>
          <w:spacing w:val="1"/>
          <w:sz w:val="16"/>
          <w:szCs w:val="16"/>
        </w:rPr>
        <w:t>t</w:t>
      </w:r>
      <w:r>
        <w:rPr>
          <w:i/>
          <w:iCs/>
          <w:color w:val="000000"/>
          <w:sz w:val="16"/>
          <w:szCs w:val="16"/>
        </w:rPr>
        <w:t xml:space="preserve">a </w:t>
      </w:r>
      <w:r>
        <w:rPr>
          <w:i/>
          <w:iCs/>
          <w:color w:val="000000"/>
          <w:spacing w:val="-3"/>
          <w:sz w:val="16"/>
          <w:szCs w:val="16"/>
        </w:rPr>
        <w:t>P</w:t>
      </w:r>
      <w:r>
        <w:rPr>
          <w:i/>
          <w:iCs/>
          <w:color w:val="000000"/>
          <w:sz w:val="16"/>
          <w:szCs w:val="16"/>
        </w:rPr>
        <w:t>i</w:t>
      </w:r>
      <w:r>
        <w:rPr>
          <w:i/>
          <w:iCs/>
          <w:color w:val="000000"/>
          <w:spacing w:val="1"/>
          <w:sz w:val="16"/>
          <w:szCs w:val="16"/>
        </w:rPr>
        <w:t xml:space="preserve"> </w:t>
      </w:r>
      <w:r>
        <w:rPr>
          <w:i/>
          <w:iCs/>
          <w:color w:val="000000"/>
          <w:sz w:val="16"/>
          <w:szCs w:val="16"/>
        </w:rPr>
        <w:t>Rec</w:t>
      </w:r>
      <w:r>
        <w:rPr>
          <w:i/>
          <w:iCs/>
          <w:color w:val="000000"/>
          <w:spacing w:val="-2"/>
          <w:sz w:val="16"/>
          <w:szCs w:val="16"/>
        </w:rPr>
        <w:t>o</w:t>
      </w:r>
      <w:r>
        <w:rPr>
          <w:i/>
          <w:iCs/>
          <w:color w:val="000000"/>
          <w:sz w:val="16"/>
          <w:szCs w:val="16"/>
        </w:rPr>
        <w:t>rd, 4</w:t>
      </w:r>
      <w:r>
        <w:rPr>
          <w:i/>
          <w:iCs/>
          <w:color w:val="000000"/>
          <w:spacing w:val="-4"/>
          <w:sz w:val="16"/>
          <w:szCs w:val="16"/>
        </w:rPr>
        <w:t>2</w:t>
      </w:r>
      <w:r>
        <w:rPr>
          <w:color w:val="000000"/>
          <w:spacing w:val="1"/>
          <w:sz w:val="16"/>
          <w:szCs w:val="16"/>
        </w:rPr>
        <w:t>(</w:t>
      </w:r>
      <w:r>
        <w:rPr>
          <w:color w:val="000000"/>
          <w:sz w:val="16"/>
          <w:szCs w:val="16"/>
        </w:rPr>
        <w:t>1</w:t>
      </w:r>
      <w:r>
        <w:rPr>
          <w:color w:val="000000"/>
          <w:spacing w:val="-2"/>
          <w:sz w:val="16"/>
          <w:szCs w:val="16"/>
        </w:rPr>
        <w:t>)</w:t>
      </w:r>
      <w:r>
        <w:rPr>
          <w:color w:val="000000"/>
          <w:sz w:val="16"/>
          <w:szCs w:val="16"/>
        </w:rPr>
        <w:t>, pp. 24-</w:t>
      </w:r>
    </w:p>
    <w:p w:rsidR="00F61167" w:rsidRDefault="00FB554A">
      <w:pPr>
        <w:widowControl w:val="0"/>
        <w:autoSpaceDE w:val="0"/>
        <w:autoSpaceDN w:val="0"/>
        <w:spacing w:before="1"/>
        <w:ind w:left="660" w:right="-20"/>
        <w:rPr>
          <w:color w:val="000000"/>
          <w:sz w:val="16"/>
          <w:szCs w:val="16"/>
        </w:rPr>
      </w:pPr>
      <w:r>
        <w:rPr>
          <w:color w:val="000000"/>
          <w:sz w:val="16"/>
          <w:szCs w:val="16"/>
        </w:rPr>
        <w:t xml:space="preserve">27.  </w:t>
      </w:r>
      <w:r>
        <w:rPr>
          <w:color w:val="000000"/>
          <w:spacing w:val="-1"/>
          <w:sz w:val="16"/>
          <w:szCs w:val="16"/>
        </w:rPr>
        <w:t>A</w:t>
      </w:r>
      <w:r>
        <w:rPr>
          <w:color w:val="000000"/>
          <w:spacing w:val="-2"/>
          <w:sz w:val="16"/>
          <w:szCs w:val="16"/>
        </w:rPr>
        <w:t>v</w:t>
      </w:r>
      <w:r>
        <w:rPr>
          <w:color w:val="000000"/>
          <w:sz w:val="16"/>
          <w:szCs w:val="16"/>
        </w:rPr>
        <w:t>a</w:t>
      </w:r>
      <w:r>
        <w:rPr>
          <w:color w:val="000000"/>
          <w:spacing w:val="1"/>
          <w:sz w:val="16"/>
          <w:szCs w:val="16"/>
        </w:rPr>
        <w:t>il</w:t>
      </w:r>
      <w:r>
        <w:rPr>
          <w:color w:val="000000"/>
          <w:sz w:val="16"/>
          <w:szCs w:val="16"/>
        </w:rPr>
        <w:t>a</w:t>
      </w:r>
      <w:r>
        <w:rPr>
          <w:color w:val="000000"/>
          <w:spacing w:val="-2"/>
          <w:sz w:val="16"/>
          <w:szCs w:val="16"/>
        </w:rPr>
        <w:t>b</w:t>
      </w:r>
      <w:r>
        <w:rPr>
          <w:color w:val="000000"/>
          <w:spacing w:val="1"/>
          <w:sz w:val="16"/>
          <w:szCs w:val="16"/>
        </w:rPr>
        <w:t>l</w:t>
      </w:r>
      <w:r>
        <w:rPr>
          <w:color w:val="000000"/>
          <w:sz w:val="16"/>
          <w:szCs w:val="16"/>
        </w:rPr>
        <w:t>e</w:t>
      </w:r>
      <w:r>
        <w:rPr>
          <w:color w:val="000000"/>
          <w:spacing w:val="1"/>
          <w:sz w:val="16"/>
          <w:szCs w:val="16"/>
        </w:rPr>
        <w:t xml:space="preserve"> </w:t>
      </w:r>
      <w:r>
        <w:rPr>
          <w:color w:val="000000"/>
          <w:spacing w:val="-2"/>
          <w:sz w:val="16"/>
          <w:szCs w:val="16"/>
        </w:rPr>
        <w:t>o</w:t>
      </w:r>
      <w:r>
        <w:rPr>
          <w:color w:val="000000"/>
          <w:sz w:val="16"/>
          <w:szCs w:val="16"/>
        </w:rPr>
        <w:t>n</w:t>
      </w:r>
      <w:r>
        <w:rPr>
          <w:color w:val="000000"/>
          <w:spacing w:val="-1"/>
          <w:sz w:val="16"/>
          <w:szCs w:val="16"/>
        </w:rPr>
        <w:t>l</w:t>
      </w:r>
      <w:r>
        <w:rPr>
          <w:color w:val="000000"/>
          <w:spacing w:val="1"/>
          <w:sz w:val="16"/>
          <w:szCs w:val="16"/>
        </w:rPr>
        <w:t>i</w:t>
      </w:r>
      <w:r>
        <w:rPr>
          <w:color w:val="000000"/>
          <w:sz w:val="16"/>
          <w:szCs w:val="16"/>
        </w:rPr>
        <w:t>ne</w:t>
      </w:r>
      <w:r>
        <w:rPr>
          <w:color w:val="000000"/>
          <w:spacing w:val="-2"/>
          <w:sz w:val="16"/>
          <w:szCs w:val="16"/>
        </w:rPr>
        <w:t xml:space="preserve"> </w:t>
      </w:r>
      <w:r>
        <w:rPr>
          <w:color w:val="000000"/>
          <w:spacing w:val="1"/>
          <w:sz w:val="16"/>
          <w:szCs w:val="16"/>
        </w:rPr>
        <w:t>t</w:t>
      </w:r>
      <w:r>
        <w:rPr>
          <w:color w:val="000000"/>
          <w:sz w:val="16"/>
          <w:szCs w:val="16"/>
        </w:rPr>
        <w:t>h</w:t>
      </w:r>
      <w:r>
        <w:rPr>
          <w:color w:val="000000"/>
          <w:spacing w:val="-2"/>
          <w:sz w:val="16"/>
          <w:szCs w:val="16"/>
        </w:rPr>
        <w:t>r</w:t>
      </w:r>
      <w:r>
        <w:rPr>
          <w:color w:val="000000"/>
          <w:sz w:val="16"/>
          <w:szCs w:val="16"/>
        </w:rPr>
        <w:t>o</w:t>
      </w:r>
      <w:r>
        <w:rPr>
          <w:color w:val="000000"/>
          <w:spacing w:val="-2"/>
          <w:sz w:val="16"/>
          <w:szCs w:val="16"/>
        </w:rPr>
        <w:t>ug</w:t>
      </w:r>
      <w:r>
        <w:rPr>
          <w:color w:val="000000"/>
          <w:sz w:val="16"/>
          <w:szCs w:val="16"/>
        </w:rPr>
        <w:t>h W</w:t>
      </w:r>
      <w:r>
        <w:rPr>
          <w:color w:val="000000"/>
          <w:spacing w:val="1"/>
          <w:sz w:val="16"/>
          <w:szCs w:val="16"/>
        </w:rPr>
        <w:t>il</w:t>
      </w:r>
      <w:r>
        <w:rPr>
          <w:color w:val="000000"/>
          <w:sz w:val="16"/>
          <w:szCs w:val="16"/>
        </w:rPr>
        <w:t>s</w:t>
      </w:r>
      <w:r>
        <w:rPr>
          <w:color w:val="000000"/>
          <w:spacing w:val="-2"/>
          <w:sz w:val="16"/>
          <w:szCs w:val="16"/>
        </w:rPr>
        <w:t>o</w:t>
      </w:r>
      <w:r>
        <w:rPr>
          <w:color w:val="000000"/>
          <w:sz w:val="16"/>
          <w:szCs w:val="16"/>
        </w:rPr>
        <w:t>nW</w:t>
      </w:r>
      <w:r>
        <w:rPr>
          <w:color w:val="000000"/>
          <w:spacing w:val="-2"/>
          <w:sz w:val="16"/>
          <w:szCs w:val="16"/>
        </w:rPr>
        <w:t>e</w:t>
      </w:r>
      <w:r>
        <w:rPr>
          <w:color w:val="000000"/>
          <w:sz w:val="16"/>
          <w:szCs w:val="16"/>
        </w:rPr>
        <w:t>b.</w:t>
      </w:r>
    </w:p>
    <w:p w:rsidR="00F61167" w:rsidRDefault="00F61167">
      <w:pPr>
        <w:widowControl w:val="0"/>
        <w:autoSpaceDE w:val="0"/>
        <w:autoSpaceDN w:val="0"/>
        <w:spacing w:before="11" w:line="240" w:lineRule="exact"/>
        <w:rPr>
          <w:color w:val="000000"/>
          <w:sz w:val="16"/>
          <w:szCs w:val="16"/>
        </w:rPr>
      </w:pPr>
    </w:p>
    <w:p w:rsidR="00F61167" w:rsidRDefault="00FB554A">
      <w:pPr>
        <w:widowControl w:val="0"/>
        <w:autoSpaceDE w:val="0"/>
        <w:autoSpaceDN w:val="0"/>
        <w:ind w:left="120" w:right="-20"/>
        <w:rPr>
          <w:color w:val="000000"/>
          <w:sz w:val="16"/>
          <w:szCs w:val="16"/>
        </w:rPr>
      </w:pPr>
      <w:r>
        <w:rPr>
          <w:color w:val="000000"/>
          <w:spacing w:val="-1"/>
          <w:sz w:val="16"/>
          <w:szCs w:val="16"/>
        </w:rPr>
        <w:t>D</w:t>
      </w:r>
      <w:r>
        <w:rPr>
          <w:color w:val="000000"/>
          <w:sz w:val="16"/>
          <w:szCs w:val="16"/>
        </w:rPr>
        <w:t>uhane</w:t>
      </w:r>
      <w:r>
        <w:rPr>
          <w:color w:val="000000"/>
          <w:spacing w:val="-2"/>
          <w:sz w:val="16"/>
          <w:szCs w:val="16"/>
        </w:rPr>
        <w:t>y</w:t>
      </w:r>
      <w:r>
        <w:rPr>
          <w:color w:val="000000"/>
          <w:sz w:val="16"/>
          <w:szCs w:val="16"/>
        </w:rPr>
        <w:t xml:space="preserve">, L. M. </w:t>
      </w:r>
      <w:r>
        <w:rPr>
          <w:color w:val="000000"/>
          <w:spacing w:val="-1"/>
          <w:sz w:val="16"/>
          <w:szCs w:val="16"/>
        </w:rPr>
        <w:t>G</w:t>
      </w:r>
      <w:r>
        <w:rPr>
          <w:color w:val="000000"/>
          <w:sz w:val="16"/>
          <w:szCs w:val="16"/>
        </w:rPr>
        <w:t>.</w:t>
      </w:r>
      <w:r>
        <w:rPr>
          <w:color w:val="000000"/>
          <w:spacing w:val="53"/>
          <w:sz w:val="16"/>
          <w:szCs w:val="16"/>
        </w:rPr>
        <w:t xml:space="preserve"> </w:t>
      </w:r>
      <w:r>
        <w:rPr>
          <w:color w:val="000000"/>
          <w:spacing w:val="1"/>
          <w:sz w:val="16"/>
          <w:szCs w:val="16"/>
        </w:rPr>
        <w:t>(</w:t>
      </w:r>
      <w:r>
        <w:rPr>
          <w:color w:val="000000"/>
          <w:sz w:val="16"/>
          <w:szCs w:val="16"/>
        </w:rPr>
        <w:t>200</w:t>
      </w:r>
      <w:r>
        <w:rPr>
          <w:color w:val="000000"/>
          <w:spacing w:val="-2"/>
          <w:sz w:val="16"/>
          <w:szCs w:val="16"/>
        </w:rPr>
        <w:t>3</w:t>
      </w:r>
      <w:r>
        <w:rPr>
          <w:color w:val="000000"/>
          <w:spacing w:val="1"/>
          <w:sz w:val="16"/>
          <w:szCs w:val="16"/>
        </w:rPr>
        <w:t>)</w:t>
      </w:r>
      <w:r>
        <w:rPr>
          <w:color w:val="000000"/>
          <w:sz w:val="16"/>
          <w:szCs w:val="16"/>
        </w:rPr>
        <w:t>.</w:t>
      </w:r>
      <w:r>
        <w:rPr>
          <w:color w:val="000000"/>
          <w:spacing w:val="-2"/>
          <w:sz w:val="16"/>
          <w:szCs w:val="16"/>
        </w:rPr>
        <w:t xml:space="preserve"> </w:t>
      </w:r>
      <w:r>
        <w:rPr>
          <w:color w:val="000000"/>
          <w:sz w:val="16"/>
          <w:szCs w:val="16"/>
        </w:rPr>
        <w:t>A</w:t>
      </w:r>
      <w:r>
        <w:rPr>
          <w:color w:val="000000"/>
          <w:spacing w:val="-1"/>
          <w:sz w:val="16"/>
          <w:szCs w:val="16"/>
        </w:rPr>
        <w:t xml:space="preserve"> </w:t>
      </w:r>
      <w:r>
        <w:rPr>
          <w:color w:val="000000"/>
          <w:sz w:val="16"/>
          <w:szCs w:val="16"/>
        </w:rPr>
        <w:t>p</w:t>
      </w:r>
      <w:r>
        <w:rPr>
          <w:color w:val="000000"/>
          <w:spacing w:val="1"/>
          <w:sz w:val="16"/>
          <w:szCs w:val="16"/>
        </w:rPr>
        <w:t>r</w:t>
      </w:r>
      <w:r>
        <w:rPr>
          <w:color w:val="000000"/>
          <w:sz w:val="16"/>
          <w:szCs w:val="16"/>
        </w:rPr>
        <w:t>a</w:t>
      </w:r>
      <w:r>
        <w:rPr>
          <w:color w:val="000000"/>
          <w:spacing w:val="-2"/>
          <w:sz w:val="16"/>
          <w:szCs w:val="16"/>
        </w:rPr>
        <w:t>c</w:t>
      </w:r>
      <w:r>
        <w:rPr>
          <w:color w:val="000000"/>
          <w:spacing w:val="1"/>
          <w:sz w:val="16"/>
          <w:szCs w:val="16"/>
        </w:rPr>
        <w:t>t</w:t>
      </w:r>
      <w:r>
        <w:rPr>
          <w:color w:val="000000"/>
          <w:spacing w:val="-1"/>
          <w:sz w:val="16"/>
          <w:szCs w:val="16"/>
        </w:rPr>
        <w:t>i</w:t>
      </w:r>
      <w:r>
        <w:rPr>
          <w:color w:val="000000"/>
          <w:sz w:val="16"/>
          <w:szCs w:val="16"/>
        </w:rPr>
        <w:t>cal</w:t>
      </w:r>
      <w:r>
        <w:rPr>
          <w:color w:val="000000"/>
          <w:spacing w:val="-1"/>
          <w:sz w:val="16"/>
          <w:szCs w:val="16"/>
        </w:rPr>
        <w:t xml:space="preserve"> </w:t>
      </w:r>
      <w:r>
        <w:rPr>
          <w:color w:val="000000"/>
          <w:sz w:val="16"/>
          <w:szCs w:val="16"/>
        </w:rPr>
        <w:t>ap</w:t>
      </w:r>
      <w:r>
        <w:rPr>
          <w:color w:val="000000"/>
          <w:spacing w:val="-2"/>
          <w:sz w:val="16"/>
          <w:szCs w:val="16"/>
        </w:rPr>
        <w:t>p</w:t>
      </w:r>
      <w:r>
        <w:rPr>
          <w:color w:val="000000"/>
          <w:spacing w:val="1"/>
          <w:sz w:val="16"/>
          <w:szCs w:val="16"/>
        </w:rPr>
        <w:t>r</w:t>
      </w:r>
      <w:r>
        <w:rPr>
          <w:color w:val="000000"/>
          <w:sz w:val="16"/>
          <w:szCs w:val="16"/>
        </w:rPr>
        <w:t>oa</w:t>
      </w:r>
      <w:r>
        <w:rPr>
          <w:color w:val="000000"/>
          <w:spacing w:val="-2"/>
          <w:sz w:val="16"/>
          <w:szCs w:val="16"/>
        </w:rPr>
        <w:t>c</w:t>
      </w:r>
      <w:r>
        <w:rPr>
          <w:color w:val="000000"/>
          <w:sz w:val="16"/>
          <w:szCs w:val="16"/>
        </w:rPr>
        <w:t xml:space="preserve">h </w:t>
      </w:r>
      <w:r>
        <w:rPr>
          <w:color w:val="000000"/>
          <w:spacing w:val="1"/>
          <w:sz w:val="16"/>
          <w:szCs w:val="16"/>
        </w:rPr>
        <w:t>t</w:t>
      </w:r>
      <w:r>
        <w:rPr>
          <w:color w:val="000000"/>
          <w:sz w:val="16"/>
          <w:szCs w:val="16"/>
        </w:rPr>
        <w:t xml:space="preserve">o </w:t>
      </w:r>
      <w:r>
        <w:rPr>
          <w:color w:val="000000"/>
          <w:spacing w:val="-4"/>
          <w:sz w:val="16"/>
          <w:szCs w:val="16"/>
        </w:rPr>
        <w:t>m</w:t>
      </w:r>
      <w:r>
        <w:rPr>
          <w:color w:val="000000"/>
          <w:sz w:val="16"/>
          <w:szCs w:val="16"/>
        </w:rPr>
        <w:t>ana</w:t>
      </w:r>
      <w:r>
        <w:rPr>
          <w:color w:val="000000"/>
          <w:spacing w:val="-2"/>
          <w:sz w:val="16"/>
          <w:szCs w:val="16"/>
        </w:rPr>
        <w:t>g</w:t>
      </w:r>
      <w:r>
        <w:rPr>
          <w:color w:val="000000"/>
          <w:spacing w:val="1"/>
          <w:sz w:val="16"/>
          <w:szCs w:val="16"/>
        </w:rPr>
        <w:t>i</w:t>
      </w:r>
      <w:r>
        <w:rPr>
          <w:color w:val="000000"/>
          <w:sz w:val="16"/>
          <w:szCs w:val="16"/>
        </w:rPr>
        <w:t>ng</w:t>
      </w:r>
      <w:r>
        <w:rPr>
          <w:color w:val="000000"/>
          <w:spacing w:val="-2"/>
          <w:sz w:val="16"/>
          <w:szCs w:val="16"/>
        </w:rPr>
        <w:t xml:space="preserve"> </w:t>
      </w:r>
      <w:r>
        <w:rPr>
          <w:color w:val="000000"/>
          <w:spacing w:val="1"/>
          <w:sz w:val="16"/>
          <w:szCs w:val="16"/>
        </w:rPr>
        <w:t>t</w:t>
      </w:r>
      <w:r>
        <w:rPr>
          <w:color w:val="000000"/>
          <w:sz w:val="16"/>
          <w:szCs w:val="16"/>
        </w:rPr>
        <w:t>he</w:t>
      </w:r>
      <w:r>
        <w:rPr>
          <w:color w:val="000000"/>
          <w:spacing w:val="1"/>
          <w:sz w:val="16"/>
          <w:szCs w:val="16"/>
        </w:rPr>
        <w:t xml:space="preserve"> </w:t>
      </w:r>
      <w:r>
        <w:rPr>
          <w:color w:val="000000"/>
          <w:sz w:val="16"/>
          <w:szCs w:val="16"/>
        </w:rPr>
        <w:t>be</w:t>
      </w:r>
      <w:r>
        <w:rPr>
          <w:color w:val="000000"/>
          <w:spacing w:val="-2"/>
          <w:sz w:val="16"/>
          <w:szCs w:val="16"/>
        </w:rPr>
        <w:t>h</w:t>
      </w:r>
      <w:r>
        <w:rPr>
          <w:color w:val="000000"/>
          <w:sz w:val="16"/>
          <w:szCs w:val="16"/>
        </w:rPr>
        <w:t>a</w:t>
      </w:r>
      <w:r>
        <w:rPr>
          <w:color w:val="000000"/>
          <w:spacing w:val="-2"/>
          <w:sz w:val="16"/>
          <w:szCs w:val="16"/>
        </w:rPr>
        <w:t>v</w:t>
      </w:r>
      <w:r>
        <w:rPr>
          <w:color w:val="000000"/>
          <w:spacing w:val="1"/>
          <w:sz w:val="16"/>
          <w:szCs w:val="16"/>
        </w:rPr>
        <w:t>i</w:t>
      </w:r>
      <w:r>
        <w:rPr>
          <w:color w:val="000000"/>
          <w:sz w:val="16"/>
          <w:szCs w:val="16"/>
        </w:rPr>
        <w:t>o</w:t>
      </w:r>
      <w:r>
        <w:rPr>
          <w:color w:val="000000"/>
          <w:spacing w:val="1"/>
          <w:sz w:val="16"/>
          <w:szCs w:val="16"/>
        </w:rPr>
        <w:t>r</w:t>
      </w:r>
      <w:r>
        <w:rPr>
          <w:color w:val="000000"/>
          <w:sz w:val="16"/>
          <w:szCs w:val="16"/>
        </w:rPr>
        <w:t>s</w:t>
      </w:r>
      <w:r>
        <w:rPr>
          <w:color w:val="000000"/>
          <w:spacing w:val="-2"/>
          <w:sz w:val="16"/>
          <w:szCs w:val="16"/>
        </w:rPr>
        <w:t xml:space="preserve"> </w:t>
      </w:r>
      <w:r>
        <w:rPr>
          <w:color w:val="000000"/>
          <w:sz w:val="16"/>
          <w:szCs w:val="16"/>
        </w:rPr>
        <w:t>of</w:t>
      </w:r>
      <w:r>
        <w:rPr>
          <w:color w:val="000000"/>
          <w:spacing w:val="1"/>
          <w:sz w:val="16"/>
          <w:szCs w:val="16"/>
        </w:rPr>
        <w:t xml:space="preserve"> </w:t>
      </w:r>
      <w:r>
        <w:rPr>
          <w:color w:val="000000"/>
          <w:spacing w:val="-2"/>
          <w:sz w:val="16"/>
          <w:szCs w:val="16"/>
        </w:rPr>
        <w:t>s</w:t>
      </w:r>
      <w:r>
        <w:rPr>
          <w:color w:val="000000"/>
          <w:spacing w:val="1"/>
          <w:sz w:val="16"/>
          <w:szCs w:val="16"/>
        </w:rPr>
        <w:t>t</w:t>
      </w:r>
      <w:r>
        <w:rPr>
          <w:color w:val="000000"/>
          <w:spacing w:val="-2"/>
          <w:sz w:val="16"/>
          <w:szCs w:val="16"/>
        </w:rPr>
        <w:t>u</w:t>
      </w:r>
      <w:r>
        <w:rPr>
          <w:color w:val="000000"/>
          <w:sz w:val="16"/>
          <w:szCs w:val="16"/>
        </w:rPr>
        <w:t>den</w:t>
      </w:r>
      <w:r>
        <w:rPr>
          <w:color w:val="000000"/>
          <w:spacing w:val="1"/>
          <w:sz w:val="16"/>
          <w:szCs w:val="16"/>
        </w:rPr>
        <w:t>t</w:t>
      </w:r>
      <w:r>
        <w:rPr>
          <w:color w:val="000000"/>
          <w:sz w:val="16"/>
          <w:szCs w:val="16"/>
        </w:rPr>
        <w:t>s</w:t>
      </w:r>
      <w:r>
        <w:rPr>
          <w:color w:val="000000"/>
          <w:spacing w:val="-2"/>
          <w:sz w:val="16"/>
          <w:szCs w:val="16"/>
        </w:rPr>
        <w:t xml:space="preserve"> </w:t>
      </w:r>
      <w:r>
        <w:rPr>
          <w:color w:val="000000"/>
          <w:spacing w:val="-1"/>
          <w:sz w:val="16"/>
          <w:szCs w:val="16"/>
        </w:rPr>
        <w:t>w</w:t>
      </w:r>
      <w:r>
        <w:rPr>
          <w:color w:val="000000"/>
          <w:spacing w:val="1"/>
          <w:sz w:val="16"/>
          <w:szCs w:val="16"/>
        </w:rPr>
        <w:t>i</w:t>
      </w:r>
      <w:r>
        <w:rPr>
          <w:color w:val="000000"/>
          <w:spacing w:val="-1"/>
          <w:sz w:val="16"/>
          <w:szCs w:val="16"/>
        </w:rPr>
        <w:t>t</w:t>
      </w:r>
      <w:r>
        <w:rPr>
          <w:color w:val="000000"/>
          <w:sz w:val="16"/>
          <w:szCs w:val="16"/>
        </w:rPr>
        <w:t xml:space="preserve">h </w:t>
      </w:r>
      <w:r>
        <w:rPr>
          <w:color w:val="000000"/>
          <w:spacing w:val="-1"/>
          <w:sz w:val="16"/>
          <w:szCs w:val="16"/>
        </w:rPr>
        <w:t>ADD</w:t>
      </w:r>
      <w:r>
        <w:rPr>
          <w:color w:val="000000"/>
          <w:sz w:val="16"/>
          <w:szCs w:val="16"/>
        </w:rPr>
        <w:t>.</w:t>
      </w:r>
    </w:p>
    <w:p w:rsidR="00F61167" w:rsidRDefault="00FB554A">
      <w:pPr>
        <w:widowControl w:val="0"/>
        <w:autoSpaceDE w:val="0"/>
        <w:autoSpaceDN w:val="0"/>
        <w:spacing w:before="1"/>
        <w:ind w:left="660" w:right="-20"/>
        <w:rPr>
          <w:color w:val="000000"/>
          <w:sz w:val="16"/>
          <w:szCs w:val="16"/>
        </w:rPr>
      </w:pPr>
      <w:r>
        <w:rPr>
          <w:i/>
          <w:iCs/>
          <w:color w:val="000000"/>
          <w:spacing w:val="1"/>
          <w:sz w:val="16"/>
          <w:szCs w:val="16"/>
        </w:rPr>
        <w:t>I</w:t>
      </w:r>
      <w:r>
        <w:rPr>
          <w:i/>
          <w:iCs/>
          <w:color w:val="000000"/>
          <w:sz w:val="16"/>
          <w:szCs w:val="16"/>
        </w:rPr>
        <w:t>n</w:t>
      </w:r>
      <w:r>
        <w:rPr>
          <w:i/>
          <w:iCs/>
          <w:color w:val="000000"/>
          <w:spacing w:val="1"/>
          <w:sz w:val="16"/>
          <w:szCs w:val="16"/>
        </w:rPr>
        <w:t>t</w:t>
      </w:r>
      <w:r>
        <w:rPr>
          <w:i/>
          <w:iCs/>
          <w:color w:val="000000"/>
          <w:spacing w:val="-2"/>
          <w:sz w:val="16"/>
          <w:szCs w:val="16"/>
        </w:rPr>
        <w:t>e</w:t>
      </w:r>
      <w:r>
        <w:rPr>
          <w:i/>
          <w:iCs/>
          <w:color w:val="000000"/>
          <w:sz w:val="16"/>
          <w:szCs w:val="16"/>
        </w:rPr>
        <w:t>rv</w:t>
      </w:r>
      <w:r>
        <w:rPr>
          <w:i/>
          <w:iCs/>
          <w:color w:val="000000"/>
          <w:spacing w:val="-2"/>
          <w:sz w:val="16"/>
          <w:szCs w:val="16"/>
        </w:rPr>
        <w:t>e</w:t>
      </w:r>
      <w:r>
        <w:rPr>
          <w:i/>
          <w:iCs/>
          <w:color w:val="000000"/>
          <w:sz w:val="16"/>
          <w:szCs w:val="16"/>
        </w:rPr>
        <w:t>n</w:t>
      </w:r>
      <w:r>
        <w:rPr>
          <w:i/>
          <w:iCs/>
          <w:color w:val="000000"/>
          <w:spacing w:val="-1"/>
          <w:sz w:val="16"/>
          <w:szCs w:val="16"/>
        </w:rPr>
        <w:t>t</w:t>
      </w:r>
      <w:r>
        <w:rPr>
          <w:i/>
          <w:iCs/>
          <w:color w:val="000000"/>
          <w:spacing w:val="1"/>
          <w:sz w:val="16"/>
          <w:szCs w:val="16"/>
        </w:rPr>
        <w:t>i</w:t>
      </w:r>
      <w:r>
        <w:rPr>
          <w:i/>
          <w:iCs/>
          <w:color w:val="000000"/>
          <w:sz w:val="16"/>
          <w:szCs w:val="16"/>
        </w:rPr>
        <w:t>on</w:t>
      </w:r>
      <w:r>
        <w:rPr>
          <w:i/>
          <w:iCs/>
          <w:color w:val="000000"/>
          <w:spacing w:val="-2"/>
          <w:sz w:val="16"/>
          <w:szCs w:val="16"/>
        </w:rPr>
        <w:t xml:space="preserve"> </w:t>
      </w:r>
      <w:r>
        <w:rPr>
          <w:i/>
          <w:iCs/>
          <w:color w:val="000000"/>
          <w:spacing w:val="1"/>
          <w:sz w:val="16"/>
          <w:szCs w:val="16"/>
        </w:rPr>
        <w:t>i</w:t>
      </w:r>
      <w:r>
        <w:rPr>
          <w:i/>
          <w:iCs/>
          <w:color w:val="000000"/>
          <w:sz w:val="16"/>
          <w:szCs w:val="16"/>
        </w:rPr>
        <w:t>n</w:t>
      </w:r>
      <w:r>
        <w:rPr>
          <w:i/>
          <w:iCs/>
          <w:color w:val="000000"/>
          <w:spacing w:val="-2"/>
          <w:sz w:val="16"/>
          <w:szCs w:val="16"/>
        </w:rPr>
        <w:t xml:space="preserve"> </w:t>
      </w:r>
      <w:r>
        <w:rPr>
          <w:i/>
          <w:iCs/>
          <w:color w:val="000000"/>
          <w:sz w:val="16"/>
          <w:szCs w:val="16"/>
        </w:rPr>
        <w:t>S</w:t>
      </w:r>
      <w:r>
        <w:rPr>
          <w:i/>
          <w:iCs/>
          <w:color w:val="000000"/>
          <w:spacing w:val="3"/>
          <w:sz w:val="16"/>
          <w:szCs w:val="16"/>
        </w:rPr>
        <w:t>c</w:t>
      </w:r>
      <w:r>
        <w:rPr>
          <w:i/>
          <w:iCs/>
          <w:color w:val="000000"/>
          <w:spacing w:val="-2"/>
          <w:sz w:val="16"/>
          <w:szCs w:val="16"/>
        </w:rPr>
        <w:t>h</w:t>
      </w:r>
      <w:r>
        <w:rPr>
          <w:i/>
          <w:iCs/>
          <w:color w:val="000000"/>
          <w:sz w:val="16"/>
          <w:szCs w:val="16"/>
        </w:rPr>
        <w:t>ool</w:t>
      </w:r>
      <w:r>
        <w:rPr>
          <w:i/>
          <w:iCs/>
          <w:color w:val="000000"/>
          <w:spacing w:val="-1"/>
          <w:sz w:val="16"/>
          <w:szCs w:val="16"/>
        </w:rPr>
        <w:t xml:space="preserve"> </w:t>
      </w:r>
      <w:r>
        <w:rPr>
          <w:i/>
          <w:iCs/>
          <w:color w:val="000000"/>
          <w:sz w:val="16"/>
          <w:szCs w:val="16"/>
        </w:rPr>
        <w:t>and</w:t>
      </w:r>
      <w:r>
        <w:rPr>
          <w:i/>
          <w:iCs/>
          <w:color w:val="000000"/>
          <w:spacing w:val="-2"/>
          <w:sz w:val="16"/>
          <w:szCs w:val="16"/>
        </w:rPr>
        <w:t xml:space="preserve"> </w:t>
      </w:r>
      <w:r>
        <w:rPr>
          <w:i/>
          <w:iCs/>
          <w:color w:val="000000"/>
          <w:spacing w:val="-1"/>
          <w:sz w:val="16"/>
          <w:szCs w:val="16"/>
        </w:rPr>
        <w:t>C</w:t>
      </w:r>
      <w:r>
        <w:rPr>
          <w:i/>
          <w:iCs/>
          <w:color w:val="000000"/>
          <w:spacing w:val="1"/>
          <w:sz w:val="16"/>
          <w:szCs w:val="16"/>
        </w:rPr>
        <w:t>li</w:t>
      </w:r>
      <w:r>
        <w:rPr>
          <w:i/>
          <w:iCs/>
          <w:color w:val="000000"/>
          <w:spacing w:val="-2"/>
          <w:sz w:val="16"/>
          <w:szCs w:val="16"/>
        </w:rPr>
        <w:t>n</w:t>
      </w:r>
      <w:r>
        <w:rPr>
          <w:i/>
          <w:iCs/>
          <w:color w:val="000000"/>
          <w:spacing w:val="1"/>
          <w:sz w:val="16"/>
          <w:szCs w:val="16"/>
        </w:rPr>
        <w:t>i</w:t>
      </w:r>
      <w:r>
        <w:rPr>
          <w:i/>
          <w:iCs/>
          <w:color w:val="000000"/>
          <w:sz w:val="16"/>
          <w:szCs w:val="16"/>
        </w:rPr>
        <w:t>c,</w:t>
      </w:r>
      <w:r>
        <w:rPr>
          <w:i/>
          <w:iCs/>
          <w:color w:val="000000"/>
          <w:spacing w:val="-1"/>
          <w:sz w:val="16"/>
          <w:szCs w:val="16"/>
        </w:rPr>
        <w:t xml:space="preserve"> </w:t>
      </w:r>
      <w:r>
        <w:rPr>
          <w:i/>
          <w:iCs/>
          <w:color w:val="000000"/>
          <w:sz w:val="16"/>
          <w:szCs w:val="16"/>
        </w:rPr>
        <w:t>3</w:t>
      </w:r>
      <w:r>
        <w:rPr>
          <w:i/>
          <w:iCs/>
          <w:color w:val="000000"/>
          <w:spacing w:val="-2"/>
          <w:sz w:val="16"/>
          <w:szCs w:val="16"/>
        </w:rPr>
        <w:t>8</w:t>
      </w:r>
      <w:r>
        <w:rPr>
          <w:color w:val="000000"/>
          <w:spacing w:val="1"/>
          <w:sz w:val="16"/>
          <w:szCs w:val="16"/>
        </w:rPr>
        <w:t>(</w:t>
      </w:r>
      <w:r>
        <w:rPr>
          <w:color w:val="000000"/>
          <w:spacing w:val="-2"/>
          <w:sz w:val="16"/>
          <w:szCs w:val="16"/>
        </w:rPr>
        <w:t>5</w:t>
      </w:r>
      <w:r>
        <w:rPr>
          <w:color w:val="000000"/>
          <w:spacing w:val="1"/>
          <w:sz w:val="16"/>
          <w:szCs w:val="16"/>
        </w:rPr>
        <w:t>)</w:t>
      </w:r>
      <w:r>
        <w:rPr>
          <w:color w:val="000000"/>
          <w:sz w:val="16"/>
          <w:szCs w:val="16"/>
        </w:rPr>
        <w:t>, pp. 2</w:t>
      </w:r>
      <w:r>
        <w:rPr>
          <w:color w:val="000000"/>
          <w:spacing w:val="-2"/>
          <w:sz w:val="16"/>
          <w:szCs w:val="16"/>
        </w:rPr>
        <w:t>6</w:t>
      </w:r>
      <w:r>
        <w:rPr>
          <w:color w:val="000000"/>
          <w:sz w:val="16"/>
          <w:szCs w:val="16"/>
        </w:rPr>
        <w:t>7</w:t>
      </w:r>
      <w:r>
        <w:rPr>
          <w:color w:val="000000"/>
          <w:spacing w:val="-4"/>
          <w:sz w:val="16"/>
          <w:szCs w:val="16"/>
        </w:rPr>
        <w:t>-</w:t>
      </w:r>
      <w:r>
        <w:rPr>
          <w:color w:val="000000"/>
          <w:sz w:val="16"/>
          <w:szCs w:val="16"/>
        </w:rPr>
        <w:t xml:space="preserve">279.  </w:t>
      </w:r>
      <w:r>
        <w:rPr>
          <w:color w:val="000000"/>
          <w:spacing w:val="-1"/>
          <w:sz w:val="16"/>
          <w:szCs w:val="16"/>
        </w:rPr>
        <w:t>A</w:t>
      </w:r>
      <w:r>
        <w:rPr>
          <w:color w:val="000000"/>
          <w:spacing w:val="-2"/>
          <w:sz w:val="16"/>
          <w:szCs w:val="16"/>
        </w:rPr>
        <w:t>v</w:t>
      </w:r>
      <w:r>
        <w:rPr>
          <w:color w:val="000000"/>
          <w:sz w:val="16"/>
          <w:szCs w:val="16"/>
        </w:rPr>
        <w:t>a</w:t>
      </w:r>
      <w:r>
        <w:rPr>
          <w:color w:val="000000"/>
          <w:spacing w:val="1"/>
          <w:sz w:val="16"/>
          <w:szCs w:val="16"/>
        </w:rPr>
        <w:t>il</w:t>
      </w:r>
      <w:r>
        <w:rPr>
          <w:color w:val="000000"/>
          <w:sz w:val="16"/>
          <w:szCs w:val="16"/>
        </w:rPr>
        <w:t>ab</w:t>
      </w:r>
      <w:r>
        <w:rPr>
          <w:color w:val="000000"/>
          <w:spacing w:val="-1"/>
          <w:sz w:val="16"/>
          <w:szCs w:val="16"/>
        </w:rPr>
        <w:t>l</w:t>
      </w:r>
      <w:r>
        <w:rPr>
          <w:color w:val="000000"/>
          <w:sz w:val="16"/>
          <w:szCs w:val="16"/>
        </w:rPr>
        <w:t>e</w:t>
      </w:r>
      <w:r>
        <w:rPr>
          <w:color w:val="000000"/>
          <w:spacing w:val="1"/>
          <w:sz w:val="16"/>
          <w:szCs w:val="16"/>
        </w:rPr>
        <w:t xml:space="preserve"> </w:t>
      </w:r>
      <w:r>
        <w:rPr>
          <w:color w:val="000000"/>
          <w:sz w:val="16"/>
          <w:szCs w:val="16"/>
        </w:rPr>
        <w:t>o</w:t>
      </w:r>
      <w:r>
        <w:rPr>
          <w:color w:val="000000"/>
          <w:spacing w:val="-2"/>
          <w:sz w:val="16"/>
          <w:szCs w:val="16"/>
        </w:rPr>
        <w:t>n</w:t>
      </w:r>
      <w:r>
        <w:rPr>
          <w:color w:val="000000"/>
          <w:spacing w:val="1"/>
          <w:sz w:val="16"/>
          <w:szCs w:val="16"/>
        </w:rPr>
        <w:t>li</w:t>
      </w:r>
      <w:r>
        <w:rPr>
          <w:color w:val="000000"/>
          <w:spacing w:val="-2"/>
          <w:sz w:val="16"/>
          <w:szCs w:val="16"/>
        </w:rPr>
        <w:t>n</w:t>
      </w:r>
      <w:r>
        <w:rPr>
          <w:color w:val="000000"/>
          <w:sz w:val="16"/>
          <w:szCs w:val="16"/>
        </w:rPr>
        <w:t>e</w:t>
      </w:r>
      <w:r>
        <w:rPr>
          <w:color w:val="000000"/>
          <w:spacing w:val="1"/>
          <w:sz w:val="16"/>
          <w:szCs w:val="16"/>
        </w:rPr>
        <w:t xml:space="preserve"> t</w:t>
      </w:r>
      <w:r>
        <w:rPr>
          <w:color w:val="000000"/>
          <w:spacing w:val="-2"/>
          <w:sz w:val="16"/>
          <w:szCs w:val="16"/>
        </w:rPr>
        <w:t>h</w:t>
      </w:r>
      <w:r>
        <w:rPr>
          <w:color w:val="000000"/>
          <w:spacing w:val="1"/>
          <w:sz w:val="16"/>
          <w:szCs w:val="16"/>
        </w:rPr>
        <w:t>r</w:t>
      </w:r>
      <w:r>
        <w:rPr>
          <w:color w:val="000000"/>
          <w:sz w:val="16"/>
          <w:szCs w:val="16"/>
        </w:rPr>
        <w:t>ou</w:t>
      </w:r>
      <w:r>
        <w:rPr>
          <w:color w:val="000000"/>
          <w:spacing w:val="-2"/>
          <w:sz w:val="16"/>
          <w:szCs w:val="16"/>
        </w:rPr>
        <w:t>g</w:t>
      </w:r>
      <w:r>
        <w:rPr>
          <w:color w:val="000000"/>
          <w:sz w:val="16"/>
          <w:szCs w:val="16"/>
        </w:rPr>
        <w:t>h</w:t>
      </w:r>
      <w:r>
        <w:rPr>
          <w:color w:val="000000"/>
          <w:spacing w:val="-2"/>
          <w:sz w:val="16"/>
          <w:szCs w:val="16"/>
        </w:rPr>
        <w:t xml:space="preserve"> </w:t>
      </w:r>
      <w:r>
        <w:rPr>
          <w:color w:val="000000"/>
          <w:sz w:val="16"/>
          <w:szCs w:val="16"/>
        </w:rPr>
        <w:t>W</w:t>
      </w:r>
      <w:r>
        <w:rPr>
          <w:color w:val="000000"/>
          <w:spacing w:val="-1"/>
          <w:sz w:val="16"/>
          <w:szCs w:val="16"/>
        </w:rPr>
        <w:t>i</w:t>
      </w:r>
      <w:r>
        <w:rPr>
          <w:color w:val="000000"/>
          <w:spacing w:val="1"/>
          <w:sz w:val="16"/>
          <w:szCs w:val="16"/>
        </w:rPr>
        <w:t>l</w:t>
      </w:r>
      <w:r>
        <w:rPr>
          <w:color w:val="000000"/>
          <w:sz w:val="16"/>
          <w:szCs w:val="16"/>
        </w:rPr>
        <w:t>so</w:t>
      </w:r>
      <w:r>
        <w:rPr>
          <w:color w:val="000000"/>
          <w:spacing w:val="-2"/>
          <w:sz w:val="16"/>
          <w:szCs w:val="16"/>
        </w:rPr>
        <w:t>n</w:t>
      </w:r>
      <w:r>
        <w:rPr>
          <w:color w:val="000000"/>
          <w:sz w:val="16"/>
          <w:szCs w:val="16"/>
        </w:rPr>
        <w:t>Web.</w:t>
      </w:r>
    </w:p>
    <w:p w:rsidR="00F61167" w:rsidRDefault="00F61167">
      <w:pPr>
        <w:widowControl w:val="0"/>
        <w:autoSpaceDE w:val="0"/>
        <w:autoSpaceDN w:val="0"/>
        <w:spacing w:before="1"/>
        <w:ind w:left="660" w:right="-20"/>
        <w:rPr>
          <w:color w:val="000000"/>
          <w:sz w:val="16"/>
          <w:szCs w:val="16"/>
        </w:rPr>
      </w:pPr>
    </w:p>
    <w:p w:rsidR="00F61167" w:rsidRDefault="00FB554A">
      <w:pPr>
        <w:widowControl w:val="0"/>
        <w:autoSpaceDE w:val="0"/>
        <w:autoSpaceDN w:val="0"/>
        <w:spacing w:before="32"/>
        <w:ind w:left="640" w:right="208" w:hanging="540"/>
        <w:rPr>
          <w:color w:val="000000"/>
          <w:sz w:val="16"/>
          <w:szCs w:val="16"/>
        </w:rPr>
      </w:pPr>
      <w:r>
        <w:rPr>
          <w:color w:val="000000"/>
          <w:sz w:val="16"/>
          <w:szCs w:val="16"/>
        </w:rPr>
        <w:t>We</w:t>
      </w:r>
      <w:r>
        <w:rPr>
          <w:color w:val="000000"/>
          <w:spacing w:val="1"/>
          <w:sz w:val="16"/>
          <w:szCs w:val="16"/>
        </w:rPr>
        <w:t>i</w:t>
      </w:r>
      <w:r>
        <w:rPr>
          <w:color w:val="000000"/>
          <w:spacing w:val="-2"/>
          <w:sz w:val="16"/>
          <w:szCs w:val="16"/>
        </w:rPr>
        <w:t>n</w:t>
      </w:r>
      <w:r>
        <w:rPr>
          <w:color w:val="000000"/>
          <w:sz w:val="16"/>
          <w:szCs w:val="16"/>
        </w:rPr>
        <w:t>s</w:t>
      </w:r>
      <w:r>
        <w:rPr>
          <w:color w:val="000000"/>
          <w:spacing w:val="-1"/>
          <w:sz w:val="16"/>
          <w:szCs w:val="16"/>
        </w:rPr>
        <w:t>t</w:t>
      </w:r>
      <w:r>
        <w:rPr>
          <w:color w:val="000000"/>
          <w:sz w:val="16"/>
          <w:szCs w:val="16"/>
        </w:rPr>
        <w:t>e</w:t>
      </w:r>
      <w:r>
        <w:rPr>
          <w:color w:val="000000"/>
          <w:spacing w:val="1"/>
          <w:sz w:val="16"/>
          <w:szCs w:val="16"/>
        </w:rPr>
        <w:t>i</w:t>
      </w:r>
      <w:r>
        <w:rPr>
          <w:color w:val="000000"/>
          <w:sz w:val="16"/>
          <w:szCs w:val="16"/>
        </w:rPr>
        <w:t xml:space="preserve">n, </w:t>
      </w:r>
      <w:r>
        <w:rPr>
          <w:color w:val="000000"/>
          <w:spacing w:val="-1"/>
          <w:sz w:val="16"/>
          <w:szCs w:val="16"/>
        </w:rPr>
        <w:t>C</w:t>
      </w:r>
      <w:r>
        <w:rPr>
          <w:color w:val="000000"/>
          <w:sz w:val="16"/>
          <w:szCs w:val="16"/>
        </w:rPr>
        <w:t>.</w:t>
      </w:r>
      <w:r>
        <w:rPr>
          <w:color w:val="000000"/>
          <w:spacing w:val="-2"/>
          <w:sz w:val="16"/>
          <w:szCs w:val="16"/>
        </w:rPr>
        <w:t xml:space="preserve"> </w:t>
      </w:r>
      <w:r>
        <w:rPr>
          <w:color w:val="000000"/>
          <w:sz w:val="16"/>
          <w:szCs w:val="16"/>
        </w:rPr>
        <w:t>S.,</w:t>
      </w:r>
      <w:r>
        <w:rPr>
          <w:color w:val="000000"/>
          <w:spacing w:val="-2"/>
          <w:sz w:val="16"/>
          <w:szCs w:val="16"/>
        </w:rPr>
        <w:t xml:space="preserve"> </w:t>
      </w:r>
      <w:r>
        <w:rPr>
          <w:color w:val="000000"/>
          <w:spacing w:val="2"/>
          <w:sz w:val="16"/>
          <w:szCs w:val="16"/>
        </w:rPr>
        <w:t>T</w:t>
      </w:r>
      <w:r>
        <w:rPr>
          <w:color w:val="000000"/>
          <w:sz w:val="16"/>
          <w:szCs w:val="16"/>
        </w:rPr>
        <w:t>o</w:t>
      </w:r>
      <w:r>
        <w:rPr>
          <w:color w:val="000000"/>
          <w:spacing w:val="-4"/>
          <w:sz w:val="16"/>
          <w:szCs w:val="16"/>
        </w:rPr>
        <w:t>m</w:t>
      </w:r>
      <w:r>
        <w:rPr>
          <w:color w:val="000000"/>
          <w:spacing w:val="1"/>
          <w:sz w:val="16"/>
          <w:szCs w:val="16"/>
        </w:rPr>
        <w:t>li</w:t>
      </w:r>
      <w:r>
        <w:rPr>
          <w:color w:val="000000"/>
          <w:sz w:val="16"/>
          <w:szCs w:val="16"/>
        </w:rPr>
        <w:t>ns</w:t>
      </w:r>
      <w:r>
        <w:rPr>
          <w:color w:val="000000"/>
          <w:spacing w:val="-2"/>
          <w:sz w:val="16"/>
          <w:szCs w:val="16"/>
        </w:rPr>
        <w:t>o</w:t>
      </w:r>
      <w:r>
        <w:rPr>
          <w:color w:val="000000"/>
          <w:sz w:val="16"/>
          <w:szCs w:val="16"/>
        </w:rPr>
        <w:t>n</w:t>
      </w:r>
      <w:r>
        <w:rPr>
          <w:color w:val="000000"/>
          <w:spacing w:val="-2"/>
          <w:sz w:val="16"/>
          <w:szCs w:val="16"/>
        </w:rPr>
        <w:t>-</w:t>
      </w:r>
      <w:r>
        <w:rPr>
          <w:color w:val="000000"/>
          <w:spacing w:val="-1"/>
          <w:sz w:val="16"/>
          <w:szCs w:val="16"/>
        </w:rPr>
        <w:t>C</w:t>
      </w:r>
      <w:r>
        <w:rPr>
          <w:color w:val="000000"/>
          <w:spacing w:val="1"/>
          <w:sz w:val="16"/>
          <w:szCs w:val="16"/>
        </w:rPr>
        <w:t>l</w:t>
      </w:r>
      <w:r>
        <w:rPr>
          <w:color w:val="000000"/>
          <w:sz w:val="16"/>
          <w:szCs w:val="16"/>
        </w:rPr>
        <w:t>a</w:t>
      </w:r>
      <w:r>
        <w:rPr>
          <w:color w:val="000000"/>
          <w:spacing w:val="1"/>
          <w:sz w:val="16"/>
          <w:szCs w:val="16"/>
        </w:rPr>
        <w:t>r</w:t>
      </w:r>
      <w:r>
        <w:rPr>
          <w:color w:val="000000"/>
          <w:spacing w:val="-2"/>
          <w:sz w:val="16"/>
          <w:szCs w:val="16"/>
        </w:rPr>
        <w:t>k</w:t>
      </w:r>
      <w:r>
        <w:rPr>
          <w:color w:val="000000"/>
          <w:sz w:val="16"/>
          <w:szCs w:val="16"/>
        </w:rPr>
        <w:t>e, S., &amp;</w:t>
      </w:r>
      <w:r>
        <w:rPr>
          <w:color w:val="000000"/>
          <w:spacing w:val="-1"/>
          <w:sz w:val="16"/>
          <w:szCs w:val="16"/>
        </w:rPr>
        <w:t xml:space="preserve"> C</w:t>
      </w:r>
      <w:r>
        <w:rPr>
          <w:color w:val="000000"/>
          <w:sz w:val="16"/>
          <w:szCs w:val="16"/>
        </w:rPr>
        <w:t>u</w:t>
      </w:r>
      <w:r>
        <w:rPr>
          <w:color w:val="000000"/>
          <w:spacing w:val="1"/>
          <w:sz w:val="16"/>
          <w:szCs w:val="16"/>
        </w:rPr>
        <w:t>r</w:t>
      </w:r>
      <w:r>
        <w:rPr>
          <w:color w:val="000000"/>
          <w:spacing w:val="-2"/>
          <w:sz w:val="16"/>
          <w:szCs w:val="16"/>
        </w:rPr>
        <w:t>r</w:t>
      </w:r>
      <w:r>
        <w:rPr>
          <w:color w:val="000000"/>
          <w:sz w:val="16"/>
          <w:szCs w:val="16"/>
        </w:rPr>
        <w:t>an,</w:t>
      </w:r>
      <w:r>
        <w:rPr>
          <w:color w:val="000000"/>
          <w:spacing w:val="-2"/>
          <w:sz w:val="16"/>
          <w:szCs w:val="16"/>
        </w:rPr>
        <w:t xml:space="preserve"> </w:t>
      </w:r>
      <w:r>
        <w:rPr>
          <w:color w:val="000000"/>
          <w:sz w:val="16"/>
          <w:szCs w:val="16"/>
        </w:rPr>
        <w:t>M.</w:t>
      </w:r>
      <w:r>
        <w:rPr>
          <w:color w:val="000000"/>
          <w:spacing w:val="53"/>
          <w:sz w:val="16"/>
          <w:szCs w:val="16"/>
        </w:rPr>
        <w:t xml:space="preserve"> </w:t>
      </w:r>
      <w:r>
        <w:rPr>
          <w:color w:val="000000"/>
          <w:spacing w:val="1"/>
          <w:sz w:val="16"/>
          <w:szCs w:val="16"/>
        </w:rPr>
        <w:t>(</w:t>
      </w:r>
      <w:r>
        <w:rPr>
          <w:color w:val="000000"/>
          <w:sz w:val="16"/>
          <w:szCs w:val="16"/>
        </w:rPr>
        <w:t>200</w:t>
      </w:r>
      <w:r>
        <w:rPr>
          <w:color w:val="000000"/>
          <w:spacing w:val="-2"/>
          <w:sz w:val="16"/>
          <w:szCs w:val="16"/>
        </w:rPr>
        <w:t>4</w:t>
      </w:r>
      <w:r>
        <w:rPr>
          <w:color w:val="000000"/>
          <w:spacing w:val="1"/>
          <w:sz w:val="16"/>
          <w:szCs w:val="16"/>
        </w:rPr>
        <w:t>)</w:t>
      </w:r>
      <w:r>
        <w:rPr>
          <w:color w:val="000000"/>
          <w:sz w:val="16"/>
          <w:szCs w:val="16"/>
        </w:rPr>
        <w:t>.</w:t>
      </w:r>
      <w:r>
        <w:rPr>
          <w:color w:val="000000"/>
          <w:spacing w:val="-2"/>
          <w:sz w:val="16"/>
          <w:szCs w:val="16"/>
        </w:rPr>
        <w:t xml:space="preserve"> </w:t>
      </w:r>
      <w:r>
        <w:rPr>
          <w:color w:val="000000"/>
          <w:spacing w:val="2"/>
          <w:sz w:val="16"/>
          <w:szCs w:val="16"/>
        </w:rPr>
        <w:t>T</w:t>
      </w:r>
      <w:r>
        <w:rPr>
          <w:color w:val="000000"/>
          <w:sz w:val="16"/>
          <w:szCs w:val="16"/>
        </w:rPr>
        <w:t>o</w:t>
      </w:r>
      <w:r>
        <w:rPr>
          <w:color w:val="000000"/>
          <w:spacing w:val="-1"/>
          <w:sz w:val="16"/>
          <w:szCs w:val="16"/>
        </w:rPr>
        <w:t>w</w:t>
      </w:r>
      <w:r>
        <w:rPr>
          <w:color w:val="000000"/>
          <w:spacing w:val="-2"/>
          <w:sz w:val="16"/>
          <w:szCs w:val="16"/>
        </w:rPr>
        <w:t>a</w:t>
      </w:r>
      <w:r>
        <w:rPr>
          <w:color w:val="000000"/>
          <w:spacing w:val="1"/>
          <w:sz w:val="16"/>
          <w:szCs w:val="16"/>
        </w:rPr>
        <w:t>r</w:t>
      </w:r>
      <w:r>
        <w:rPr>
          <w:color w:val="000000"/>
          <w:sz w:val="16"/>
          <w:szCs w:val="16"/>
        </w:rPr>
        <w:t>d a</w:t>
      </w:r>
      <w:r>
        <w:rPr>
          <w:color w:val="000000"/>
          <w:spacing w:val="-2"/>
          <w:sz w:val="16"/>
          <w:szCs w:val="16"/>
        </w:rPr>
        <w:t xml:space="preserve"> </w:t>
      </w:r>
      <w:r>
        <w:rPr>
          <w:color w:val="000000"/>
          <w:sz w:val="16"/>
          <w:szCs w:val="16"/>
        </w:rPr>
        <w:t>conc</w:t>
      </w:r>
      <w:r>
        <w:rPr>
          <w:color w:val="000000"/>
          <w:spacing w:val="-2"/>
          <w:sz w:val="16"/>
          <w:szCs w:val="16"/>
        </w:rPr>
        <w:t>e</w:t>
      </w:r>
      <w:r>
        <w:rPr>
          <w:color w:val="000000"/>
          <w:sz w:val="16"/>
          <w:szCs w:val="16"/>
        </w:rPr>
        <w:t>p</w:t>
      </w:r>
      <w:r>
        <w:rPr>
          <w:color w:val="000000"/>
          <w:spacing w:val="-1"/>
          <w:sz w:val="16"/>
          <w:szCs w:val="16"/>
        </w:rPr>
        <w:t>ti</w:t>
      </w:r>
      <w:r>
        <w:rPr>
          <w:color w:val="000000"/>
          <w:sz w:val="16"/>
          <w:szCs w:val="16"/>
        </w:rPr>
        <w:t>on of</w:t>
      </w:r>
      <w:r>
        <w:rPr>
          <w:color w:val="000000"/>
          <w:spacing w:val="1"/>
          <w:sz w:val="16"/>
          <w:szCs w:val="16"/>
        </w:rPr>
        <w:t xml:space="preserve"> </w:t>
      </w:r>
      <w:r>
        <w:rPr>
          <w:color w:val="000000"/>
          <w:spacing w:val="-2"/>
          <w:sz w:val="16"/>
          <w:szCs w:val="16"/>
        </w:rPr>
        <w:t>c</w:t>
      </w:r>
      <w:r>
        <w:rPr>
          <w:color w:val="000000"/>
          <w:sz w:val="16"/>
          <w:szCs w:val="16"/>
        </w:rPr>
        <w:t>u</w:t>
      </w:r>
      <w:r>
        <w:rPr>
          <w:color w:val="000000"/>
          <w:spacing w:val="-1"/>
          <w:sz w:val="16"/>
          <w:szCs w:val="16"/>
        </w:rPr>
        <w:t>l</w:t>
      </w:r>
      <w:r>
        <w:rPr>
          <w:color w:val="000000"/>
          <w:spacing w:val="1"/>
          <w:sz w:val="16"/>
          <w:szCs w:val="16"/>
        </w:rPr>
        <w:t>t</w:t>
      </w:r>
      <w:r>
        <w:rPr>
          <w:color w:val="000000"/>
          <w:sz w:val="16"/>
          <w:szCs w:val="16"/>
        </w:rPr>
        <w:t>u</w:t>
      </w:r>
      <w:r>
        <w:rPr>
          <w:color w:val="000000"/>
          <w:spacing w:val="-2"/>
          <w:sz w:val="16"/>
          <w:szCs w:val="16"/>
        </w:rPr>
        <w:t>r</w:t>
      </w:r>
      <w:r>
        <w:rPr>
          <w:color w:val="000000"/>
          <w:sz w:val="16"/>
          <w:szCs w:val="16"/>
        </w:rPr>
        <w:t>a</w:t>
      </w:r>
      <w:r>
        <w:rPr>
          <w:color w:val="000000"/>
          <w:spacing w:val="-1"/>
          <w:sz w:val="16"/>
          <w:szCs w:val="16"/>
        </w:rPr>
        <w:t>l</w:t>
      </w:r>
      <w:r>
        <w:rPr>
          <w:color w:val="000000"/>
          <w:spacing w:val="1"/>
          <w:sz w:val="16"/>
          <w:szCs w:val="16"/>
        </w:rPr>
        <w:t>l</w:t>
      </w:r>
      <w:r>
        <w:rPr>
          <w:color w:val="000000"/>
          <w:sz w:val="16"/>
          <w:szCs w:val="16"/>
        </w:rPr>
        <w:t xml:space="preserve">y </w:t>
      </w:r>
      <w:r>
        <w:rPr>
          <w:color w:val="000000"/>
          <w:spacing w:val="1"/>
          <w:sz w:val="16"/>
          <w:szCs w:val="16"/>
        </w:rPr>
        <w:t>r</w:t>
      </w:r>
      <w:r>
        <w:rPr>
          <w:color w:val="000000"/>
          <w:sz w:val="16"/>
          <w:szCs w:val="16"/>
        </w:rPr>
        <w:t>esp</w:t>
      </w:r>
      <w:r>
        <w:rPr>
          <w:color w:val="000000"/>
          <w:spacing w:val="-3"/>
          <w:sz w:val="16"/>
          <w:szCs w:val="16"/>
        </w:rPr>
        <w:t>o</w:t>
      </w:r>
      <w:r>
        <w:rPr>
          <w:color w:val="000000"/>
          <w:sz w:val="16"/>
          <w:szCs w:val="16"/>
        </w:rPr>
        <w:t>ns</w:t>
      </w:r>
      <w:r>
        <w:rPr>
          <w:color w:val="000000"/>
          <w:spacing w:val="1"/>
          <w:sz w:val="16"/>
          <w:szCs w:val="16"/>
        </w:rPr>
        <w:t>i</w:t>
      </w:r>
      <w:r>
        <w:rPr>
          <w:color w:val="000000"/>
          <w:spacing w:val="-2"/>
          <w:sz w:val="16"/>
          <w:szCs w:val="16"/>
        </w:rPr>
        <w:t>v</w:t>
      </w:r>
      <w:r>
        <w:rPr>
          <w:color w:val="000000"/>
          <w:sz w:val="16"/>
          <w:szCs w:val="16"/>
        </w:rPr>
        <w:t>e</w:t>
      </w:r>
      <w:r>
        <w:rPr>
          <w:color w:val="000000"/>
          <w:spacing w:val="1"/>
          <w:sz w:val="16"/>
          <w:szCs w:val="16"/>
        </w:rPr>
        <w:t xml:space="preserve"> </w:t>
      </w:r>
      <w:r>
        <w:rPr>
          <w:color w:val="000000"/>
          <w:spacing w:val="-2"/>
          <w:sz w:val="16"/>
          <w:szCs w:val="16"/>
        </w:rPr>
        <w:t>c</w:t>
      </w:r>
      <w:r>
        <w:rPr>
          <w:color w:val="000000"/>
          <w:spacing w:val="1"/>
          <w:sz w:val="16"/>
          <w:szCs w:val="16"/>
        </w:rPr>
        <w:t>l</w:t>
      </w:r>
      <w:r>
        <w:rPr>
          <w:color w:val="000000"/>
          <w:sz w:val="16"/>
          <w:szCs w:val="16"/>
        </w:rPr>
        <w:t>a</w:t>
      </w:r>
      <w:r>
        <w:rPr>
          <w:color w:val="000000"/>
          <w:spacing w:val="-2"/>
          <w:sz w:val="16"/>
          <w:szCs w:val="16"/>
        </w:rPr>
        <w:t>s</w:t>
      </w:r>
      <w:r>
        <w:rPr>
          <w:color w:val="000000"/>
          <w:sz w:val="16"/>
          <w:szCs w:val="16"/>
        </w:rPr>
        <w:t>s</w:t>
      </w:r>
      <w:r>
        <w:rPr>
          <w:color w:val="000000"/>
          <w:spacing w:val="1"/>
          <w:sz w:val="16"/>
          <w:szCs w:val="16"/>
        </w:rPr>
        <w:t>r</w:t>
      </w:r>
      <w:r>
        <w:rPr>
          <w:color w:val="000000"/>
          <w:spacing w:val="-2"/>
          <w:sz w:val="16"/>
          <w:szCs w:val="16"/>
        </w:rPr>
        <w:t>o</w:t>
      </w:r>
      <w:r>
        <w:rPr>
          <w:color w:val="000000"/>
          <w:sz w:val="16"/>
          <w:szCs w:val="16"/>
        </w:rPr>
        <w:t>om</w:t>
      </w:r>
      <w:r>
        <w:rPr>
          <w:color w:val="000000"/>
          <w:spacing w:val="-2"/>
          <w:sz w:val="16"/>
          <w:szCs w:val="16"/>
        </w:rPr>
        <w:t xml:space="preserve"> </w:t>
      </w:r>
      <w:r>
        <w:rPr>
          <w:color w:val="000000"/>
          <w:spacing w:val="-4"/>
          <w:sz w:val="16"/>
          <w:szCs w:val="16"/>
        </w:rPr>
        <w:t>m</w:t>
      </w:r>
      <w:r>
        <w:rPr>
          <w:color w:val="000000"/>
          <w:sz w:val="16"/>
          <w:szCs w:val="16"/>
        </w:rPr>
        <w:t>ana</w:t>
      </w:r>
      <w:r>
        <w:rPr>
          <w:color w:val="000000"/>
          <w:spacing w:val="-2"/>
          <w:sz w:val="16"/>
          <w:szCs w:val="16"/>
        </w:rPr>
        <w:t>g</w:t>
      </w:r>
      <w:r>
        <w:rPr>
          <w:color w:val="000000"/>
          <w:spacing w:val="3"/>
          <w:sz w:val="16"/>
          <w:szCs w:val="16"/>
        </w:rPr>
        <w:t>e</w:t>
      </w:r>
      <w:r>
        <w:rPr>
          <w:color w:val="000000"/>
          <w:spacing w:val="-4"/>
          <w:sz w:val="16"/>
          <w:szCs w:val="16"/>
        </w:rPr>
        <w:t>m</w:t>
      </w:r>
      <w:r>
        <w:rPr>
          <w:color w:val="000000"/>
          <w:sz w:val="16"/>
          <w:szCs w:val="16"/>
        </w:rPr>
        <w:t>en</w:t>
      </w:r>
      <w:r>
        <w:rPr>
          <w:color w:val="000000"/>
          <w:spacing w:val="1"/>
          <w:sz w:val="16"/>
          <w:szCs w:val="16"/>
        </w:rPr>
        <w:t>t</w:t>
      </w:r>
      <w:r>
        <w:rPr>
          <w:color w:val="000000"/>
          <w:sz w:val="16"/>
          <w:szCs w:val="16"/>
        </w:rPr>
        <w:t xml:space="preserve">.  </w:t>
      </w:r>
      <w:r>
        <w:rPr>
          <w:i/>
          <w:iCs/>
          <w:color w:val="000000"/>
          <w:sz w:val="16"/>
          <w:szCs w:val="16"/>
        </w:rPr>
        <w:t>Jou</w:t>
      </w:r>
      <w:r>
        <w:rPr>
          <w:i/>
          <w:iCs/>
          <w:color w:val="000000"/>
          <w:spacing w:val="-2"/>
          <w:sz w:val="16"/>
          <w:szCs w:val="16"/>
        </w:rPr>
        <w:t>r</w:t>
      </w:r>
      <w:r>
        <w:rPr>
          <w:i/>
          <w:iCs/>
          <w:color w:val="000000"/>
          <w:sz w:val="16"/>
          <w:szCs w:val="16"/>
        </w:rPr>
        <w:t>nal</w:t>
      </w:r>
      <w:r>
        <w:rPr>
          <w:i/>
          <w:iCs/>
          <w:color w:val="000000"/>
          <w:spacing w:val="1"/>
          <w:sz w:val="16"/>
          <w:szCs w:val="16"/>
        </w:rPr>
        <w:t xml:space="preserve"> </w:t>
      </w:r>
      <w:r>
        <w:rPr>
          <w:i/>
          <w:iCs/>
          <w:color w:val="000000"/>
          <w:spacing w:val="-2"/>
          <w:sz w:val="16"/>
          <w:szCs w:val="16"/>
        </w:rPr>
        <w:t>o</w:t>
      </w:r>
      <w:r>
        <w:rPr>
          <w:i/>
          <w:iCs/>
          <w:color w:val="000000"/>
          <w:sz w:val="16"/>
          <w:szCs w:val="16"/>
        </w:rPr>
        <w:t>f</w:t>
      </w:r>
      <w:r>
        <w:rPr>
          <w:i/>
          <w:iCs/>
          <w:color w:val="000000"/>
          <w:spacing w:val="1"/>
          <w:sz w:val="16"/>
          <w:szCs w:val="16"/>
        </w:rPr>
        <w:t xml:space="preserve"> </w:t>
      </w:r>
      <w:r>
        <w:rPr>
          <w:i/>
          <w:iCs/>
          <w:color w:val="000000"/>
          <w:sz w:val="16"/>
          <w:szCs w:val="16"/>
        </w:rPr>
        <w:t>T</w:t>
      </w:r>
      <w:r>
        <w:rPr>
          <w:i/>
          <w:iCs/>
          <w:color w:val="000000"/>
          <w:spacing w:val="-2"/>
          <w:sz w:val="16"/>
          <w:szCs w:val="16"/>
        </w:rPr>
        <w:t>e</w:t>
      </w:r>
      <w:r>
        <w:rPr>
          <w:i/>
          <w:iCs/>
          <w:color w:val="000000"/>
          <w:sz w:val="16"/>
          <w:szCs w:val="16"/>
        </w:rPr>
        <w:t>ach</w:t>
      </w:r>
      <w:r>
        <w:rPr>
          <w:i/>
          <w:iCs/>
          <w:color w:val="000000"/>
          <w:spacing w:val="-2"/>
          <w:sz w:val="16"/>
          <w:szCs w:val="16"/>
        </w:rPr>
        <w:t>e</w:t>
      </w:r>
      <w:r>
        <w:rPr>
          <w:i/>
          <w:iCs/>
          <w:color w:val="000000"/>
          <w:sz w:val="16"/>
          <w:szCs w:val="16"/>
        </w:rPr>
        <w:t>r</w:t>
      </w:r>
      <w:r>
        <w:rPr>
          <w:i/>
          <w:iCs/>
          <w:color w:val="000000"/>
          <w:spacing w:val="1"/>
          <w:sz w:val="16"/>
          <w:szCs w:val="16"/>
        </w:rPr>
        <w:t xml:space="preserve"> </w:t>
      </w:r>
      <w:r>
        <w:rPr>
          <w:i/>
          <w:iCs/>
          <w:color w:val="000000"/>
          <w:sz w:val="16"/>
          <w:szCs w:val="16"/>
        </w:rPr>
        <w:t>Educ</w:t>
      </w:r>
      <w:r>
        <w:rPr>
          <w:i/>
          <w:iCs/>
          <w:color w:val="000000"/>
          <w:spacing w:val="-2"/>
          <w:sz w:val="16"/>
          <w:szCs w:val="16"/>
        </w:rPr>
        <w:t>a</w:t>
      </w:r>
      <w:r>
        <w:rPr>
          <w:i/>
          <w:iCs/>
          <w:color w:val="000000"/>
          <w:spacing w:val="1"/>
          <w:sz w:val="16"/>
          <w:szCs w:val="16"/>
        </w:rPr>
        <w:t>ti</w:t>
      </w:r>
      <w:r>
        <w:rPr>
          <w:i/>
          <w:iCs/>
          <w:color w:val="000000"/>
          <w:spacing w:val="-2"/>
          <w:sz w:val="16"/>
          <w:szCs w:val="16"/>
        </w:rPr>
        <w:t>o</w:t>
      </w:r>
      <w:r>
        <w:rPr>
          <w:i/>
          <w:iCs/>
          <w:color w:val="000000"/>
          <w:sz w:val="16"/>
          <w:szCs w:val="16"/>
        </w:rPr>
        <w:t>n</w:t>
      </w:r>
      <w:r>
        <w:rPr>
          <w:color w:val="000000"/>
          <w:sz w:val="16"/>
          <w:szCs w:val="16"/>
        </w:rPr>
        <w:t>, 5</w:t>
      </w:r>
      <w:r>
        <w:rPr>
          <w:color w:val="000000"/>
          <w:spacing w:val="-3"/>
          <w:sz w:val="16"/>
          <w:szCs w:val="16"/>
        </w:rPr>
        <w:t>5</w:t>
      </w:r>
      <w:r>
        <w:rPr>
          <w:color w:val="000000"/>
          <w:spacing w:val="1"/>
          <w:sz w:val="16"/>
          <w:szCs w:val="16"/>
        </w:rPr>
        <w:t>(</w:t>
      </w:r>
      <w:r>
        <w:rPr>
          <w:color w:val="000000"/>
          <w:sz w:val="16"/>
          <w:szCs w:val="16"/>
        </w:rPr>
        <w:t>1</w:t>
      </w:r>
      <w:r>
        <w:rPr>
          <w:color w:val="000000"/>
          <w:spacing w:val="1"/>
          <w:sz w:val="16"/>
          <w:szCs w:val="16"/>
        </w:rPr>
        <w:t>)</w:t>
      </w:r>
      <w:r>
        <w:rPr>
          <w:color w:val="000000"/>
          <w:sz w:val="16"/>
          <w:szCs w:val="16"/>
        </w:rPr>
        <w:t>,</w:t>
      </w:r>
      <w:r>
        <w:rPr>
          <w:color w:val="000000"/>
          <w:spacing w:val="-2"/>
          <w:sz w:val="16"/>
          <w:szCs w:val="16"/>
        </w:rPr>
        <w:t xml:space="preserve"> </w:t>
      </w:r>
      <w:r>
        <w:rPr>
          <w:color w:val="000000"/>
          <w:sz w:val="16"/>
          <w:szCs w:val="16"/>
        </w:rPr>
        <w:t>pp.</w:t>
      </w:r>
      <w:r>
        <w:rPr>
          <w:color w:val="000000"/>
          <w:spacing w:val="-2"/>
          <w:sz w:val="16"/>
          <w:szCs w:val="16"/>
        </w:rPr>
        <w:t xml:space="preserve"> </w:t>
      </w:r>
      <w:r>
        <w:rPr>
          <w:color w:val="000000"/>
          <w:sz w:val="16"/>
          <w:szCs w:val="16"/>
        </w:rPr>
        <w:t>2</w:t>
      </w:r>
      <w:r>
        <w:rPr>
          <w:color w:val="000000"/>
          <w:spacing w:val="2"/>
          <w:sz w:val="16"/>
          <w:szCs w:val="16"/>
        </w:rPr>
        <w:t>5</w:t>
      </w:r>
      <w:r>
        <w:rPr>
          <w:color w:val="000000"/>
          <w:spacing w:val="-4"/>
          <w:sz w:val="16"/>
          <w:szCs w:val="16"/>
        </w:rPr>
        <w:t>-</w:t>
      </w:r>
      <w:r>
        <w:rPr>
          <w:color w:val="000000"/>
          <w:sz w:val="16"/>
          <w:szCs w:val="16"/>
        </w:rPr>
        <w:t xml:space="preserve">38. </w:t>
      </w:r>
      <w:r>
        <w:rPr>
          <w:color w:val="000000"/>
          <w:spacing w:val="1"/>
          <w:sz w:val="16"/>
          <w:szCs w:val="16"/>
        </w:rPr>
        <w:t xml:space="preserve"> </w:t>
      </w:r>
      <w:r>
        <w:rPr>
          <w:color w:val="000000"/>
          <w:spacing w:val="-2"/>
          <w:sz w:val="16"/>
          <w:szCs w:val="16"/>
        </w:rPr>
        <w:t>Av</w:t>
      </w:r>
      <w:r>
        <w:rPr>
          <w:color w:val="000000"/>
          <w:sz w:val="16"/>
          <w:szCs w:val="16"/>
        </w:rPr>
        <w:t>a</w:t>
      </w:r>
      <w:r>
        <w:rPr>
          <w:color w:val="000000"/>
          <w:spacing w:val="1"/>
          <w:sz w:val="16"/>
          <w:szCs w:val="16"/>
        </w:rPr>
        <w:t>il</w:t>
      </w:r>
      <w:r>
        <w:rPr>
          <w:color w:val="000000"/>
          <w:sz w:val="16"/>
          <w:szCs w:val="16"/>
        </w:rPr>
        <w:t>a</w:t>
      </w:r>
      <w:r>
        <w:rPr>
          <w:color w:val="000000"/>
          <w:spacing w:val="-2"/>
          <w:sz w:val="16"/>
          <w:szCs w:val="16"/>
        </w:rPr>
        <w:t>b</w:t>
      </w:r>
      <w:r>
        <w:rPr>
          <w:color w:val="000000"/>
          <w:spacing w:val="1"/>
          <w:sz w:val="16"/>
          <w:szCs w:val="16"/>
        </w:rPr>
        <w:t>l</w:t>
      </w:r>
      <w:r>
        <w:rPr>
          <w:color w:val="000000"/>
          <w:sz w:val="16"/>
          <w:szCs w:val="16"/>
        </w:rPr>
        <w:t>e</w:t>
      </w:r>
      <w:r>
        <w:rPr>
          <w:color w:val="000000"/>
          <w:spacing w:val="-2"/>
          <w:sz w:val="16"/>
          <w:szCs w:val="16"/>
        </w:rPr>
        <w:t xml:space="preserve"> </w:t>
      </w:r>
      <w:r>
        <w:rPr>
          <w:color w:val="000000"/>
          <w:sz w:val="16"/>
          <w:szCs w:val="16"/>
        </w:rPr>
        <w:t xml:space="preserve">at </w:t>
      </w:r>
      <w:hyperlink r:id="rId58" w:history="1">
        <w:r>
          <w:rPr>
            <w:color w:val="0000FF"/>
            <w:spacing w:val="1"/>
            <w:sz w:val="16"/>
            <w:szCs w:val="16"/>
            <w:u w:val="single"/>
          </w:rPr>
          <w:t>h</w:t>
        </w:r>
        <w:r>
          <w:rPr>
            <w:color w:val="0000FF"/>
            <w:sz w:val="16"/>
            <w:szCs w:val="16"/>
            <w:u w:val="single"/>
          </w:rPr>
          <w:t>t</w:t>
        </w:r>
        <w:r>
          <w:rPr>
            <w:color w:val="0000FF"/>
            <w:spacing w:val="1"/>
            <w:sz w:val="16"/>
            <w:szCs w:val="16"/>
            <w:u w:val="single"/>
          </w:rPr>
          <w:t>t</w:t>
        </w:r>
        <w:r>
          <w:rPr>
            <w:color w:val="0000FF"/>
            <w:spacing w:val="-2"/>
            <w:sz w:val="16"/>
            <w:szCs w:val="16"/>
            <w:u w:val="single"/>
          </w:rPr>
          <w:t>p</w:t>
        </w:r>
        <w:r>
          <w:rPr>
            <w:color w:val="0000FF"/>
            <w:spacing w:val="1"/>
            <w:sz w:val="16"/>
            <w:szCs w:val="16"/>
            <w:u w:val="single"/>
          </w:rPr>
          <w:t>:</w:t>
        </w:r>
        <w:r>
          <w:rPr>
            <w:color w:val="0000FF"/>
            <w:spacing w:val="-1"/>
            <w:sz w:val="16"/>
            <w:szCs w:val="16"/>
            <w:u w:val="single"/>
          </w:rPr>
          <w:t>//</w:t>
        </w:r>
        <w:r>
          <w:rPr>
            <w:color w:val="0000FF"/>
            <w:spacing w:val="1"/>
            <w:sz w:val="16"/>
            <w:szCs w:val="16"/>
            <w:u w:val="single"/>
          </w:rPr>
          <w:t>jt</w:t>
        </w:r>
        <w:r>
          <w:rPr>
            <w:color w:val="0000FF"/>
            <w:sz w:val="16"/>
            <w:szCs w:val="16"/>
            <w:u w:val="single"/>
          </w:rPr>
          <w:t>e</w:t>
        </w:r>
        <w:r>
          <w:rPr>
            <w:color w:val="0000FF"/>
            <w:spacing w:val="-2"/>
            <w:sz w:val="16"/>
            <w:szCs w:val="16"/>
            <w:u w:val="single"/>
          </w:rPr>
          <w:t>.</w:t>
        </w:r>
        <w:r>
          <w:rPr>
            <w:color w:val="0000FF"/>
            <w:sz w:val="16"/>
            <w:szCs w:val="16"/>
            <w:u w:val="single"/>
          </w:rPr>
          <w:t>sa</w:t>
        </w:r>
        <w:r>
          <w:rPr>
            <w:color w:val="0000FF"/>
            <w:spacing w:val="-2"/>
            <w:sz w:val="16"/>
            <w:szCs w:val="16"/>
            <w:u w:val="single"/>
          </w:rPr>
          <w:t>g</w:t>
        </w:r>
        <w:r>
          <w:rPr>
            <w:color w:val="0000FF"/>
            <w:sz w:val="16"/>
            <w:szCs w:val="16"/>
            <w:u w:val="single"/>
          </w:rPr>
          <w:t>e</w:t>
        </w:r>
        <w:r>
          <w:rPr>
            <w:color w:val="0000FF"/>
            <w:spacing w:val="1"/>
            <w:sz w:val="16"/>
            <w:szCs w:val="16"/>
            <w:u w:val="single"/>
          </w:rPr>
          <w:t>pub.</w:t>
        </w:r>
        <w:r>
          <w:rPr>
            <w:color w:val="0000FF"/>
            <w:spacing w:val="-6"/>
            <w:sz w:val="16"/>
            <w:szCs w:val="16"/>
            <w:u w:val="single"/>
          </w:rPr>
          <w:t>c</w:t>
        </w:r>
        <w:r>
          <w:rPr>
            <w:color w:val="0000FF"/>
            <w:spacing w:val="1"/>
            <w:sz w:val="16"/>
            <w:szCs w:val="16"/>
            <w:u w:val="single"/>
          </w:rPr>
          <w:t>o</w:t>
        </w:r>
        <w:r>
          <w:rPr>
            <w:color w:val="0000FF"/>
            <w:spacing w:val="-5"/>
            <w:sz w:val="16"/>
            <w:szCs w:val="16"/>
            <w:u w:val="single"/>
          </w:rPr>
          <w:t>m</w:t>
        </w:r>
        <w:r>
          <w:rPr>
            <w:color w:val="0000FF"/>
            <w:spacing w:val="1"/>
            <w:sz w:val="16"/>
            <w:szCs w:val="16"/>
            <w:u w:val="single"/>
          </w:rPr>
          <w:t>/</w:t>
        </w:r>
        <w:r>
          <w:rPr>
            <w:color w:val="0000FF"/>
            <w:sz w:val="16"/>
            <w:szCs w:val="16"/>
            <w:u w:val="single"/>
          </w:rPr>
          <w:t>c</w:t>
        </w:r>
        <w:r>
          <w:rPr>
            <w:color w:val="0000FF"/>
            <w:spacing w:val="-2"/>
            <w:sz w:val="16"/>
            <w:szCs w:val="16"/>
            <w:u w:val="single"/>
          </w:rPr>
          <w:t>g</w:t>
        </w:r>
        <w:r>
          <w:rPr>
            <w:color w:val="0000FF"/>
            <w:spacing w:val="1"/>
            <w:sz w:val="16"/>
            <w:szCs w:val="16"/>
            <w:u w:val="single"/>
          </w:rPr>
          <w:t>i/</w:t>
        </w:r>
        <w:r>
          <w:rPr>
            <w:color w:val="0000FF"/>
            <w:spacing w:val="-2"/>
            <w:sz w:val="16"/>
            <w:szCs w:val="16"/>
            <w:u w:val="single"/>
          </w:rPr>
          <w:t>r</w:t>
        </w:r>
        <w:r>
          <w:rPr>
            <w:color w:val="0000FF"/>
            <w:sz w:val="16"/>
            <w:szCs w:val="16"/>
            <w:u w:val="single"/>
          </w:rPr>
          <w:t>e</w:t>
        </w:r>
        <w:r>
          <w:rPr>
            <w:color w:val="0000FF"/>
            <w:spacing w:val="1"/>
            <w:sz w:val="16"/>
            <w:szCs w:val="16"/>
            <w:u w:val="single"/>
          </w:rPr>
          <w:t>p</w:t>
        </w:r>
        <w:r>
          <w:rPr>
            <w:color w:val="0000FF"/>
            <w:sz w:val="16"/>
            <w:szCs w:val="16"/>
            <w:u w:val="single"/>
          </w:rPr>
          <w:t>r</w:t>
        </w:r>
        <w:r>
          <w:rPr>
            <w:color w:val="0000FF"/>
            <w:spacing w:val="-1"/>
            <w:sz w:val="16"/>
            <w:szCs w:val="16"/>
            <w:u w:val="single"/>
          </w:rPr>
          <w:t>i</w:t>
        </w:r>
        <w:r>
          <w:rPr>
            <w:color w:val="0000FF"/>
            <w:spacing w:val="1"/>
            <w:sz w:val="16"/>
            <w:szCs w:val="16"/>
            <w:u w:val="single"/>
          </w:rPr>
          <w:t>n</w:t>
        </w:r>
        <w:r>
          <w:rPr>
            <w:color w:val="0000FF"/>
            <w:spacing w:val="-2"/>
            <w:sz w:val="16"/>
            <w:szCs w:val="16"/>
            <w:u w:val="single"/>
          </w:rPr>
          <w:t>t</w:t>
        </w:r>
        <w:r>
          <w:rPr>
            <w:color w:val="0000FF"/>
            <w:spacing w:val="1"/>
            <w:sz w:val="16"/>
            <w:szCs w:val="16"/>
            <w:u w:val="single"/>
          </w:rPr>
          <w:t>/5</w:t>
        </w:r>
        <w:r>
          <w:rPr>
            <w:color w:val="0000FF"/>
            <w:spacing w:val="-4"/>
            <w:sz w:val="16"/>
            <w:szCs w:val="16"/>
            <w:u w:val="single"/>
          </w:rPr>
          <w:t>5</w:t>
        </w:r>
        <w:r>
          <w:rPr>
            <w:color w:val="0000FF"/>
            <w:spacing w:val="1"/>
            <w:sz w:val="16"/>
            <w:szCs w:val="16"/>
            <w:u w:val="single"/>
          </w:rPr>
          <w:t>/1</w:t>
        </w:r>
        <w:r>
          <w:rPr>
            <w:color w:val="0000FF"/>
            <w:sz w:val="16"/>
            <w:szCs w:val="16"/>
            <w:u w:val="single"/>
          </w:rPr>
          <w:t>/</w:t>
        </w:r>
        <w:r>
          <w:rPr>
            <w:color w:val="0000FF"/>
            <w:spacing w:val="-2"/>
            <w:sz w:val="16"/>
            <w:szCs w:val="16"/>
            <w:u w:val="single"/>
          </w:rPr>
          <w:t>2</w:t>
        </w:r>
        <w:r>
          <w:rPr>
            <w:color w:val="0000FF"/>
            <w:sz w:val="16"/>
            <w:szCs w:val="16"/>
            <w:u w:val="single"/>
          </w:rPr>
          <w:t>5</w:t>
        </w:r>
      </w:hyperlink>
    </w:p>
    <w:p w:rsidR="00F61167" w:rsidRDefault="00F61167">
      <w:pPr>
        <w:widowControl w:val="0"/>
        <w:autoSpaceDE w:val="0"/>
        <w:autoSpaceDN w:val="0"/>
        <w:spacing w:before="1" w:line="220" w:lineRule="exact"/>
        <w:rPr>
          <w:color w:val="000000"/>
          <w:sz w:val="16"/>
          <w:szCs w:val="16"/>
        </w:rPr>
      </w:pPr>
    </w:p>
    <w:p w:rsidR="00F61167" w:rsidRDefault="00FB554A">
      <w:pPr>
        <w:widowControl w:val="0"/>
        <w:autoSpaceDE w:val="0"/>
        <w:autoSpaceDN w:val="0"/>
        <w:spacing w:before="32"/>
        <w:ind w:left="640" w:right="294" w:hanging="540"/>
        <w:rPr>
          <w:color w:val="000000"/>
          <w:sz w:val="16"/>
          <w:szCs w:val="16"/>
        </w:rPr>
      </w:pPr>
      <w:r>
        <w:rPr>
          <w:color w:val="000000"/>
          <w:sz w:val="16"/>
          <w:szCs w:val="16"/>
        </w:rPr>
        <w:t>We</w:t>
      </w:r>
      <w:r>
        <w:rPr>
          <w:color w:val="000000"/>
          <w:spacing w:val="1"/>
          <w:sz w:val="16"/>
          <w:szCs w:val="16"/>
        </w:rPr>
        <w:t>i</w:t>
      </w:r>
      <w:r>
        <w:rPr>
          <w:color w:val="000000"/>
          <w:spacing w:val="-2"/>
          <w:sz w:val="16"/>
          <w:szCs w:val="16"/>
        </w:rPr>
        <w:t>n</w:t>
      </w:r>
      <w:r>
        <w:rPr>
          <w:color w:val="000000"/>
          <w:sz w:val="16"/>
          <w:szCs w:val="16"/>
        </w:rPr>
        <w:t>s</w:t>
      </w:r>
      <w:r>
        <w:rPr>
          <w:color w:val="000000"/>
          <w:spacing w:val="-1"/>
          <w:sz w:val="16"/>
          <w:szCs w:val="16"/>
        </w:rPr>
        <w:t>t</w:t>
      </w:r>
      <w:r>
        <w:rPr>
          <w:color w:val="000000"/>
          <w:sz w:val="16"/>
          <w:szCs w:val="16"/>
        </w:rPr>
        <w:t>e</w:t>
      </w:r>
      <w:r>
        <w:rPr>
          <w:color w:val="000000"/>
          <w:spacing w:val="1"/>
          <w:sz w:val="16"/>
          <w:szCs w:val="16"/>
        </w:rPr>
        <w:t>i</w:t>
      </w:r>
      <w:r>
        <w:rPr>
          <w:color w:val="000000"/>
          <w:sz w:val="16"/>
          <w:szCs w:val="16"/>
        </w:rPr>
        <w:t xml:space="preserve">n, </w:t>
      </w:r>
      <w:r>
        <w:rPr>
          <w:color w:val="000000"/>
          <w:spacing w:val="-1"/>
          <w:sz w:val="16"/>
          <w:szCs w:val="16"/>
        </w:rPr>
        <w:t>C</w:t>
      </w:r>
      <w:r>
        <w:rPr>
          <w:color w:val="000000"/>
          <w:spacing w:val="-2"/>
          <w:sz w:val="16"/>
          <w:szCs w:val="16"/>
        </w:rPr>
        <w:t>.</w:t>
      </w:r>
      <w:r>
        <w:rPr>
          <w:color w:val="000000"/>
          <w:sz w:val="16"/>
          <w:szCs w:val="16"/>
        </w:rPr>
        <w:t xml:space="preserve">, </w:t>
      </w:r>
      <w:r>
        <w:rPr>
          <w:color w:val="000000"/>
          <w:spacing w:val="-1"/>
          <w:sz w:val="16"/>
          <w:szCs w:val="16"/>
        </w:rPr>
        <w:t>C</w:t>
      </w:r>
      <w:r>
        <w:rPr>
          <w:color w:val="000000"/>
          <w:sz w:val="16"/>
          <w:szCs w:val="16"/>
        </w:rPr>
        <w:t>u</w:t>
      </w:r>
      <w:r>
        <w:rPr>
          <w:color w:val="000000"/>
          <w:spacing w:val="-2"/>
          <w:sz w:val="16"/>
          <w:szCs w:val="16"/>
        </w:rPr>
        <w:t>r</w:t>
      </w:r>
      <w:r>
        <w:rPr>
          <w:color w:val="000000"/>
          <w:spacing w:val="1"/>
          <w:sz w:val="16"/>
          <w:szCs w:val="16"/>
        </w:rPr>
        <w:t>r</w:t>
      </w:r>
      <w:r>
        <w:rPr>
          <w:color w:val="000000"/>
          <w:sz w:val="16"/>
          <w:szCs w:val="16"/>
        </w:rPr>
        <w:t>an,</w:t>
      </w:r>
      <w:r>
        <w:rPr>
          <w:color w:val="000000"/>
          <w:spacing w:val="-2"/>
          <w:sz w:val="16"/>
          <w:szCs w:val="16"/>
        </w:rPr>
        <w:t xml:space="preserve"> </w:t>
      </w:r>
      <w:r>
        <w:rPr>
          <w:color w:val="000000"/>
          <w:sz w:val="16"/>
          <w:szCs w:val="16"/>
        </w:rPr>
        <w:t>M.,</w:t>
      </w:r>
      <w:r>
        <w:rPr>
          <w:color w:val="000000"/>
          <w:spacing w:val="-2"/>
          <w:sz w:val="16"/>
          <w:szCs w:val="16"/>
        </w:rPr>
        <w:t xml:space="preserve"> </w:t>
      </w:r>
      <w:r>
        <w:rPr>
          <w:color w:val="000000"/>
          <w:sz w:val="16"/>
          <w:szCs w:val="16"/>
        </w:rPr>
        <w:t>&amp;</w:t>
      </w:r>
      <w:r>
        <w:rPr>
          <w:color w:val="000000"/>
          <w:spacing w:val="-1"/>
          <w:sz w:val="16"/>
          <w:szCs w:val="16"/>
        </w:rPr>
        <w:t xml:space="preserve"> </w:t>
      </w:r>
      <w:r>
        <w:rPr>
          <w:color w:val="000000"/>
          <w:spacing w:val="2"/>
          <w:sz w:val="16"/>
          <w:szCs w:val="16"/>
        </w:rPr>
        <w:t>T</w:t>
      </w:r>
      <w:r>
        <w:rPr>
          <w:color w:val="000000"/>
          <w:sz w:val="16"/>
          <w:szCs w:val="16"/>
        </w:rPr>
        <w:t>o</w:t>
      </w:r>
      <w:r>
        <w:rPr>
          <w:color w:val="000000"/>
          <w:spacing w:val="-4"/>
          <w:sz w:val="16"/>
          <w:szCs w:val="16"/>
        </w:rPr>
        <w:t>m</w:t>
      </w:r>
      <w:r>
        <w:rPr>
          <w:color w:val="000000"/>
          <w:spacing w:val="1"/>
          <w:sz w:val="16"/>
          <w:szCs w:val="16"/>
        </w:rPr>
        <w:t>li</w:t>
      </w:r>
      <w:r>
        <w:rPr>
          <w:color w:val="000000"/>
          <w:sz w:val="16"/>
          <w:szCs w:val="16"/>
        </w:rPr>
        <w:t>ns</w:t>
      </w:r>
      <w:r>
        <w:rPr>
          <w:color w:val="000000"/>
          <w:spacing w:val="-2"/>
          <w:sz w:val="16"/>
          <w:szCs w:val="16"/>
        </w:rPr>
        <w:t>o</w:t>
      </w:r>
      <w:r>
        <w:rPr>
          <w:color w:val="000000"/>
          <w:sz w:val="16"/>
          <w:szCs w:val="16"/>
        </w:rPr>
        <w:t>n</w:t>
      </w:r>
      <w:r>
        <w:rPr>
          <w:color w:val="000000"/>
          <w:spacing w:val="-4"/>
          <w:sz w:val="16"/>
          <w:szCs w:val="16"/>
        </w:rPr>
        <w:t>-</w:t>
      </w:r>
      <w:r>
        <w:rPr>
          <w:color w:val="000000"/>
          <w:spacing w:val="-1"/>
          <w:sz w:val="16"/>
          <w:szCs w:val="16"/>
        </w:rPr>
        <w:t>C</w:t>
      </w:r>
      <w:r>
        <w:rPr>
          <w:color w:val="000000"/>
          <w:spacing w:val="1"/>
          <w:sz w:val="16"/>
          <w:szCs w:val="16"/>
        </w:rPr>
        <w:t>l</w:t>
      </w:r>
      <w:r>
        <w:rPr>
          <w:color w:val="000000"/>
          <w:sz w:val="16"/>
          <w:szCs w:val="16"/>
        </w:rPr>
        <w:t>a</w:t>
      </w:r>
      <w:r>
        <w:rPr>
          <w:color w:val="000000"/>
          <w:spacing w:val="1"/>
          <w:sz w:val="16"/>
          <w:szCs w:val="16"/>
        </w:rPr>
        <w:t>r</w:t>
      </w:r>
      <w:r>
        <w:rPr>
          <w:color w:val="000000"/>
          <w:spacing w:val="-2"/>
          <w:sz w:val="16"/>
          <w:szCs w:val="16"/>
        </w:rPr>
        <w:t>k</w:t>
      </w:r>
      <w:r>
        <w:rPr>
          <w:color w:val="000000"/>
          <w:sz w:val="16"/>
          <w:szCs w:val="16"/>
        </w:rPr>
        <w:t xml:space="preserve">e, S. </w:t>
      </w:r>
      <w:r>
        <w:rPr>
          <w:color w:val="000000"/>
          <w:spacing w:val="1"/>
          <w:sz w:val="16"/>
          <w:szCs w:val="16"/>
        </w:rPr>
        <w:t>(</w:t>
      </w:r>
      <w:r>
        <w:rPr>
          <w:color w:val="000000"/>
          <w:spacing w:val="-2"/>
          <w:sz w:val="16"/>
          <w:szCs w:val="16"/>
        </w:rPr>
        <w:t>2</w:t>
      </w:r>
      <w:r>
        <w:rPr>
          <w:color w:val="000000"/>
          <w:sz w:val="16"/>
          <w:szCs w:val="16"/>
        </w:rPr>
        <w:t>003</w:t>
      </w:r>
      <w:r>
        <w:rPr>
          <w:color w:val="000000"/>
          <w:spacing w:val="1"/>
          <w:sz w:val="16"/>
          <w:szCs w:val="16"/>
        </w:rPr>
        <w:t>)</w:t>
      </w:r>
      <w:r>
        <w:rPr>
          <w:color w:val="000000"/>
          <w:sz w:val="16"/>
          <w:szCs w:val="16"/>
        </w:rPr>
        <w:t xml:space="preserve">.  </w:t>
      </w:r>
      <w:r>
        <w:rPr>
          <w:color w:val="000000"/>
          <w:spacing w:val="-1"/>
          <w:sz w:val="16"/>
          <w:szCs w:val="16"/>
        </w:rPr>
        <w:t>C</w:t>
      </w:r>
      <w:r>
        <w:rPr>
          <w:color w:val="000000"/>
          <w:spacing w:val="-2"/>
          <w:sz w:val="16"/>
          <w:szCs w:val="16"/>
        </w:rPr>
        <w:t>u</w:t>
      </w:r>
      <w:r>
        <w:rPr>
          <w:color w:val="000000"/>
          <w:spacing w:val="1"/>
          <w:sz w:val="16"/>
          <w:szCs w:val="16"/>
        </w:rPr>
        <w:t>lt</w:t>
      </w:r>
      <w:r>
        <w:rPr>
          <w:color w:val="000000"/>
          <w:spacing w:val="-2"/>
          <w:sz w:val="16"/>
          <w:szCs w:val="16"/>
        </w:rPr>
        <w:t>u</w:t>
      </w:r>
      <w:r>
        <w:rPr>
          <w:color w:val="000000"/>
          <w:spacing w:val="1"/>
          <w:sz w:val="16"/>
          <w:szCs w:val="16"/>
        </w:rPr>
        <w:t>r</w:t>
      </w:r>
      <w:r>
        <w:rPr>
          <w:color w:val="000000"/>
          <w:spacing w:val="-2"/>
          <w:sz w:val="16"/>
          <w:szCs w:val="16"/>
        </w:rPr>
        <w:t>a</w:t>
      </w:r>
      <w:r>
        <w:rPr>
          <w:color w:val="000000"/>
          <w:spacing w:val="1"/>
          <w:sz w:val="16"/>
          <w:szCs w:val="16"/>
        </w:rPr>
        <w:t>ll</w:t>
      </w:r>
      <w:r>
        <w:rPr>
          <w:color w:val="000000"/>
          <w:sz w:val="16"/>
          <w:szCs w:val="16"/>
        </w:rPr>
        <w:t>y</w:t>
      </w:r>
      <w:r>
        <w:rPr>
          <w:color w:val="000000"/>
          <w:spacing w:val="-2"/>
          <w:sz w:val="16"/>
          <w:szCs w:val="16"/>
        </w:rPr>
        <w:t xml:space="preserve"> </w:t>
      </w:r>
      <w:r>
        <w:rPr>
          <w:color w:val="000000"/>
          <w:spacing w:val="1"/>
          <w:sz w:val="16"/>
          <w:szCs w:val="16"/>
        </w:rPr>
        <w:t>r</w:t>
      </w:r>
      <w:r>
        <w:rPr>
          <w:color w:val="000000"/>
          <w:spacing w:val="-2"/>
          <w:sz w:val="16"/>
          <w:szCs w:val="16"/>
        </w:rPr>
        <w:t>e</w:t>
      </w:r>
      <w:r>
        <w:rPr>
          <w:color w:val="000000"/>
          <w:sz w:val="16"/>
          <w:szCs w:val="16"/>
        </w:rPr>
        <w:t>spon</w:t>
      </w:r>
      <w:r>
        <w:rPr>
          <w:color w:val="000000"/>
          <w:spacing w:val="-2"/>
          <w:sz w:val="16"/>
          <w:szCs w:val="16"/>
        </w:rPr>
        <w:t>s</w:t>
      </w:r>
      <w:r>
        <w:rPr>
          <w:color w:val="000000"/>
          <w:spacing w:val="1"/>
          <w:sz w:val="16"/>
          <w:szCs w:val="16"/>
        </w:rPr>
        <w:t>i</w:t>
      </w:r>
      <w:r>
        <w:rPr>
          <w:color w:val="000000"/>
          <w:spacing w:val="-2"/>
          <w:sz w:val="16"/>
          <w:szCs w:val="16"/>
        </w:rPr>
        <w:t>v</w:t>
      </w:r>
      <w:r>
        <w:rPr>
          <w:color w:val="000000"/>
          <w:sz w:val="16"/>
          <w:szCs w:val="16"/>
        </w:rPr>
        <w:t>e</w:t>
      </w:r>
      <w:r>
        <w:rPr>
          <w:color w:val="000000"/>
          <w:spacing w:val="1"/>
          <w:sz w:val="16"/>
          <w:szCs w:val="16"/>
        </w:rPr>
        <w:t xml:space="preserve"> </w:t>
      </w:r>
      <w:r>
        <w:rPr>
          <w:color w:val="000000"/>
          <w:sz w:val="16"/>
          <w:szCs w:val="16"/>
        </w:rPr>
        <w:t>c</w:t>
      </w:r>
      <w:r>
        <w:rPr>
          <w:color w:val="000000"/>
          <w:spacing w:val="-1"/>
          <w:sz w:val="16"/>
          <w:szCs w:val="16"/>
        </w:rPr>
        <w:t>l</w:t>
      </w:r>
      <w:r>
        <w:rPr>
          <w:color w:val="000000"/>
          <w:sz w:val="16"/>
          <w:szCs w:val="16"/>
        </w:rPr>
        <w:t>as</w:t>
      </w:r>
      <w:r>
        <w:rPr>
          <w:color w:val="000000"/>
          <w:spacing w:val="-2"/>
          <w:sz w:val="16"/>
          <w:szCs w:val="16"/>
        </w:rPr>
        <w:t>s</w:t>
      </w:r>
      <w:r>
        <w:rPr>
          <w:color w:val="000000"/>
          <w:spacing w:val="1"/>
          <w:sz w:val="16"/>
          <w:szCs w:val="16"/>
        </w:rPr>
        <w:t>r</w:t>
      </w:r>
      <w:r>
        <w:rPr>
          <w:color w:val="000000"/>
          <w:sz w:val="16"/>
          <w:szCs w:val="16"/>
        </w:rPr>
        <w:t xml:space="preserve">oom </w:t>
      </w:r>
      <w:r>
        <w:rPr>
          <w:color w:val="000000"/>
          <w:spacing w:val="-4"/>
          <w:sz w:val="16"/>
          <w:szCs w:val="16"/>
        </w:rPr>
        <w:t>m</w:t>
      </w:r>
      <w:r>
        <w:rPr>
          <w:color w:val="000000"/>
          <w:sz w:val="16"/>
          <w:szCs w:val="16"/>
        </w:rPr>
        <w:t>ana</w:t>
      </w:r>
      <w:r>
        <w:rPr>
          <w:color w:val="000000"/>
          <w:spacing w:val="-2"/>
          <w:sz w:val="16"/>
          <w:szCs w:val="16"/>
        </w:rPr>
        <w:t>g</w:t>
      </w:r>
      <w:r>
        <w:rPr>
          <w:color w:val="000000"/>
          <w:spacing w:val="3"/>
          <w:sz w:val="16"/>
          <w:szCs w:val="16"/>
        </w:rPr>
        <w:t>e</w:t>
      </w:r>
      <w:r>
        <w:rPr>
          <w:color w:val="000000"/>
          <w:spacing w:val="-4"/>
          <w:sz w:val="16"/>
          <w:szCs w:val="16"/>
        </w:rPr>
        <w:t>m</w:t>
      </w:r>
      <w:r>
        <w:rPr>
          <w:color w:val="000000"/>
          <w:sz w:val="16"/>
          <w:szCs w:val="16"/>
        </w:rPr>
        <w:t>en</w:t>
      </w:r>
      <w:r>
        <w:rPr>
          <w:color w:val="000000"/>
          <w:spacing w:val="1"/>
          <w:sz w:val="16"/>
          <w:szCs w:val="16"/>
        </w:rPr>
        <w:t>t</w:t>
      </w:r>
      <w:r>
        <w:rPr>
          <w:color w:val="000000"/>
          <w:sz w:val="16"/>
          <w:szCs w:val="16"/>
        </w:rPr>
        <w:t>:</w:t>
      </w:r>
      <w:r>
        <w:rPr>
          <w:color w:val="000000"/>
          <w:spacing w:val="1"/>
          <w:sz w:val="16"/>
          <w:szCs w:val="16"/>
        </w:rPr>
        <w:t xml:space="preserve"> </w:t>
      </w:r>
      <w:r>
        <w:rPr>
          <w:color w:val="000000"/>
          <w:spacing w:val="-1"/>
          <w:sz w:val="16"/>
          <w:szCs w:val="16"/>
        </w:rPr>
        <w:t>Aw</w:t>
      </w:r>
      <w:r>
        <w:rPr>
          <w:color w:val="000000"/>
          <w:sz w:val="16"/>
          <w:szCs w:val="16"/>
        </w:rPr>
        <w:t>a</w:t>
      </w:r>
      <w:r>
        <w:rPr>
          <w:color w:val="000000"/>
          <w:spacing w:val="1"/>
          <w:sz w:val="16"/>
          <w:szCs w:val="16"/>
        </w:rPr>
        <w:t>r</w:t>
      </w:r>
      <w:r>
        <w:rPr>
          <w:color w:val="000000"/>
          <w:sz w:val="16"/>
          <w:szCs w:val="16"/>
        </w:rPr>
        <w:t>en</w:t>
      </w:r>
      <w:r>
        <w:rPr>
          <w:color w:val="000000"/>
          <w:spacing w:val="-2"/>
          <w:sz w:val="16"/>
          <w:szCs w:val="16"/>
        </w:rPr>
        <w:t>e</w:t>
      </w:r>
      <w:r>
        <w:rPr>
          <w:color w:val="000000"/>
          <w:sz w:val="16"/>
          <w:szCs w:val="16"/>
        </w:rPr>
        <w:t>ss</w:t>
      </w:r>
      <w:r>
        <w:rPr>
          <w:color w:val="000000"/>
          <w:spacing w:val="-2"/>
          <w:sz w:val="16"/>
          <w:szCs w:val="16"/>
        </w:rPr>
        <w:t xml:space="preserve"> </w:t>
      </w:r>
      <w:r>
        <w:rPr>
          <w:color w:val="000000"/>
          <w:spacing w:val="1"/>
          <w:sz w:val="16"/>
          <w:szCs w:val="16"/>
        </w:rPr>
        <w:t>i</w:t>
      </w:r>
      <w:r>
        <w:rPr>
          <w:color w:val="000000"/>
          <w:spacing w:val="-2"/>
          <w:sz w:val="16"/>
          <w:szCs w:val="16"/>
        </w:rPr>
        <w:t>n</w:t>
      </w:r>
      <w:r>
        <w:rPr>
          <w:color w:val="000000"/>
          <w:spacing w:val="1"/>
          <w:sz w:val="16"/>
          <w:szCs w:val="16"/>
        </w:rPr>
        <w:t>t</w:t>
      </w:r>
      <w:r>
        <w:rPr>
          <w:color w:val="000000"/>
          <w:sz w:val="16"/>
          <w:szCs w:val="16"/>
        </w:rPr>
        <w:t>o</w:t>
      </w:r>
      <w:r>
        <w:rPr>
          <w:color w:val="000000"/>
          <w:spacing w:val="1"/>
          <w:sz w:val="16"/>
          <w:szCs w:val="16"/>
        </w:rPr>
        <w:t xml:space="preserve"> </w:t>
      </w:r>
      <w:r>
        <w:rPr>
          <w:color w:val="000000"/>
          <w:sz w:val="16"/>
          <w:szCs w:val="16"/>
        </w:rPr>
        <w:t>a</w:t>
      </w:r>
      <w:r>
        <w:rPr>
          <w:color w:val="000000"/>
          <w:spacing w:val="-2"/>
          <w:sz w:val="16"/>
          <w:szCs w:val="16"/>
        </w:rPr>
        <w:t>c</w:t>
      </w:r>
      <w:r>
        <w:rPr>
          <w:color w:val="000000"/>
          <w:spacing w:val="1"/>
          <w:sz w:val="16"/>
          <w:szCs w:val="16"/>
        </w:rPr>
        <w:t>t</w:t>
      </w:r>
      <w:r>
        <w:rPr>
          <w:color w:val="000000"/>
          <w:spacing w:val="-1"/>
          <w:sz w:val="16"/>
          <w:szCs w:val="16"/>
        </w:rPr>
        <w:t>i</w:t>
      </w:r>
      <w:r>
        <w:rPr>
          <w:color w:val="000000"/>
          <w:sz w:val="16"/>
          <w:szCs w:val="16"/>
        </w:rPr>
        <w:t>o</w:t>
      </w:r>
      <w:r>
        <w:rPr>
          <w:color w:val="000000"/>
          <w:spacing w:val="-1"/>
          <w:sz w:val="16"/>
          <w:szCs w:val="16"/>
        </w:rPr>
        <w:t>n</w:t>
      </w:r>
      <w:r>
        <w:rPr>
          <w:color w:val="000000"/>
          <w:sz w:val="16"/>
          <w:szCs w:val="16"/>
        </w:rPr>
        <w:t xml:space="preserve">.  </w:t>
      </w:r>
      <w:r>
        <w:rPr>
          <w:i/>
          <w:iCs/>
          <w:color w:val="000000"/>
          <w:sz w:val="16"/>
          <w:szCs w:val="16"/>
        </w:rPr>
        <w:t>T</w:t>
      </w:r>
      <w:r>
        <w:rPr>
          <w:i/>
          <w:iCs/>
          <w:color w:val="000000"/>
          <w:spacing w:val="-2"/>
          <w:sz w:val="16"/>
          <w:szCs w:val="16"/>
        </w:rPr>
        <w:t>h</w:t>
      </w:r>
      <w:r>
        <w:rPr>
          <w:i/>
          <w:iCs/>
          <w:color w:val="000000"/>
          <w:sz w:val="16"/>
          <w:szCs w:val="16"/>
        </w:rPr>
        <w:t>eory</w:t>
      </w:r>
      <w:r>
        <w:rPr>
          <w:i/>
          <w:iCs/>
          <w:color w:val="000000"/>
          <w:spacing w:val="-2"/>
          <w:sz w:val="16"/>
          <w:szCs w:val="16"/>
        </w:rPr>
        <w:t xml:space="preserve"> </w:t>
      </w:r>
      <w:r>
        <w:rPr>
          <w:i/>
          <w:iCs/>
          <w:color w:val="000000"/>
          <w:spacing w:val="1"/>
          <w:sz w:val="16"/>
          <w:szCs w:val="16"/>
        </w:rPr>
        <w:t>i</w:t>
      </w:r>
      <w:r>
        <w:rPr>
          <w:i/>
          <w:iCs/>
          <w:color w:val="000000"/>
          <w:spacing w:val="-2"/>
          <w:sz w:val="16"/>
          <w:szCs w:val="16"/>
        </w:rPr>
        <w:t>n</w:t>
      </w:r>
      <w:r>
        <w:rPr>
          <w:i/>
          <w:iCs/>
          <w:color w:val="000000"/>
          <w:spacing w:val="1"/>
          <w:sz w:val="16"/>
          <w:szCs w:val="16"/>
        </w:rPr>
        <w:t>t</w:t>
      </w:r>
      <w:r>
        <w:rPr>
          <w:i/>
          <w:iCs/>
          <w:color w:val="000000"/>
          <w:sz w:val="16"/>
          <w:szCs w:val="16"/>
        </w:rPr>
        <w:t>o</w:t>
      </w:r>
      <w:r>
        <w:rPr>
          <w:i/>
          <w:iCs/>
          <w:color w:val="000000"/>
          <w:spacing w:val="-2"/>
          <w:sz w:val="16"/>
          <w:szCs w:val="16"/>
        </w:rPr>
        <w:t xml:space="preserve"> </w:t>
      </w:r>
      <w:r>
        <w:rPr>
          <w:i/>
          <w:iCs/>
          <w:color w:val="000000"/>
          <w:spacing w:val="2"/>
          <w:sz w:val="16"/>
          <w:szCs w:val="16"/>
        </w:rPr>
        <w:t>P</w:t>
      </w:r>
      <w:r>
        <w:rPr>
          <w:i/>
          <w:iCs/>
          <w:color w:val="000000"/>
          <w:sz w:val="16"/>
          <w:szCs w:val="16"/>
        </w:rPr>
        <w:t>r</w:t>
      </w:r>
      <w:r>
        <w:rPr>
          <w:i/>
          <w:iCs/>
          <w:color w:val="000000"/>
          <w:spacing w:val="-2"/>
          <w:sz w:val="16"/>
          <w:szCs w:val="16"/>
        </w:rPr>
        <w:t>ac</w:t>
      </w:r>
      <w:r>
        <w:rPr>
          <w:i/>
          <w:iCs/>
          <w:color w:val="000000"/>
          <w:spacing w:val="1"/>
          <w:sz w:val="16"/>
          <w:szCs w:val="16"/>
        </w:rPr>
        <w:t>ti</w:t>
      </w:r>
      <w:r>
        <w:rPr>
          <w:i/>
          <w:iCs/>
          <w:color w:val="000000"/>
          <w:spacing w:val="-2"/>
          <w:sz w:val="16"/>
          <w:szCs w:val="16"/>
        </w:rPr>
        <w:t>c</w:t>
      </w:r>
      <w:r>
        <w:rPr>
          <w:i/>
          <w:iCs/>
          <w:color w:val="000000"/>
          <w:sz w:val="16"/>
          <w:szCs w:val="16"/>
        </w:rPr>
        <w:t>e</w:t>
      </w:r>
      <w:r>
        <w:rPr>
          <w:color w:val="000000"/>
          <w:sz w:val="16"/>
          <w:szCs w:val="16"/>
        </w:rPr>
        <w:t>, 4</w:t>
      </w:r>
      <w:r>
        <w:rPr>
          <w:color w:val="000000"/>
          <w:spacing w:val="-2"/>
          <w:sz w:val="16"/>
          <w:szCs w:val="16"/>
        </w:rPr>
        <w:t>2</w:t>
      </w:r>
      <w:r>
        <w:rPr>
          <w:color w:val="000000"/>
          <w:spacing w:val="1"/>
          <w:sz w:val="16"/>
          <w:szCs w:val="16"/>
        </w:rPr>
        <w:t>(</w:t>
      </w:r>
      <w:r>
        <w:rPr>
          <w:color w:val="000000"/>
          <w:sz w:val="16"/>
          <w:szCs w:val="16"/>
        </w:rPr>
        <w:t>4</w:t>
      </w:r>
      <w:r>
        <w:rPr>
          <w:color w:val="000000"/>
          <w:spacing w:val="1"/>
          <w:sz w:val="16"/>
          <w:szCs w:val="16"/>
        </w:rPr>
        <w:t>)</w:t>
      </w:r>
      <w:r>
        <w:rPr>
          <w:color w:val="000000"/>
          <w:sz w:val="16"/>
          <w:szCs w:val="16"/>
        </w:rPr>
        <w:t>,</w:t>
      </w:r>
      <w:r>
        <w:rPr>
          <w:color w:val="000000"/>
          <w:spacing w:val="-2"/>
          <w:sz w:val="16"/>
          <w:szCs w:val="16"/>
        </w:rPr>
        <w:t xml:space="preserve"> </w:t>
      </w:r>
      <w:r>
        <w:rPr>
          <w:color w:val="000000"/>
          <w:sz w:val="16"/>
          <w:szCs w:val="16"/>
        </w:rPr>
        <w:t>pp. 269</w:t>
      </w:r>
      <w:r>
        <w:rPr>
          <w:color w:val="000000"/>
          <w:spacing w:val="-4"/>
          <w:sz w:val="16"/>
          <w:szCs w:val="16"/>
        </w:rPr>
        <w:t>-</w:t>
      </w:r>
      <w:r>
        <w:rPr>
          <w:color w:val="000000"/>
          <w:sz w:val="16"/>
          <w:szCs w:val="16"/>
        </w:rPr>
        <w:t xml:space="preserve">276.  </w:t>
      </w:r>
      <w:r>
        <w:rPr>
          <w:color w:val="000000"/>
          <w:spacing w:val="-1"/>
          <w:sz w:val="16"/>
          <w:szCs w:val="16"/>
        </w:rPr>
        <w:t>A</w:t>
      </w:r>
      <w:r>
        <w:rPr>
          <w:color w:val="000000"/>
          <w:spacing w:val="-2"/>
          <w:sz w:val="16"/>
          <w:szCs w:val="16"/>
        </w:rPr>
        <w:t>v</w:t>
      </w:r>
      <w:r>
        <w:rPr>
          <w:color w:val="000000"/>
          <w:sz w:val="16"/>
          <w:szCs w:val="16"/>
        </w:rPr>
        <w:t>a</w:t>
      </w:r>
      <w:r>
        <w:rPr>
          <w:color w:val="000000"/>
          <w:spacing w:val="1"/>
          <w:sz w:val="16"/>
          <w:szCs w:val="16"/>
        </w:rPr>
        <w:t>il</w:t>
      </w:r>
      <w:r>
        <w:rPr>
          <w:color w:val="000000"/>
          <w:sz w:val="16"/>
          <w:szCs w:val="16"/>
        </w:rPr>
        <w:t>a</w:t>
      </w:r>
      <w:r>
        <w:rPr>
          <w:color w:val="000000"/>
          <w:spacing w:val="-2"/>
          <w:sz w:val="16"/>
          <w:szCs w:val="16"/>
        </w:rPr>
        <w:t>b</w:t>
      </w:r>
      <w:r>
        <w:rPr>
          <w:color w:val="000000"/>
          <w:spacing w:val="1"/>
          <w:sz w:val="16"/>
          <w:szCs w:val="16"/>
        </w:rPr>
        <w:t>l</w:t>
      </w:r>
      <w:r>
        <w:rPr>
          <w:color w:val="000000"/>
          <w:sz w:val="16"/>
          <w:szCs w:val="16"/>
        </w:rPr>
        <w:t>e</w:t>
      </w:r>
      <w:r>
        <w:rPr>
          <w:color w:val="000000"/>
          <w:spacing w:val="1"/>
          <w:sz w:val="16"/>
          <w:szCs w:val="16"/>
        </w:rPr>
        <w:t xml:space="preserve"> </w:t>
      </w:r>
      <w:r>
        <w:rPr>
          <w:color w:val="000000"/>
          <w:sz w:val="16"/>
          <w:szCs w:val="16"/>
        </w:rPr>
        <w:t>o</w:t>
      </w:r>
      <w:r>
        <w:rPr>
          <w:color w:val="000000"/>
          <w:spacing w:val="-2"/>
          <w:sz w:val="16"/>
          <w:szCs w:val="16"/>
        </w:rPr>
        <w:t>n</w:t>
      </w:r>
      <w:r>
        <w:rPr>
          <w:color w:val="000000"/>
          <w:spacing w:val="1"/>
          <w:sz w:val="16"/>
          <w:szCs w:val="16"/>
        </w:rPr>
        <w:t>li</w:t>
      </w:r>
      <w:r>
        <w:rPr>
          <w:color w:val="000000"/>
          <w:spacing w:val="-2"/>
          <w:sz w:val="16"/>
          <w:szCs w:val="16"/>
        </w:rPr>
        <w:t>n</w:t>
      </w:r>
      <w:r>
        <w:rPr>
          <w:color w:val="000000"/>
          <w:sz w:val="16"/>
          <w:szCs w:val="16"/>
        </w:rPr>
        <w:t xml:space="preserve">e </w:t>
      </w:r>
      <w:r>
        <w:rPr>
          <w:color w:val="000000"/>
          <w:spacing w:val="1"/>
          <w:sz w:val="16"/>
          <w:szCs w:val="16"/>
        </w:rPr>
        <w:t>t</w:t>
      </w:r>
      <w:r>
        <w:rPr>
          <w:color w:val="000000"/>
          <w:sz w:val="16"/>
          <w:szCs w:val="16"/>
        </w:rPr>
        <w:t>h</w:t>
      </w:r>
      <w:r>
        <w:rPr>
          <w:color w:val="000000"/>
          <w:spacing w:val="1"/>
          <w:sz w:val="16"/>
          <w:szCs w:val="16"/>
        </w:rPr>
        <w:t>r</w:t>
      </w:r>
      <w:r>
        <w:rPr>
          <w:color w:val="000000"/>
          <w:sz w:val="16"/>
          <w:szCs w:val="16"/>
        </w:rPr>
        <w:t>ou</w:t>
      </w:r>
      <w:r>
        <w:rPr>
          <w:color w:val="000000"/>
          <w:spacing w:val="-2"/>
          <w:sz w:val="16"/>
          <w:szCs w:val="16"/>
        </w:rPr>
        <w:t>g</w:t>
      </w:r>
      <w:r>
        <w:rPr>
          <w:color w:val="000000"/>
          <w:sz w:val="16"/>
          <w:szCs w:val="16"/>
        </w:rPr>
        <w:t>h e</w:t>
      </w:r>
      <w:r>
        <w:rPr>
          <w:color w:val="000000"/>
          <w:spacing w:val="-2"/>
          <w:sz w:val="16"/>
          <w:szCs w:val="16"/>
        </w:rPr>
        <w:t>b</w:t>
      </w:r>
      <w:r>
        <w:rPr>
          <w:color w:val="000000"/>
          <w:sz w:val="16"/>
          <w:szCs w:val="16"/>
        </w:rPr>
        <w:t>scoh</w:t>
      </w:r>
      <w:r>
        <w:rPr>
          <w:color w:val="000000"/>
          <w:spacing w:val="-2"/>
          <w:sz w:val="16"/>
          <w:szCs w:val="16"/>
        </w:rPr>
        <w:t>o</w:t>
      </w:r>
      <w:r>
        <w:rPr>
          <w:color w:val="000000"/>
          <w:sz w:val="16"/>
          <w:szCs w:val="16"/>
        </w:rPr>
        <w:t>s</w:t>
      </w:r>
      <w:r>
        <w:rPr>
          <w:color w:val="000000"/>
          <w:spacing w:val="1"/>
          <w:sz w:val="16"/>
          <w:szCs w:val="16"/>
        </w:rPr>
        <w:t>t</w:t>
      </w:r>
      <w:r>
        <w:rPr>
          <w:color w:val="000000"/>
          <w:sz w:val="16"/>
          <w:szCs w:val="16"/>
        </w:rPr>
        <w:t>.</w:t>
      </w:r>
    </w:p>
    <w:p w:rsidR="00F61167" w:rsidRDefault="00F61167">
      <w:pPr>
        <w:widowControl w:val="0"/>
        <w:autoSpaceDE w:val="0"/>
        <w:autoSpaceDN w:val="0"/>
        <w:spacing w:line="200" w:lineRule="exact"/>
        <w:rPr>
          <w:color w:val="000000"/>
          <w:sz w:val="16"/>
          <w:szCs w:val="16"/>
        </w:rPr>
      </w:pPr>
    </w:p>
    <w:p w:rsidR="00617C16" w:rsidRDefault="00FB554A" w:rsidP="00617C16">
      <w:pPr>
        <w:widowControl w:val="0"/>
        <w:autoSpaceDE w:val="0"/>
        <w:autoSpaceDN w:val="0"/>
        <w:spacing w:line="251" w:lineRule="exact"/>
        <w:ind w:left="100" w:right="-20"/>
        <w:rPr>
          <w:rFonts w:ascii="Cambria" w:hAnsi="Cambria" w:cs="Cambria"/>
          <w:b/>
          <w:bCs/>
          <w:position w:val="-1"/>
          <w:sz w:val="16"/>
          <w:szCs w:val="16"/>
          <w:u w:val="single"/>
        </w:rPr>
      </w:pPr>
      <w:r>
        <w:rPr>
          <w:rFonts w:ascii="Cambria" w:hAnsi="Cambria" w:cs="Cambria"/>
          <w:b/>
          <w:bCs/>
          <w:spacing w:val="1"/>
          <w:position w:val="-1"/>
          <w:sz w:val="16"/>
          <w:szCs w:val="16"/>
          <w:u w:val="single"/>
        </w:rPr>
        <w:t>L</w:t>
      </w:r>
      <w:r>
        <w:rPr>
          <w:rFonts w:ascii="Cambria" w:hAnsi="Cambria" w:cs="Cambria"/>
          <w:b/>
          <w:bCs/>
          <w:position w:val="-1"/>
          <w:sz w:val="16"/>
          <w:szCs w:val="16"/>
          <w:u w:val="single"/>
        </w:rPr>
        <w:t>egal</w:t>
      </w:r>
      <w:r>
        <w:rPr>
          <w:rFonts w:ascii="Cambria" w:hAnsi="Cambria" w:cs="Cambria"/>
          <w:b/>
          <w:bCs/>
          <w:spacing w:val="-2"/>
          <w:position w:val="-1"/>
          <w:sz w:val="16"/>
          <w:szCs w:val="16"/>
          <w:u w:val="single"/>
        </w:rPr>
        <w:t xml:space="preserve"> </w:t>
      </w:r>
      <w:r>
        <w:rPr>
          <w:rFonts w:ascii="Cambria" w:hAnsi="Cambria" w:cs="Cambria"/>
          <w:b/>
          <w:bCs/>
          <w:position w:val="-1"/>
          <w:sz w:val="16"/>
          <w:szCs w:val="16"/>
          <w:u w:val="single"/>
        </w:rPr>
        <w:t>I</w:t>
      </w:r>
      <w:r>
        <w:rPr>
          <w:rFonts w:ascii="Cambria" w:hAnsi="Cambria" w:cs="Cambria"/>
          <w:b/>
          <w:bCs/>
          <w:spacing w:val="-1"/>
          <w:position w:val="-1"/>
          <w:sz w:val="16"/>
          <w:szCs w:val="16"/>
          <w:u w:val="single"/>
        </w:rPr>
        <w:t>s</w:t>
      </w:r>
      <w:r>
        <w:rPr>
          <w:rFonts w:ascii="Cambria" w:hAnsi="Cambria" w:cs="Cambria"/>
          <w:b/>
          <w:bCs/>
          <w:position w:val="-1"/>
          <w:sz w:val="16"/>
          <w:szCs w:val="16"/>
          <w:u w:val="single"/>
        </w:rPr>
        <w:t>sues</w:t>
      </w:r>
      <w:r>
        <w:rPr>
          <w:rFonts w:ascii="Cambria" w:hAnsi="Cambria" w:cs="Cambria"/>
          <w:b/>
          <w:bCs/>
          <w:spacing w:val="-1"/>
          <w:position w:val="-1"/>
          <w:sz w:val="16"/>
          <w:szCs w:val="16"/>
          <w:u w:val="single"/>
        </w:rPr>
        <w:t xml:space="preserve"> </w:t>
      </w:r>
      <w:r>
        <w:rPr>
          <w:rFonts w:ascii="Cambria" w:hAnsi="Cambria" w:cs="Cambria"/>
          <w:b/>
          <w:bCs/>
          <w:spacing w:val="-2"/>
          <w:position w:val="-1"/>
          <w:sz w:val="16"/>
          <w:szCs w:val="16"/>
          <w:u w:val="single"/>
        </w:rPr>
        <w:t>R</w:t>
      </w:r>
      <w:r>
        <w:rPr>
          <w:rFonts w:ascii="Cambria" w:hAnsi="Cambria" w:cs="Cambria"/>
          <w:b/>
          <w:bCs/>
          <w:position w:val="-1"/>
          <w:sz w:val="16"/>
          <w:szCs w:val="16"/>
          <w:u w:val="single"/>
        </w:rPr>
        <w:t>e</w:t>
      </w:r>
      <w:r>
        <w:rPr>
          <w:rFonts w:ascii="Cambria" w:hAnsi="Cambria" w:cs="Cambria"/>
          <w:b/>
          <w:bCs/>
          <w:spacing w:val="-1"/>
          <w:position w:val="-1"/>
          <w:sz w:val="16"/>
          <w:szCs w:val="16"/>
          <w:u w:val="single"/>
        </w:rPr>
        <w:t>l</w:t>
      </w:r>
      <w:r>
        <w:rPr>
          <w:rFonts w:ascii="Cambria" w:hAnsi="Cambria" w:cs="Cambria"/>
          <w:b/>
          <w:bCs/>
          <w:position w:val="-1"/>
          <w:sz w:val="16"/>
          <w:szCs w:val="16"/>
          <w:u w:val="single"/>
        </w:rPr>
        <w:t>a</w:t>
      </w:r>
      <w:r>
        <w:rPr>
          <w:rFonts w:ascii="Cambria" w:hAnsi="Cambria" w:cs="Cambria"/>
          <w:b/>
          <w:bCs/>
          <w:spacing w:val="1"/>
          <w:position w:val="-1"/>
          <w:sz w:val="16"/>
          <w:szCs w:val="16"/>
          <w:u w:val="single"/>
        </w:rPr>
        <w:t>t</w:t>
      </w:r>
      <w:r>
        <w:rPr>
          <w:rFonts w:ascii="Cambria" w:hAnsi="Cambria" w:cs="Cambria"/>
          <w:b/>
          <w:bCs/>
          <w:position w:val="-1"/>
          <w:sz w:val="16"/>
          <w:szCs w:val="16"/>
          <w:u w:val="single"/>
        </w:rPr>
        <w:t>ed</w:t>
      </w:r>
      <w:r>
        <w:rPr>
          <w:rFonts w:ascii="Cambria" w:hAnsi="Cambria" w:cs="Cambria"/>
          <w:b/>
          <w:bCs/>
          <w:spacing w:val="-3"/>
          <w:position w:val="-1"/>
          <w:sz w:val="16"/>
          <w:szCs w:val="16"/>
          <w:u w:val="single"/>
        </w:rPr>
        <w:t xml:space="preserve"> </w:t>
      </w:r>
      <w:r>
        <w:rPr>
          <w:rFonts w:ascii="Cambria" w:hAnsi="Cambria" w:cs="Cambria"/>
          <w:b/>
          <w:bCs/>
          <w:spacing w:val="1"/>
          <w:position w:val="-1"/>
          <w:sz w:val="16"/>
          <w:szCs w:val="16"/>
          <w:u w:val="single"/>
        </w:rPr>
        <w:t>t</w:t>
      </w:r>
      <w:r>
        <w:rPr>
          <w:rFonts w:ascii="Cambria" w:hAnsi="Cambria" w:cs="Cambria"/>
          <w:b/>
          <w:bCs/>
          <w:position w:val="-1"/>
          <w:sz w:val="16"/>
          <w:szCs w:val="16"/>
          <w:u w:val="single"/>
        </w:rPr>
        <w:t>o</w:t>
      </w:r>
      <w:r>
        <w:rPr>
          <w:rFonts w:ascii="Cambria" w:hAnsi="Cambria" w:cs="Cambria"/>
          <w:b/>
          <w:bCs/>
          <w:spacing w:val="-2"/>
          <w:position w:val="-1"/>
          <w:sz w:val="16"/>
          <w:szCs w:val="16"/>
          <w:u w:val="single"/>
        </w:rPr>
        <w:t xml:space="preserve"> </w:t>
      </w:r>
      <w:r>
        <w:rPr>
          <w:rFonts w:ascii="Cambria" w:hAnsi="Cambria" w:cs="Cambria"/>
          <w:b/>
          <w:bCs/>
          <w:spacing w:val="1"/>
          <w:position w:val="-1"/>
          <w:sz w:val="16"/>
          <w:szCs w:val="16"/>
          <w:u w:val="single"/>
        </w:rPr>
        <w:t>C</w:t>
      </w:r>
      <w:r>
        <w:rPr>
          <w:rFonts w:ascii="Cambria" w:hAnsi="Cambria" w:cs="Cambria"/>
          <w:b/>
          <w:bCs/>
          <w:spacing w:val="-1"/>
          <w:position w:val="-1"/>
          <w:sz w:val="16"/>
          <w:szCs w:val="16"/>
          <w:u w:val="single"/>
        </w:rPr>
        <w:t>l</w:t>
      </w:r>
      <w:r>
        <w:rPr>
          <w:rFonts w:ascii="Cambria" w:hAnsi="Cambria" w:cs="Cambria"/>
          <w:b/>
          <w:bCs/>
          <w:position w:val="-1"/>
          <w:sz w:val="16"/>
          <w:szCs w:val="16"/>
          <w:u w:val="single"/>
        </w:rPr>
        <w:t>a</w:t>
      </w:r>
      <w:r>
        <w:rPr>
          <w:rFonts w:ascii="Cambria" w:hAnsi="Cambria" w:cs="Cambria"/>
          <w:b/>
          <w:bCs/>
          <w:spacing w:val="-1"/>
          <w:position w:val="-1"/>
          <w:sz w:val="16"/>
          <w:szCs w:val="16"/>
          <w:u w:val="single"/>
        </w:rPr>
        <w:t>ssroo</w:t>
      </w:r>
      <w:r>
        <w:rPr>
          <w:rFonts w:ascii="Cambria" w:hAnsi="Cambria" w:cs="Cambria"/>
          <w:b/>
          <w:bCs/>
          <w:position w:val="-1"/>
          <w:sz w:val="16"/>
          <w:szCs w:val="16"/>
          <w:u w:val="single"/>
        </w:rPr>
        <w:t>m</w:t>
      </w:r>
      <w:r>
        <w:rPr>
          <w:rFonts w:ascii="Cambria" w:hAnsi="Cambria" w:cs="Cambria"/>
          <w:b/>
          <w:bCs/>
          <w:spacing w:val="-1"/>
          <w:position w:val="-1"/>
          <w:sz w:val="16"/>
          <w:szCs w:val="16"/>
          <w:u w:val="single"/>
        </w:rPr>
        <w:t xml:space="preserve"> </w:t>
      </w:r>
      <w:r>
        <w:rPr>
          <w:rFonts w:ascii="Cambria" w:hAnsi="Cambria" w:cs="Cambria"/>
          <w:b/>
          <w:bCs/>
          <w:position w:val="-1"/>
          <w:sz w:val="16"/>
          <w:szCs w:val="16"/>
          <w:u w:val="single"/>
        </w:rPr>
        <w:t>Ma</w:t>
      </w:r>
      <w:r>
        <w:rPr>
          <w:rFonts w:ascii="Cambria" w:hAnsi="Cambria" w:cs="Cambria"/>
          <w:b/>
          <w:bCs/>
          <w:spacing w:val="1"/>
          <w:position w:val="-1"/>
          <w:sz w:val="16"/>
          <w:szCs w:val="16"/>
          <w:u w:val="single"/>
        </w:rPr>
        <w:t>n</w:t>
      </w:r>
      <w:r>
        <w:rPr>
          <w:rFonts w:ascii="Cambria" w:hAnsi="Cambria" w:cs="Cambria"/>
          <w:b/>
          <w:bCs/>
          <w:position w:val="-1"/>
          <w:sz w:val="16"/>
          <w:szCs w:val="16"/>
          <w:u w:val="single"/>
        </w:rPr>
        <w:t>ag</w:t>
      </w:r>
      <w:r>
        <w:rPr>
          <w:rFonts w:ascii="Cambria" w:hAnsi="Cambria" w:cs="Cambria"/>
          <w:b/>
          <w:bCs/>
          <w:spacing w:val="-2"/>
          <w:position w:val="-1"/>
          <w:sz w:val="16"/>
          <w:szCs w:val="16"/>
          <w:u w:val="single"/>
        </w:rPr>
        <w:t>e</w:t>
      </w:r>
      <w:r>
        <w:rPr>
          <w:rFonts w:ascii="Cambria" w:hAnsi="Cambria" w:cs="Cambria"/>
          <w:b/>
          <w:bCs/>
          <w:position w:val="-1"/>
          <w:sz w:val="16"/>
          <w:szCs w:val="16"/>
          <w:u w:val="single"/>
        </w:rPr>
        <w:t>m</w:t>
      </w:r>
      <w:r>
        <w:rPr>
          <w:rFonts w:ascii="Cambria" w:hAnsi="Cambria" w:cs="Cambria"/>
          <w:b/>
          <w:bCs/>
          <w:spacing w:val="-2"/>
          <w:position w:val="-1"/>
          <w:sz w:val="16"/>
          <w:szCs w:val="16"/>
          <w:u w:val="single"/>
        </w:rPr>
        <w:t>e</w:t>
      </w:r>
      <w:r>
        <w:rPr>
          <w:rFonts w:ascii="Cambria" w:hAnsi="Cambria" w:cs="Cambria"/>
          <w:b/>
          <w:bCs/>
          <w:spacing w:val="1"/>
          <w:position w:val="-1"/>
          <w:sz w:val="16"/>
          <w:szCs w:val="16"/>
          <w:u w:val="single"/>
        </w:rPr>
        <w:t>n</w:t>
      </w:r>
      <w:r>
        <w:rPr>
          <w:rFonts w:ascii="Cambria" w:hAnsi="Cambria" w:cs="Cambria"/>
          <w:b/>
          <w:bCs/>
          <w:position w:val="-1"/>
          <w:sz w:val="16"/>
          <w:szCs w:val="16"/>
          <w:u w:val="single"/>
        </w:rPr>
        <w:t>t</w:t>
      </w:r>
      <w:r>
        <w:rPr>
          <w:rFonts w:ascii="Cambria" w:hAnsi="Cambria" w:cs="Cambria"/>
          <w:b/>
          <w:bCs/>
          <w:spacing w:val="-2"/>
          <w:position w:val="-1"/>
          <w:sz w:val="16"/>
          <w:szCs w:val="16"/>
          <w:u w:val="single"/>
        </w:rPr>
        <w:t xml:space="preserve"> </w:t>
      </w:r>
      <w:r>
        <w:rPr>
          <w:rFonts w:ascii="Cambria" w:hAnsi="Cambria" w:cs="Cambria"/>
          <w:b/>
          <w:bCs/>
          <w:position w:val="-1"/>
          <w:sz w:val="16"/>
          <w:szCs w:val="16"/>
          <w:u w:val="single"/>
        </w:rPr>
        <w:t>a</w:t>
      </w:r>
      <w:r>
        <w:rPr>
          <w:rFonts w:ascii="Cambria" w:hAnsi="Cambria" w:cs="Cambria"/>
          <w:b/>
          <w:bCs/>
          <w:spacing w:val="1"/>
          <w:position w:val="-1"/>
          <w:sz w:val="16"/>
          <w:szCs w:val="16"/>
          <w:u w:val="single"/>
        </w:rPr>
        <w:t>n</w:t>
      </w:r>
      <w:r>
        <w:rPr>
          <w:rFonts w:ascii="Cambria" w:hAnsi="Cambria" w:cs="Cambria"/>
          <w:b/>
          <w:bCs/>
          <w:position w:val="-1"/>
          <w:sz w:val="16"/>
          <w:szCs w:val="16"/>
          <w:u w:val="single"/>
        </w:rPr>
        <w:t>d</w:t>
      </w:r>
      <w:r>
        <w:rPr>
          <w:rFonts w:ascii="Cambria" w:hAnsi="Cambria" w:cs="Cambria"/>
          <w:b/>
          <w:bCs/>
          <w:spacing w:val="-1"/>
          <w:position w:val="-1"/>
          <w:sz w:val="16"/>
          <w:szCs w:val="16"/>
          <w:u w:val="single"/>
        </w:rPr>
        <w:t xml:space="preserve"> </w:t>
      </w:r>
      <w:r>
        <w:rPr>
          <w:rFonts w:ascii="Cambria" w:hAnsi="Cambria" w:cs="Cambria"/>
          <w:b/>
          <w:bCs/>
          <w:position w:val="-1"/>
          <w:sz w:val="16"/>
          <w:szCs w:val="16"/>
          <w:u w:val="single"/>
        </w:rPr>
        <w:t>Di</w:t>
      </w:r>
      <w:r>
        <w:rPr>
          <w:rFonts w:ascii="Cambria" w:hAnsi="Cambria" w:cs="Cambria"/>
          <w:b/>
          <w:bCs/>
          <w:spacing w:val="-1"/>
          <w:position w:val="-1"/>
          <w:sz w:val="16"/>
          <w:szCs w:val="16"/>
          <w:u w:val="single"/>
        </w:rPr>
        <w:t>s</w:t>
      </w:r>
      <w:r>
        <w:rPr>
          <w:rFonts w:ascii="Cambria" w:hAnsi="Cambria" w:cs="Cambria"/>
          <w:b/>
          <w:bCs/>
          <w:position w:val="-1"/>
          <w:sz w:val="16"/>
          <w:szCs w:val="16"/>
          <w:u w:val="single"/>
        </w:rPr>
        <w:t>cip</w:t>
      </w:r>
      <w:r>
        <w:rPr>
          <w:rFonts w:ascii="Cambria" w:hAnsi="Cambria" w:cs="Cambria"/>
          <w:b/>
          <w:bCs/>
          <w:spacing w:val="-1"/>
          <w:position w:val="-1"/>
          <w:sz w:val="16"/>
          <w:szCs w:val="16"/>
          <w:u w:val="single"/>
        </w:rPr>
        <w:t>l</w:t>
      </w:r>
      <w:r>
        <w:rPr>
          <w:rFonts w:ascii="Cambria" w:hAnsi="Cambria" w:cs="Cambria"/>
          <w:b/>
          <w:bCs/>
          <w:spacing w:val="-2"/>
          <w:position w:val="-1"/>
          <w:sz w:val="16"/>
          <w:szCs w:val="16"/>
          <w:u w:val="single"/>
        </w:rPr>
        <w:t>i</w:t>
      </w:r>
      <w:r>
        <w:rPr>
          <w:rFonts w:ascii="Cambria" w:hAnsi="Cambria" w:cs="Cambria"/>
          <w:b/>
          <w:bCs/>
          <w:spacing w:val="1"/>
          <w:position w:val="-1"/>
          <w:sz w:val="16"/>
          <w:szCs w:val="16"/>
          <w:u w:val="single"/>
        </w:rPr>
        <w:t>n</w:t>
      </w:r>
      <w:r>
        <w:rPr>
          <w:rFonts w:ascii="Cambria" w:hAnsi="Cambria" w:cs="Cambria"/>
          <w:b/>
          <w:bCs/>
          <w:position w:val="-1"/>
          <w:sz w:val="16"/>
          <w:szCs w:val="16"/>
          <w:u w:val="single"/>
        </w:rPr>
        <w:t>e</w:t>
      </w:r>
      <w:r w:rsidR="00617C16">
        <w:rPr>
          <w:rFonts w:ascii="Cambria" w:hAnsi="Cambria" w:cs="Cambria"/>
          <w:b/>
          <w:bCs/>
          <w:position w:val="-1"/>
          <w:sz w:val="16"/>
          <w:szCs w:val="16"/>
          <w:u w:val="single"/>
        </w:rPr>
        <w:t xml:space="preserve"> </w:t>
      </w:r>
    </w:p>
    <w:p w:rsidR="00F61167" w:rsidRDefault="00FB554A" w:rsidP="00617C16">
      <w:pPr>
        <w:widowControl w:val="0"/>
        <w:autoSpaceDE w:val="0"/>
        <w:autoSpaceDN w:val="0"/>
        <w:spacing w:line="251" w:lineRule="exact"/>
        <w:ind w:left="100" w:right="-20"/>
        <w:rPr>
          <w:color w:val="000000"/>
          <w:sz w:val="16"/>
          <w:szCs w:val="16"/>
        </w:rPr>
      </w:pPr>
      <w:r>
        <w:rPr>
          <w:color w:val="000000"/>
          <w:spacing w:val="-3"/>
          <w:sz w:val="16"/>
          <w:szCs w:val="16"/>
        </w:rPr>
        <w:t>Z</w:t>
      </w:r>
      <w:r>
        <w:rPr>
          <w:color w:val="000000"/>
          <w:spacing w:val="1"/>
          <w:sz w:val="16"/>
          <w:szCs w:val="16"/>
        </w:rPr>
        <w:t>ir</w:t>
      </w:r>
      <w:r>
        <w:rPr>
          <w:color w:val="000000"/>
          <w:spacing w:val="-2"/>
          <w:sz w:val="16"/>
          <w:szCs w:val="16"/>
        </w:rPr>
        <w:t>k</w:t>
      </w:r>
      <w:r>
        <w:rPr>
          <w:color w:val="000000"/>
          <w:sz w:val="16"/>
          <w:szCs w:val="16"/>
        </w:rPr>
        <w:t>e</w:t>
      </w:r>
      <w:r>
        <w:rPr>
          <w:color w:val="000000"/>
          <w:spacing w:val="1"/>
          <w:sz w:val="16"/>
          <w:szCs w:val="16"/>
        </w:rPr>
        <w:t>l</w:t>
      </w:r>
      <w:r>
        <w:rPr>
          <w:color w:val="000000"/>
          <w:sz w:val="16"/>
          <w:szCs w:val="16"/>
        </w:rPr>
        <w:t xml:space="preserve">, P. </w:t>
      </w:r>
      <w:r>
        <w:rPr>
          <w:color w:val="000000"/>
          <w:spacing w:val="-1"/>
          <w:sz w:val="16"/>
          <w:szCs w:val="16"/>
        </w:rPr>
        <w:t>A</w:t>
      </w:r>
      <w:r>
        <w:rPr>
          <w:color w:val="000000"/>
          <w:sz w:val="16"/>
          <w:szCs w:val="16"/>
        </w:rPr>
        <w:t xml:space="preserve">.  </w:t>
      </w:r>
      <w:r>
        <w:rPr>
          <w:color w:val="000000"/>
          <w:spacing w:val="1"/>
          <w:sz w:val="16"/>
          <w:szCs w:val="16"/>
        </w:rPr>
        <w:t>(</w:t>
      </w:r>
      <w:r>
        <w:rPr>
          <w:color w:val="000000"/>
          <w:sz w:val="16"/>
          <w:szCs w:val="16"/>
        </w:rPr>
        <w:t>20</w:t>
      </w:r>
      <w:r>
        <w:rPr>
          <w:color w:val="000000"/>
          <w:spacing w:val="-2"/>
          <w:sz w:val="16"/>
          <w:szCs w:val="16"/>
        </w:rPr>
        <w:t>0</w:t>
      </w:r>
      <w:r>
        <w:rPr>
          <w:color w:val="000000"/>
          <w:sz w:val="16"/>
          <w:szCs w:val="16"/>
        </w:rPr>
        <w:t>1</w:t>
      </w:r>
      <w:r>
        <w:rPr>
          <w:color w:val="000000"/>
          <w:spacing w:val="1"/>
          <w:sz w:val="16"/>
          <w:szCs w:val="16"/>
        </w:rPr>
        <w:t>/</w:t>
      </w:r>
      <w:r>
        <w:rPr>
          <w:color w:val="000000"/>
          <w:sz w:val="16"/>
          <w:szCs w:val="16"/>
        </w:rPr>
        <w:t>2</w:t>
      </w:r>
      <w:r>
        <w:rPr>
          <w:color w:val="000000"/>
          <w:spacing w:val="-2"/>
          <w:sz w:val="16"/>
          <w:szCs w:val="16"/>
        </w:rPr>
        <w:t>0</w:t>
      </w:r>
      <w:r>
        <w:rPr>
          <w:color w:val="000000"/>
          <w:sz w:val="16"/>
          <w:szCs w:val="16"/>
        </w:rPr>
        <w:t>02</w:t>
      </w:r>
      <w:r>
        <w:rPr>
          <w:color w:val="000000"/>
          <w:spacing w:val="1"/>
          <w:sz w:val="16"/>
          <w:szCs w:val="16"/>
        </w:rPr>
        <w:t>)</w:t>
      </w:r>
      <w:r>
        <w:rPr>
          <w:color w:val="000000"/>
          <w:sz w:val="16"/>
          <w:szCs w:val="16"/>
        </w:rPr>
        <w:t>.</w:t>
      </w:r>
      <w:r>
        <w:rPr>
          <w:color w:val="000000"/>
          <w:spacing w:val="53"/>
          <w:sz w:val="16"/>
          <w:szCs w:val="16"/>
        </w:rPr>
        <w:t xml:space="preserve"> </w:t>
      </w:r>
      <w:r>
        <w:rPr>
          <w:color w:val="000000"/>
          <w:spacing w:val="-1"/>
          <w:sz w:val="16"/>
          <w:szCs w:val="16"/>
        </w:rPr>
        <w:t>D</w:t>
      </w:r>
      <w:r>
        <w:rPr>
          <w:color w:val="000000"/>
          <w:sz w:val="16"/>
          <w:szCs w:val="16"/>
        </w:rPr>
        <w:t>ec</w:t>
      </w:r>
      <w:r>
        <w:rPr>
          <w:color w:val="000000"/>
          <w:spacing w:val="1"/>
          <w:sz w:val="16"/>
          <w:szCs w:val="16"/>
        </w:rPr>
        <w:t>i</w:t>
      </w:r>
      <w:r>
        <w:rPr>
          <w:color w:val="000000"/>
          <w:spacing w:val="-2"/>
          <w:sz w:val="16"/>
          <w:szCs w:val="16"/>
        </w:rPr>
        <w:t>s</w:t>
      </w:r>
      <w:r>
        <w:rPr>
          <w:color w:val="000000"/>
          <w:spacing w:val="1"/>
          <w:sz w:val="16"/>
          <w:szCs w:val="16"/>
        </w:rPr>
        <w:t>i</w:t>
      </w:r>
      <w:r>
        <w:rPr>
          <w:color w:val="000000"/>
          <w:sz w:val="16"/>
          <w:szCs w:val="16"/>
        </w:rPr>
        <w:t>o</w:t>
      </w:r>
      <w:r>
        <w:rPr>
          <w:color w:val="000000"/>
          <w:spacing w:val="-2"/>
          <w:sz w:val="16"/>
          <w:szCs w:val="16"/>
        </w:rPr>
        <w:t>n</w:t>
      </w:r>
      <w:r>
        <w:rPr>
          <w:color w:val="000000"/>
          <w:sz w:val="16"/>
          <w:szCs w:val="16"/>
        </w:rPr>
        <w:t>s</w:t>
      </w:r>
      <w:r>
        <w:rPr>
          <w:color w:val="000000"/>
          <w:spacing w:val="1"/>
          <w:sz w:val="16"/>
          <w:szCs w:val="16"/>
        </w:rPr>
        <w:t xml:space="preserve"> t</w:t>
      </w:r>
      <w:r>
        <w:rPr>
          <w:color w:val="000000"/>
          <w:spacing w:val="-2"/>
          <w:sz w:val="16"/>
          <w:szCs w:val="16"/>
        </w:rPr>
        <w:t>h</w:t>
      </w:r>
      <w:r>
        <w:rPr>
          <w:color w:val="000000"/>
          <w:sz w:val="16"/>
          <w:szCs w:val="16"/>
        </w:rPr>
        <w:t>at</w:t>
      </w:r>
      <w:r>
        <w:rPr>
          <w:color w:val="000000"/>
          <w:spacing w:val="1"/>
          <w:sz w:val="16"/>
          <w:szCs w:val="16"/>
        </w:rPr>
        <w:t xml:space="preserve"> </w:t>
      </w:r>
      <w:r>
        <w:rPr>
          <w:color w:val="000000"/>
          <w:spacing w:val="-2"/>
          <w:sz w:val="16"/>
          <w:szCs w:val="16"/>
        </w:rPr>
        <w:t>h</w:t>
      </w:r>
      <w:r>
        <w:rPr>
          <w:color w:val="000000"/>
          <w:sz w:val="16"/>
          <w:szCs w:val="16"/>
        </w:rPr>
        <w:t>a</w:t>
      </w:r>
      <w:r>
        <w:rPr>
          <w:color w:val="000000"/>
          <w:spacing w:val="-2"/>
          <w:sz w:val="16"/>
          <w:szCs w:val="16"/>
        </w:rPr>
        <w:t>v</w:t>
      </w:r>
      <w:r>
        <w:rPr>
          <w:color w:val="000000"/>
          <w:sz w:val="16"/>
          <w:szCs w:val="16"/>
        </w:rPr>
        <w:t>e</w:t>
      </w:r>
      <w:r>
        <w:rPr>
          <w:color w:val="000000"/>
          <w:spacing w:val="1"/>
          <w:sz w:val="16"/>
          <w:szCs w:val="16"/>
        </w:rPr>
        <w:t xml:space="preserve"> </w:t>
      </w:r>
      <w:r>
        <w:rPr>
          <w:color w:val="000000"/>
          <w:sz w:val="16"/>
          <w:szCs w:val="16"/>
        </w:rPr>
        <w:t>sha</w:t>
      </w:r>
      <w:r>
        <w:rPr>
          <w:color w:val="000000"/>
          <w:spacing w:val="-2"/>
          <w:sz w:val="16"/>
          <w:szCs w:val="16"/>
        </w:rPr>
        <w:t>p</w:t>
      </w:r>
      <w:r>
        <w:rPr>
          <w:color w:val="000000"/>
          <w:sz w:val="16"/>
          <w:szCs w:val="16"/>
        </w:rPr>
        <w:t>ed</w:t>
      </w:r>
      <w:r>
        <w:rPr>
          <w:color w:val="000000"/>
          <w:spacing w:val="-2"/>
          <w:sz w:val="16"/>
          <w:szCs w:val="16"/>
        </w:rPr>
        <w:t xml:space="preserve"> </w:t>
      </w:r>
      <w:r>
        <w:rPr>
          <w:color w:val="000000"/>
          <w:spacing w:val="-1"/>
          <w:sz w:val="16"/>
          <w:szCs w:val="16"/>
        </w:rPr>
        <w:t>U</w:t>
      </w:r>
      <w:r>
        <w:rPr>
          <w:color w:val="000000"/>
          <w:sz w:val="16"/>
          <w:szCs w:val="16"/>
        </w:rPr>
        <w:t>.S. educ</w:t>
      </w:r>
      <w:r>
        <w:rPr>
          <w:color w:val="000000"/>
          <w:spacing w:val="-2"/>
          <w:sz w:val="16"/>
          <w:szCs w:val="16"/>
        </w:rPr>
        <w:t>a</w:t>
      </w:r>
      <w:r>
        <w:rPr>
          <w:color w:val="000000"/>
          <w:spacing w:val="1"/>
          <w:sz w:val="16"/>
          <w:szCs w:val="16"/>
        </w:rPr>
        <w:t>t</w:t>
      </w:r>
      <w:r>
        <w:rPr>
          <w:color w:val="000000"/>
          <w:spacing w:val="-1"/>
          <w:sz w:val="16"/>
          <w:szCs w:val="16"/>
        </w:rPr>
        <w:t>i</w:t>
      </w:r>
      <w:r>
        <w:rPr>
          <w:color w:val="000000"/>
          <w:sz w:val="16"/>
          <w:szCs w:val="16"/>
        </w:rPr>
        <w:t xml:space="preserve">on.  </w:t>
      </w:r>
      <w:r>
        <w:rPr>
          <w:i/>
          <w:iCs/>
          <w:color w:val="000000"/>
          <w:sz w:val="16"/>
          <w:szCs w:val="16"/>
        </w:rPr>
        <w:t>Ed</w:t>
      </w:r>
      <w:r>
        <w:rPr>
          <w:i/>
          <w:iCs/>
          <w:color w:val="000000"/>
          <w:spacing w:val="-2"/>
          <w:sz w:val="16"/>
          <w:szCs w:val="16"/>
        </w:rPr>
        <w:t>u</w:t>
      </w:r>
      <w:r>
        <w:rPr>
          <w:i/>
          <w:iCs/>
          <w:color w:val="000000"/>
          <w:sz w:val="16"/>
          <w:szCs w:val="16"/>
        </w:rPr>
        <w:t>ca</w:t>
      </w:r>
      <w:r>
        <w:rPr>
          <w:i/>
          <w:iCs/>
          <w:color w:val="000000"/>
          <w:spacing w:val="-1"/>
          <w:sz w:val="16"/>
          <w:szCs w:val="16"/>
        </w:rPr>
        <w:t>t</w:t>
      </w:r>
      <w:r>
        <w:rPr>
          <w:i/>
          <w:iCs/>
          <w:color w:val="000000"/>
          <w:spacing w:val="1"/>
          <w:sz w:val="16"/>
          <w:szCs w:val="16"/>
        </w:rPr>
        <w:t>i</w:t>
      </w:r>
      <w:r>
        <w:rPr>
          <w:i/>
          <w:iCs/>
          <w:color w:val="000000"/>
          <w:sz w:val="16"/>
          <w:szCs w:val="16"/>
        </w:rPr>
        <w:t>o</w:t>
      </w:r>
      <w:r>
        <w:rPr>
          <w:i/>
          <w:iCs/>
          <w:color w:val="000000"/>
          <w:spacing w:val="-2"/>
          <w:sz w:val="16"/>
          <w:szCs w:val="16"/>
        </w:rPr>
        <w:t>n</w:t>
      </w:r>
      <w:r>
        <w:rPr>
          <w:i/>
          <w:iCs/>
          <w:color w:val="000000"/>
          <w:sz w:val="16"/>
          <w:szCs w:val="16"/>
        </w:rPr>
        <w:t>al</w:t>
      </w:r>
      <w:r>
        <w:rPr>
          <w:i/>
          <w:iCs/>
          <w:color w:val="000000"/>
          <w:spacing w:val="-1"/>
          <w:sz w:val="16"/>
          <w:szCs w:val="16"/>
        </w:rPr>
        <w:t xml:space="preserve"> </w:t>
      </w:r>
      <w:r>
        <w:rPr>
          <w:i/>
          <w:iCs/>
          <w:color w:val="000000"/>
          <w:spacing w:val="2"/>
          <w:sz w:val="16"/>
          <w:szCs w:val="16"/>
        </w:rPr>
        <w:t>L</w:t>
      </w:r>
      <w:r>
        <w:rPr>
          <w:i/>
          <w:iCs/>
          <w:color w:val="000000"/>
          <w:sz w:val="16"/>
          <w:szCs w:val="16"/>
        </w:rPr>
        <w:t>ea</w:t>
      </w:r>
      <w:r>
        <w:rPr>
          <w:i/>
          <w:iCs/>
          <w:color w:val="000000"/>
          <w:spacing w:val="-2"/>
          <w:sz w:val="16"/>
          <w:szCs w:val="16"/>
        </w:rPr>
        <w:t>d</w:t>
      </w:r>
      <w:r>
        <w:rPr>
          <w:i/>
          <w:iCs/>
          <w:color w:val="000000"/>
          <w:sz w:val="16"/>
          <w:szCs w:val="16"/>
        </w:rPr>
        <w:t>er</w:t>
      </w:r>
      <w:r>
        <w:rPr>
          <w:i/>
          <w:iCs/>
          <w:color w:val="000000"/>
          <w:spacing w:val="-2"/>
          <w:sz w:val="16"/>
          <w:szCs w:val="16"/>
        </w:rPr>
        <w:t>s</w:t>
      </w:r>
      <w:r>
        <w:rPr>
          <w:i/>
          <w:iCs/>
          <w:color w:val="000000"/>
          <w:sz w:val="16"/>
          <w:szCs w:val="16"/>
        </w:rPr>
        <w:t>h</w:t>
      </w:r>
      <w:r>
        <w:rPr>
          <w:i/>
          <w:iCs/>
          <w:color w:val="000000"/>
          <w:spacing w:val="1"/>
          <w:sz w:val="16"/>
          <w:szCs w:val="16"/>
        </w:rPr>
        <w:t>i</w:t>
      </w:r>
      <w:r>
        <w:rPr>
          <w:i/>
          <w:iCs/>
          <w:color w:val="000000"/>
          <w:sz w:val="16"/>
          <w:szCs w:val="16"/>
        </w:rPr>
        <w:t>p,</w:t>
      </w:r>
      <w:r>
        <w:rPr>
          <w:i/>
          <w:iCs/>
          <w:color w:val="000000"/>
          <w:spacing w:val="-2"/>
          <w:sz w:val="16"/>
          <w:szCs w:val="16"/>
        </w:rPr>
        <w:t xml:space="preserve"> </w:t>
      </w:r>
      <w:r>
        <w:rPr>
          <w:i/>
          <w:iCs/>
          <w:color w:val="000000"/>
          <w:sz w:val="16"/>
          <w:szCs w:val="16"/>
        </w:rPr>
        <w:t>59</w:t>
      </w:r>
      <w:r>
        <w:rPr>
          <w:color w:val="000000"/>
          <w:spacing w:val="1"/>
          <w:sz w:val="16"/>
          <w:szCs w:val="16"/>
        </w:rPr>
        <w:t>(</w:t>
      </w:r>
      <w:r>
        <w:rPr>
          <w:color w:val="000000"/>
          <w:spacing w:val="-2"/>
          <w:sz w:val="16"/>
          <w:szCs w:val="16"/>
        </w:rPr>
        <w:t>4</w:t>
      </w:r>
      <w:r>
        <w:rPr>
          <w:color w:val="000000"/>
          <w:spacing w:val="1"/>
          <w:sz w:val="16"/>
          <w:szCs w:val="16"/>
        </w:rPr>
        <w:t xml:space="preserve">), </w:t>
      </w:r>
      <w:r>
        <w:rPr>
          <w:color w:val="000000"/>
          <w:sz w:val="16"/>
          <w:szCs w:val="16"/>
        </w:rPr>
        <w:t>pp. 6</w:t>
      </w:r>
      <w:r>
        <w:rPr>
          <w:color w:val="000000"/>
          <w:spacing w:val="-4"/>
          <w:sz w:val="16"/>
          <w:szCs w:val="16"/>
        </w:rPr>
        <w:t>-</w:t>
      </w:r>
      <w:r>
        <w:rPr>
          <w:color w:val="000000"/>
          <w:sz w:val="16"/>
          <w:szCs w:val="16"/>
        </w:rPr>
        <w:t xml:space="preserve">12.  </w:t>
      </w:r>
      <w:r>
        <w:rPr>
          <w:color w:val="000000"/>
          <w:spacing w:val="-1"/>
          <w:sz w:val="16"/>
          <w:szCs w:val="16"/>
        </w:rPr>
        <w:t>A</w:t>
      </w:r>
      <w:r>
        <w:rPr>
          <w:color w:val="000000"/>
          <w:spacing w:val="-2"/>
          <w:sz w:val="16"/>
          <w:szCs w:val="16"/>
        </w:rPr>
        <w:t>v</w:t>
      </w:r>
      <w:r>
        <w:rPr>
          <w:color w:val="000000"/>
          <w:sz w:val="16"/>
          <w:szCs w:val="16"/>
        </w:rPr>
        <w:t>a</w:t>
      </w:r>
      <w:r>
        <w:rPr>
          <w:color w:val="000000"/>
          <w:spacing w:val="1"/>
          <w:sz w:val="16"/>
          <w:szCs w:val="16"/>
        </w:rPr>
        <w:t>il</w:t>
      </w:r>
      <w:r>
        <w:rPr>
          <w:color w:val="000000"/>
          <w:sz w:val="16"/>
          <w:szCs w:val="16"/>
        </w:rPr>
        <w:t>ab</w:t>
      </w:r>
      <w:r>
        <w:rPr>
          <w:color w:val="000000"/>
          <w:spacing w:val="1"/>
          <w:sz w:val="16"/>
          <w:szCs w:val="16"/>
        </w:rPr>
        <w:t>l</w:t>
      </w:r>
      <w:r>
        <w:rPr>
          <w:color w:val="000000"/>
          <w:sz w:val="16"/>
          <w:szCs w:val="16"/>
        </w:rPr>
        <w:t>e</w:t>
      </w:r>
      <w:r>
        <w:rPr>
          <w:color w:val="000000"/>
          <w:spacing w:val="-2"/>
          <w:sz w:val="16"/>
          <w:szCs w:val="16"/>
        </w:rPr>
        <w:t xml:space="preserve"> </w:t>
      </w:r>
      <w:r>
        <w:rPr>
          <w:color w:val="000000"/>
          <w:sz w:val="16"/>
          <w:szCs w:val="16"/>
        </w:rPr>
        <w:t>on</w:t>
      </w:r>
      <w:r>
        <w:rPr>
          <w:color w:val="000000"/>
          <w:spacing w:val="-1"/>
          <w:sz w:val="16"/>
          <w:szCs w:val="16"/>
        </w:rPr>
        <w:t>l</w:t>
      </w:r>
      <w:r>
        <w:rPr>
          <w:color w:val="000000"/>
          <w:spacing w:val="1"/>
          <w:sz w:val="16"/>
          <w:szCs w:val="16"/>
        </w:rPr>
        <w:t>i</w:t>
      </w:r>
      <w:r>
        <w:rPr>
          <w:color w:val="000000"/>
          <w:sz w:val="16"/>
          <w:szCs w:val="16"/>
        </w:rPr>
        <w:t>ne</w:t>
      </w:r>
      <w:r>
        <w:rPr>
          <w:color w:val="000000"/>
          <w:spacing w:val="-2"/>
          <w:sz w:val="16"/>
          <w:szCs w:val="16"/>
        </w:rPr>
        <w:t xml:space="preserve"> </w:t>
      </w:r>
      <w:r>
        <w:rPr>
          <w:color w:val="000000"/>
          <w:spacing w:val="1"/>
          <w:sz w:val="16"/>
          <w:szCs w:val="16"/>
        </w:rPr>
        <w:t>t</w:t>
      </w:r>
      <w:r>
        <w:rPr>
          <w:color w:val="000000"/>
          <w:sz w:val="16"/>
          <w:szCs w:val="16"/>
        </w:rPr>
        <w:t>h</w:t>
      </w:r>
      <w:r>
        <w:rPr>
          <w:color w:val="000000"/>
          <w:spacing w:val="1"/>
          <w:sz w:val="16"/>
          <w:szCs w:val="16"/>
        </w:rPr>
        <w:t>r</w:t>
      </w:r>
      <w:r>
        <w:rPr>
          <w:color w:val="000000"/>
          <w:sz w:val="16"/>
          <w:szCs w:val="16"/>
        </w:rPr>
        <w:t>ou</w:t>
      </w:r>
      <w:r>
        <w:rPr>
          <w:color w:val="000000"/>
          <w:spacing w:val="-2"/>
          <w:sz w:val="16"/>
          <w:szCs w:val="16"/>
        </w:rPr>
        <w:t>g</w:t>
      </w:r>
      <w:r>
        <w:rPr>
          <w:color w:val="000000"/>
          <w:sz w:val="16"/>
          <w:szCs w:val="16"/>
        </w:rPr>
        <w:t>h</w:t>
      </w:r>
      <w:r>
        <w:rPr>
          <w:color w:val="000000"/>
          <w:spacing w:val="-2"/>
          <w:sz w:val="16"/>
          <w:szCs w:val="16"/>
        </w:rPr>
        <w:t xml:space="preserve"> </w:t>
      </w:r>
      <w:r>
        <w:rPr>
          <w:color w:val="000000"/>
          <w:spacing w:val="3"/>
          <w:sz w:val="16"/>
          <w:szCs w:val="16"/>
        </w:rPr>
        <w:t>e</w:t>
      </w:r>
      <w:r>
        <w:rPr>
          <w:color w:val="000000"/>
          <w:spacing w:val="-2"/>
          <w:sz w:val="16"/>
          <w:szCs w:val="16"/>
        </w:rPr>
        <w:t>b</w:t>
      </w:r>
      <w:r>
        <w:rPr>
          <w:color w:val="000000"/>
          <w:sz w:val="16"/>
          <w:szCs w:val="16"/>
        </w:rPr>
        <w:t>scoh</w:t>
      </w:r>
      <w:r>
        <w:rPr>
          <w:color w:val="000000"/>
          <w:spacing w:val="-2"/>
          <w:sz w:val="16"/>
          <w:szCs w:val="16"/>
        </w:rPr>
        <w:t>o</w:t>
      </w:r>
      <w:r>
        <w:rPr>
          <w:color w:val="000000"/>
          <w:sz w:val="16"/>
          <w:szCs w:val="16"/>
        </w:rPr>
        <w:t>s</w:t>
      </w:r>
      <w:r>
        <w:rPr>
          <w:color w:val="000000"/>
          <w:spacing w:val="1"/>
          <w:sz w:val="16"/>
          <w:szCs w:val="16"/>
        </w:rPr>
        <w:t>t</w:t>
      </w:r>
      <w:r>
        <w:rPr>
          <w:color w:val="000000"/>
          <w:sz w:val="16"/>
          <w:szCs w:val="16"/>
        </w:rPr>
        <w:t>.</w:t>
      </w:r>
    </w:p>
    <w:p w:rsidR="00F61167" w:rsidRDefault="00FB554A">
      <w:pPr>
        <w:pStyle w:val="BodyTextIndent2"/>
        <w:ind w:left="0"/>
        <w:rPr>
          <w:b/>
          <w:bCs/>
          <w:sz w:val="20"/>
          <w:szCs w:val="20"/>
        </w:rPr>
      </w:pPr>
      <w:r>
        <w:rPr>
          <w:b/>
          <w:bCs/>
          <w:sz w:val="20"/>
          <w:szCs w:val="20"/>
        </w:rPr>
        <w:t>Please read the entire syllabus, then sign, date and return the statement below to t</w:t>
      </w:r>
      <w:r w:rsidR="00837A36">
        <w:rPr>
          <w:b/>
          <w:bCs/>
          <w:sz w:val="20"/>
          <w:szCs w:val="20"/>
        </w:rPr>
        <w:t>h</w:t>
      </w:r>
      <w:r w:rsidR="00365AAB">
        <w:rPr>
          <w:b/>
          <w:bCs/>
          <w:sz w:val="20"/>
          <w:szCs w:val="20"/>
        </w:rPr>
        <w:t>e instructor.</w:t>
      </w:r>
    </w:p>
    <w:p w:rsidR="00365AAB" w:rsidRDefault="00FB554A">
      <w:pPr>
        <w:pStyle w:val="BodyTextIndent2"/>
        <w:ind w:left="0"/>
        <w:rPr>
          <w:sz w:val="20"/>
          <w:szCs w:val="20"/>
        </w:rPr>
      </w:pPr>
      <w:r>
        <w:rPr>
          <w:sz w:val="20"/>
          <w:szCs w:val="20"/>
        </w:rPr>
        <w:t>I, _______________________________________ have read this syllabus.  I understand and agree to the grading, assignments and field requi</w:t>
      </w:r>
      <w:r w:rsidR="00365AAB">
        <w:rPr>
          <w:sz w:val="20"/>
          <w:szCs w:val="20"/>
        </w:rPr>
        <w:t xml:space="preserve">rements.  </w:t>
      </w:r>
    </w:p>
    <w:p w:rsidR="00F61167" w:rsidRDefault="00365AAB">
      <w:pPr>
        <w:pStyle w:val="BodyTextIndent2"/>
        <w:ind w:left="0"/>
        <w:rPr>
          <w:sz w:val="20"/>
          <w:szCs w:val="20"/>
        </w:rPr>
      </w:pPr>
      <w:r>
        <w:rPr>
          <w:sz w:val="20"/>
          <w:szCs w:val="20"/>
        </w:rPr>
        <w:t xml:space="preserve"> </w:t>
      </w:r>
      <w:r w:rsidR="00FB554A">
        <w:rPr>
          <w:sz w:val="20"/>
          <w:szCs w:val="20"/>
        </w:rPr>
        <w:t>____________________________________________           __________________________</w:t>
      </w:r>
    </w:p>
    <w:p w:rsidR="00F61167" w:rsidRDefault="00FB554A">
      <w:pPr>
        <w:pStyle w:val="BodyTextIndent2"/>
        <w:ind w:left="0"/>
        <w:rPr>
          <w:sz w:val="20"/>
          <w:szCs w:val="20"/>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Date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sectPr w:rsidR="00F61167" w:rsidSect="003301D8">
      <w:footerReference w:type="default" r:id="rId59"/>
      <w:pgSz w:w="12240" w:h="15840" w:code="32767"/>
      <w:pgMar w:top="1008" w:right="720" w:bottom="720"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5F6" w:rsidRDefault="002025F6">
      <w:r>
        <w:separator/>
      </w:r>
    </w:p>
  </w:endnote>
  <w:endnote w:type="continuationSeparator" w:id="0">
    <w:p w:rsidR="002025F6" w:rsidRDefault="0020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Narrow Bold">
    <w:panose1 w:val="020B070602020203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BoldItalic">
    <w:altName w:val="Times New Roman"/>
    <w:panose1 w:val="00000000000000000000"/>
    <w:charset w:val="00"/>
    <w:family w:val="roman"/>
    <w:notTrueType/>
    <w:pitch w:val="default"/>
  </w:font>
  <w:font w:name="Avenir Roman">
    <w:altName w:val="Corbel"/>
    <w:charset w:val="00"/>
    <w:family w:val="auto"/>
    <w:pitch w:val="variable"/>
    <w:sig w:usb0="00000001" w:usb1="5000204A" w:usb2="00000000" w:usb3="00000000" w:csb0="0000009B"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5F6" w:rsidRDefault="00487D45">
    <w:pPr>
      <w:pStyle w:val="Footer"/>
      <w:jc w:val="right"/>
    </w:pPr>
    <w:r>
      <w:fldChar w:fldCharType="begin"/>
    </w:r>
    <w:r w:rsidR="002025F6">
      <w:instrText xml:space="preserve"> PAGE   \* MERGEFORMAT </w:instrText>
    </w:r>
    <w:r>
      <w:fldChar w:fldCharType="separate"/>
    </w:r>
    <w:r w:rsidR="00B77750">
      <w:rPr>
        <w:noProof/>
      </w:rPr>
      <w:t>39</w:t>
    </w:r>
    <w:r>
      <w:rPr>
        <w:noProof/>
      </w:rPr>
      <w:fldChar w:fldCharType="end"/>
    </w:r>
  </w:p>
  <w:p w:rsidR="002025F6" w:rsidRDefault="002025F6">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5F6" w:rsidRDefault="002025F6">
      <w:r>
        <w:separator/>
      </w:r>
    </w:p>
  </w:footnote>
  <w:footnote w:type="continuationSeparator" w:id="0">
    <w:p w:rsidR="002025F6" w:rsidRDefault="00202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2BF7"/>
    <w:multiLevelType w:val="hybridMultilevel"/>
    <w:tmpl w:val="E7E4A5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87FAC"/>
    <w:multiLevelType w:val="hybridMultilevel"/>
    <w:tmpl w:val="71740B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DE653B"/>
    <w:multiLevelType w:val="hybridMultilevel"/>
    <w:tmpl w:val="87121D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810269"/>
    <w:multiLevelType w:val="hybridMultilevel"/>
    <w:tmpl w:val="F0884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62A63AA"/>
    <w:multiLevelType w:val="hybridMultilevel"/>
    <w:tmpl w:val="329E2DA6"/>
    <w:lvl w:ilvl="0" w:tplc="0409000F">
      <w:start w:val="1"/>
      <w:numFmt w:val="decimal"/>
      <w:lvlText w:val="%1."/>
      <w:lvlJc w:val="left"/>
      <w:pPr>
        <w:ind w:left="720" w:hanging="360"/>
      </w:pPr>
    </w:lvl>
    <w:lvl w:ilvl="1" w:tplc="04090019">
      <w:start w:val="1"/>
      <w:numFmt w:val="lowerLetter"/>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center"/>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center"/>
      <w:pPr>
        <w:ind w:left="5760" w:hanging="360"/>
      </w:pPr>
    </w:lvl>
    <w:lvl w:ilvl="8" w:tplc="0409001B">
      <w:start w:val="1"/>
      <w:numFmt w:val="lowerRoman"/>
      <w:lvlText w:val="%9."/>
      <w:lvlJc w:val="right"/>
      <w:pPr>
        <w:ind w:left="6480" w:hanging="180"/>
      </w:pPr>
    </w:lvl>
  </w:abstractNum>
  <w:abstractNum w:abstractNumId="5">
    <w:nsid w:val="29EF7C76"/>
    <w:multiLevelType w:val="hybridMultilevel"/>
    <w:tmpl w:val="EF3694A4"/>
    <w:lvl w:ilvl="0" w:tplc="A87C2AD8">
      <w:start w:val="1"/>
      <w:numFmt w:val="upperRoman"/>
      <w:lvlText w:val="%1."/>
      <w:lvlJc w:val="center"/>
      <w:pPr>
        <w:ind w:left="1080" w:hanging="720"/>
      </w:pPr>
    </w:lvl>
    <w:lvl w:ilvl="1" w:tplc="04090019">
      <w:start w:val="1"/>
      <w:numFmt w:val="lowerLetter"/>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center"/>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center"/>
      <w:pPr>
        <w:ind w:left="5760" w:hanging="360"/>
      </w:pPr>
    </w:lvl>
    <w:lvl w:ilvl="8" w:tplc="0409001B">
      <w:start w:val="1"/>
      <w:numFmt w:val="lowerRoman"/>
      <w:lvlText w:val="%9."/>
      <w:lvlJc w:val="right"/>
      <w:pPr>
        <w:ind w:left="6480" w:hanging="180"/>
      </w:pPr>
    </w:lvl>
  </w:abstractNum>
  <w:abstractNum w:abstractNumId="6">
    <w:nsid w:val="2CDD581D"/>
    <w:multiLevelType w:val="hybridMultilevel"/>
    <w:tmpl w:val="87F89F96"/>
    <w:lvl w:ilvl="0" w:tplc="C7522750">
      <w:start w:val="1"/>
      <w:numFmt w:val="decimal"/>
      <w:lvlText w:val="%1."/>
      <w:lvlJc w:val="left"/>
      <w:pPr>
        <w:ind w:left="360" w:hanging="360"/>
      </w:pPr>
      <w:rPr>
        <w:rFonts w:ascii="Times New Roman" w:hAnsi="Times New Roman" w:cs="Times New Roman" w:hint="default"/>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4000ED9"/>
    <w:multiLevelType w:val="hybridMultilevel"/>
    <w:tmpl w:val="99EC9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715489"/>
    <w:multiLevelType w:val="hybridMultilevel"/>
    <w:tmpl w:val="96FE3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EE29BF"/>
    <w:multiLevelType w:val="hybridMultilevel"/>
    <w:tmpl w:val="34481A54"/>
    <w:lvl w:ilvl="0" w:tplc="20187E1A">
      <w:start w:val="1"/>
      <w:numFmt w:val="decimal"/>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5952EC1"/>
    <w:multiLevelType w:val="hybridMultilevel"/>
    <w:tmpl w:val="CCC08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B200AF"/>
    <w:multiLevelType w:val="hybridMultilevel"/>
    <w:tmpl w:val="D102E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3F2A3D"/>
    <w:multiLevelType w:val="hybridMultilevel"/>
    <w:tmpl w:val="66D8F246"/>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rPr>
    </w:lvl>
    <w:lvl w:ilvl="8" w:tplc="04090005">
      <w:start w:val="1"/>
      <w:numFmt w:val="bullet"/>
      <w:lvlText w:val=""/>
      <w:lvlJc w:val="left"/>
      <w:pPr>
        <w:ind w:left="6480" w:hanging="360"/>
      </w:pPr>
      <w:rPr>
        <w:rFonts w:ascii="Wingdings" w:hAnsi="Wingdings"/>
      </w:rPr>
    </w:lvl>
  </w:abstractNum>
  <w:abstractNum w:abstractNumId="13">
    <w:nsid w:val="5084158C"/>
    <w:multiLevelType w:val="hybridMultilevel"/>
    <w:tmpl w:val="059A5AAC"/>
    <w:lvl w:ilvl="0" w:tplc="D558429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center"/>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center"/>
      <w:pPr>
        <w:ind w:left="5760" w:hanging="360"/>
      </w:pPr>
    </w:lvl>
    <w:lvl w:ilvl="8" w:tplc="0409001B">
      <w:start w:val="1"/>
      <w:numFmt w:val="lowerRoman"/>
      <w:lvlText w:val="%9."/>
      <w:lvlJc w:val="right"/>
      <w:pPr>
        <w:ind w:left="6480" w:hanging="180"/>
      </w:pPr>
    </w:lvl>
  </w:abstractNum>
  <w:abstractNum w:abstractNumId="14">
    <w:nsid w:val="58E22063"/>
    <w:multiLevelType w:val="hybridMultilevel"/>
    <w:tmpl w:val="5A1C365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15">
    <w:nsid w:val="5C033A49"/>
    <w:multiLevelType w:val="multilevel"/>
    <w:tmpl w:val="50B6D71A"/>
    <w:lvl w:ilvl="0">
      <w:start w:val="1"/>
      <w:numFmt w:val="decimal"/>
      <w:lvlText w:val="%1."/>
      <w:lvlJc w:val="left"/>
      <w:pPr>
        <w:ind w:left="360" w:hanging="360"/>
      </w:pPr>
      <w:rPr>
        <w:rFonts w:hint="default"/>
      </w:rPr>
    </w:lvl>
    <w:lvl w:ilvl="1">
      <w:numFmt w:val="decimal"/>
      <w:isLgl/>
      <w:lvlText w:val="%1.%2"/>
      <w:lvlJc w:val="left"/>
      <w:pPr>
        <w:ind w:left="2520" w:hanging="1440"/>
      </w:pPr>
      <w:rPr>
        <w:rFonts w:hint="default"/>
      </w:rPr>
    </w:lvl>
    <w:lvl w:ilvl="2">
      <w:start w:val="1"/>
      <w:numFmt w:val="decimal"/>
      <w:isLgl/>
      <w:lvlText w:val="%1.%2.%3"/>
      <w:lvlJc w:val="left"/>
      <w:pPr>
        <w:ind w:left="3600" w:hanging="1440"/>
      </w:pPr>
      <w:rPr>
        <w:rFonts w:hint="default"/>
      </w:rPr>
    </w:lvl>
    <w:lvl w:ilvl="3">
      <w:start w:val="1"/>
      <w:numFmt w:val="decimal"/>
      <w:isLgl/>
      <w:lvlText w:val="%1.%2.%3.%4"/>
      <w:lvlJc w:val="left"/>
      <w:pPr>
        <w:ind w:left="4680" w:hanging="1440"/>
      </w:pPr>
      <w:rPr>
        <w:rFonts w:hint="default"/>
      </w:rPr>
    </w:lvl>
    <w:lvl w:ilvl="4">
      <w:start w:val="1"/>
      <w:numFmt w:val="decimal"/>
      <w:isLgl/>
      <w:lvlText w:val="%1.%2.%3.%4.%5"/>
      <w:lvlJc w:val="left"/>
      <w:pPr>
        <w:ind w:left="5760" w:hanging="1440"/>
      </w:pPr>
      <w:rPr>
        <w:rFonts w:hint="default"/>
      </w:rPr>
    </w:lvl>
    <w:lvl w:ilvl="5">
      <w:start w:val="1"/>
      <w:numFmt w:val="decimal"/>
      <w:isLgl/>
      <w:lvlText w:val="%1.%2.%3.%4.%5.%6"/>
      <w:lvlJc w:val="left"/>
      <w:pPr>
        <w:ind w:left="6840" w:hanging="144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080" w:hanging="1440"/>
      </w:pPr>
      <w:rPr>
        <w:rFonts w:hint="default"/>
      </w:rPr>
    </w:lvl>
  </w:abstractNum>
  <w:abstractNum w:abstractNumId="16">
    <w:nsid w:val="63AF776A"/>
    <w:multiLevelType w:val="hybridMultilevel"/>
    <w:tmpl w:val="B8067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8D14F7"/>
    <w:multiLevelType w:val="hybridMultilevel"/>
    <w:tmpl w:val="EC7A9B92"/>
    <w:lvl w:ilvl="0" w:tplc="DA102550">
      <w:start w:val="1"/>
      <w:numFmt w:val="decimal"/>
      <w:lvlText w:val="%1."/>
      <w:lvlJc w:val="left"/>
      <w:pPr>
        <w:ind w:left="720" w:hanging="360"/>
      </w:pPr>
    </w:lvl>
    <w:lvl w:ilvl="1" w:tplc="04090019">
      <w:start w:val="1"/>
      <w:numFmt w:val="lowerLetter"/>
      <w:lvlText w:val="%2."/>
      <w:lvlJc w:val="center"/>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center"/>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center"/>
      <w:pPr>
        <w:ind w:left="5760" w:hanging="360"/>
      </w:pPr>
    </w:lvl>
    <w:lvl w:ilvl="8" w:tplc="0409001B">
      <w:start w:val="1"/>
      <w:numFmt w:val="lowerRoman"/>
      <w:lvlText w:val="%9."/>
      <w:lvlJc w:val="right"/>
      <w:pPr>
        <w:ind w:left="6480" w:hanging="180"/>
      </w:pPr>
    </w:lvl>
  </w:abstractNum>
  <w:abstractNum w:abstractNumId="18">
    <w:nsid w:val="6EAE4B85"/>
    <w:multiLevelType w:val="hybridMultilevel"/>
    <w:tmpl w:val="5276CAD8"/>
    <w:lvl w:ilvl="0" w:tplc="070A7C4E">
      <w:start w:val="1"/>
      <w:numFmt w:val="decimal"/>
      <w:lvlText w:val="TASK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067C3E"/>
    <w:multiLevelType w:val="hybridMultilevel"/>
    <w:tmpl w:val="2AB246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4B619E"/>
    <w:multiLevelType w:val="hybridMultilevel"/>
    <w:tmpl w:val="A544AB20"/>
    <w:lvl w:ilvl="0" w:tplc="B8B0C900">
      <w:start w:val="1"/>
      <w:numFmt w:val="bullet"/>
      <w:lvlText w:val=""/>
      <w:lvlJc w:val="left"/>
      <w:pPr>
        <w:ind w:left="720" w:hanging="360"/>
      </w:pPr>
      <w:rPr>
        <w:rFonts w:ascii="Symbol" w:eastAsia="Times New Roman" w:hAnsi="Symbol" w:cs="Times New Roman"/>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num w:numId="1">
    <w:abstractNumId w:val="20"/>
  </w:num>
  <w:num w:numId="2">
    <w:abstractNumId w:val="17"/>
  </w:num>
  <w:num w:numId="3">
    <w:abstractNumId w:val="9"/>
  </w:num>
  <w:num w:numId="4">
    <w:abstractNumId w:val="5"/>
  </w:num>
  <w:num w:numId="5">
    <w:abstractNumId w:val="4"/>
  </w:num>
  <w:num w:numId="6">
    <w:abstractNumId w:val="13"/>
  </w:num>
  <w:num w:numId="7">
    <w:abstractNumId w:val="12"/>
  </w:num>
  <w:num w:numId="8">
    <w:abstractNumId w:val="14"/>
  </w:num>
  <w:num w:numId="9">
    <w:abstractNumId w:val="0"/>
  </w:num>
  <w:num w:numId="10">
    <w:abstractNumId w:val="1"/>
  </w:num>
  <w:num w:numId="11">
    <w:abstractNumId w:val="2"/>
  </w:num>
  <w:num w:numId="12">
    <w:abstractNumId w:val="16"/>
  </w:num>
  <w:num w:numId="13">
    <w:abstractNumId w:val="7"/>
  </w:num>
  <w:num w:numId="14">
    <w:abstractNumId w:val="11"/>
  </w:num>
  <w:num w:numId="15">
    <w:abstractNumId w:val="10"/>
  </w:num>
  <w:num w:numId="16">
    <w:abstractNumId w:val="8"/>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6"/>
  </w:num>
  <w:num w:numId="2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defaultTabStop w:val="720"/>
  <w:drawingGridHorizontalSpacing w:val="110"/>
  <w:displayHorizontalDrawingGridEvery w:val="2"/>
  <w:displayVerticalDrawingGridEvery w:val="2"/>
  <w:doNotUseMarginsForDrawingGridOrigin/>
  <w:noPunctuationKerning/>
  <w:characterSpacingControl w:val="doNotCompress"/>
  <w:doNotDemarcateInvalidXml/>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67"/>
    <w:rsid w:val="00021931"/>
    <w:rsid w:val="0003320E"/>
    <w:rsid w:val="00040DC3"/>
    <w:rsid w:val="00042D04"/>
    <w:rsid w:val="000876F5"/>
    <w:rsid w:val="00087861"/>
    <w:rsid w:val="000E0D60"/>
    <w:rsid w:val="000E5CB5"/>
    <w:rsid w:val="000F5F66"/>
    <w:rsid w:val="00107D80"/>
    <w:rsid w:val="0011317B"/>
    <w:rsid w:val="001344D5"/>
    <w:rsid w:val="0014623D"/>
    <w:rsid w:val="001469D6"/>
    <w:rsid w:val="00173FF6"/>
    <w:rsid w:val="0018013E"/>
    <w:rsid w:val="00184FE8"/>
    <w:rsid w:val="00192A84"/>
    <w:rsid w:val="001D2794"/>
    <w:rsid w:val="001F437F"/>
    <w:rsid w:val="001F5E4B"/>
    <w:rsid w:val="002025F6"/>
    <w:rsid w:val="002032B9"/>
    <w:rsid w:val="00224FC4"/>
    <w:rsid w:val="0022543F"/>
    <w:rsid w:val="00236CAA"/>
    <w:rsid w:val="00237602"/>
    <w:rsid w:val="0024645C"/>
    <w:rsid w:val="00262F01"/>
    <w:rsid w:val="00272D59"/>
    <w:rsid w:val="00273E2E"/>
    <w:rsid w:val="002750E6"/>
    <w:rsid w:val="0028168B"/>
    <w:rsid w:val="00292394"/>
    <w:rsid w:val="002A4FEE"/>
    <w:rsid w:val="002C1D03"/>
    <w:rsid w:val="002D4F64"/>
    <w:rsid w:val="002E2DC1"/>
    <w:rsid w:val="002F0020"/>
    <w:rsid w:val="002F3E41"/>
    <w:rsid w:val="002F7581"/>
    <w:rsid w:val="00306585"/>
    <w:rsid w:val="003257C9"/>
    <w:rsid w:val="003301D8"/>
    <w:rsid w:val="003323DB"/>
    <w:rsid w:val="00336E50"/>
    <w:rsid w:val="00340508"/>
    <w:rsid w:val="00345C02"/>
    <w:rsid w:val="0035377E"/>
    <w:rsid w:val="00353950"/>
    <w:rsid w:val="003551D5"/>
    <w:rsid w:val="00365AAB"/>
    <w:rsid w:val="00373A53"/>
    <w:rsid w:val="0037516D"/>
    <w:rsid w:val="0039170F"/>
    <w:rsid w:val="003A125E"/>
    <w:rsid w:val="003C0D6A"/>
    <w:rsid w:val="003C19ED"/>
    <w:rsid w:val="003E3319"/>
    <w:rsid w:val="003E33D5"/>
    <w:rsid w:val="003E3CCA"/>
    <w:rsid w:val="003E62C3"/>
    <w:rsid w:val="00400285"/>
    <w:rsid w:val="0040611E"/>
    <w:rsid w:val="00442248"/>
    <w:rsid w:val="00442FD5"/>
    <w:rsid w:val="00447D51"/>
    <w:rsid w:val="00473B3F"/>
    <w:rsid w:val="00487B08"/>
    <w:rsid w:val="00487D45"/>
    <w:rsid w:val="004934AC"/>
    <w:rsid w:val="004A340F"/>
    <w:rsid w:val="004A55E8"/>
    <w:rsid w:val="004A7DDC"/>
    <w:rsid w:val="004B5561"/>
    <w:rsid w:val="004C52A2"/>
    <w:rsid w:val="004D6464"/>
    <w:rsid w:val="004D743B"/>
    <w:rsid w:val="004E02D8"/>
    <w:rsid w:val="004E3223"/>
    <w:rsid w:val="004F0B4A"/>
    <w:rsid w:val="004F2C83"/>
    <w:rsid w:val="0050085A"/>
    <w:rsid w:val="00506673"/>
    <w:rsid w:val="00514E6D"/>
    <w:rsid w:val="0052657B"/>
    <w:rsid w:val="00527A2B"/>
    <w:rsid w:val="005522FF"/>
    <w:rsid w:val="00555255"/>
    <w:rsid w:val="00570BD5"/>
    <w:rsid w:val="0057154B"/>
    <w:rsid w:val="00575A99"/>
    <w:rsid w:val="005A5E38"/>
    <w:rsid w:val="005B3566"/>
    <w:rsid w:val="005B39EB"/>
    <w:rsid w:val="005F1F1A"/>
    <w:rsid w:val="005F40C7"/>
    <w:rsid w:val="0060160B"/>
    <w:rsid w:val="00601B0B"/>
    <w:rsid w:val="0061621D"/>
    <w:rsid w:val="00617C16"/>
    <w:rsid w:val="00631783"/>
    <w:rsid w:val="00637737"/>
    <w:rsid w:val="00637FE7"/>
    <w:rsid w:val="00662C88"/>
    <w:rsid w:val="00663EB1"/>
    <w:rsid w:val="00687D4D"/>
    <w:rsid w:val="006A2B15"/>
    <w:rsid w:val="006B1E18"/>
    <w:rsid w:val="006C71EC"/>
    <w:rsid w:val="006D4225"/>
    <w:rsid w:val="006E59F0"/>
    <w:rsid w:val="006E60F3"/>
    <w:rsid w:val="006F7E5F"/>
    <w:rsid w:val="007109C4"/>
    <w:rsid w:val="007169D0"/>
    <w:rsid w:val="007169E5"/>
    <w:rsid w:val="00726077"/>
    <w:rsid w:val="00731095"/>
    <w:rsid w:val="007335E2"/>
    <w:rsid w:val="00744997"/>
    <w:rsid w:val="00764E28"/>
    <w:rsid w:val="007653D2"/>
    <w:rsid w:val="007731FD"/>
    <w:rsid w:val="00773642"/>
    <w:rsid w:val="0078240D"/>
    <w:rsid w:val="00782B35"/>
    <w:rsid w:val="007A4456"/>
    <w:rsid w:val="007B371F"/>
    <w:rsid w:val="007C5A78"/>
    <w:rsid w:val="007F28DF"/>
    <w:rsid w:val="00814D60"/>
    <w:rsid w:val="00817B0D"/>
    <w:rsid w:val="00825D11"/>
    <w:rsid w:val="00832894"/>
    <w:rsid w:val="00832DF8"/>
    <w:rsid w:val="00837175"/>
    <w:rsid w:val="00837A36"/>
    <w:rsid w:val="00847C13"/>
    <w:rsid w:val="00850DA4"/>
    <w:rsid w:val="00860863"/>
    <w:rsid w:val="008662B8"/>
    <w:rsid w:val="00867850"/>
    <w:rsid w:val="00881E3F"/>
    <w:rsid w:val="0088432E"/>
    <w:rsid w:val="008A627D"/>
    <w:rsid w:val="008B64BD"/>
    <w:rsid w:val="008C5EE2"/>
    <w:rsid w:val="008D3FAA"/>
    <w:rsid w:val="008D44C1"/>
    <w:rsid w:val="008E37FA"/>
    <w:rsid w:val="008F3544"/>
    <w:rsid w:val="00900846"/>
    <w:rsid w:val="00901548"/>
    <w:rsid w:val="00901CD8"/>
    <w:rsid w:val="00902D49"/>
    <w:rsid w:val="00907F0A"/>
    <w:rsid w:val="009122FB"/>
    <w:rsid w:val="00915A67"/>
    <w:rsid w:val="00921AD0"/>
    <w:rsid w:val="00924A54"/>
    <w:rsid w:val="00943D73"/>
    <w:rsid w:val="00954F1D"/>
    <w:rsid w:val="00957801"/>
    <w:rsid w:val="00985331"/>
    <w:rsid w:val="009A16B9"/>
    <w:rsid w:val="009A4F72"/>
    <w:rsid w:val="009B2BF5"/>
    <w:rsid w:val="009B6480"/>
    <w:rsid w:val="009F5CEF"/>
    <w:rsid w:val="00A20AFB"/>
    <w:rsid w:val="00A2366E"/>
    <w:rsid w:val="00A27256"/>
    <w:rsid w:val="00A47D80"/>
    <w:rsid w:val="00A57A55"/>
    <w:rsid w:val="00A70718"/>
    <w:rsid w:val="00A72F27"/>
    <w:rsid w:val="00A741BE"/>
    <w:rsid w:val="00A74E70"/>
    <w:rsid w:val="00A85F89"/>
    <w:rsid w:val="00A8667A"/>
    <w:rsid w:val="00A95CDA"/>
    <w:rsid w:val="00AA17A0"/>
    <w:rsid w:val="00AA3E08"/>
    <w:rsid w:val="00AB31E2"/>
    <w:rsid w:val="00AC0706"/>
    <w:rsid w:val="00AC6D6B"/>
    <w:rsid w:val="00AE29DE"/>
    <w:rsid w:val="00AE3687"/>
    <w:rsid w:val="00B0704B"/>
    <w:rsid w:val="00B10110"/>
    <w:rsid w:val="00B15D79"/>
    <w:rsid w:val="00B232D3"/>
    <w:rsid w:val="00B26C95"/>
    <w:rsid w:val="00B31A19"/>
    <w:rsid w:val="00B73584"/>
    <w:rsid w:val="00B77750"/>
    <w:rsid w:val="00B920A6"/>
    <w:rsid w:val="00B94824"/>
    <w:rsid w:val="00B95C14"/>
    <w:rsid w:val="00B9687E"/>
    <w:rsid w:val="00B97709"/>
    <w:rsid w:val="00BA0244"/>
    <w:rsid w:val="00BB57B3"/>
    <w:rsid w:val="00BB766C"/>
    <w:rsid w:val="00BC02F4"/>
    <w:rsid w:val="00BC0F33"/>
    <w:rsid w:val="00BE631B"/>
    <w:rsid w:val="00BE77DF"/>
    <w:rsid w:val="00C22159"/>
    <w:rsid w:val="00C36FB9"/>
    <w:rsid w:val="00C66A10"/>
    <w:rsid w:val="00C66EBE"/>
    <w:rsid w:val="00C81171"/>
    <w:rsid w:val="00C81354"/>
    <w:rsid w:val="00C82CAE"/>
    <w:rsid w:val="00C854AF"/>
    <w:rsid w:val="00C943F5"/>
    <w:rsid w:val="00C95FB8"/>
    <w:rsid w:val="00CA4544"/>
    <w:rsid w:val="00CB6159"/>
    <w:rsid w:val="00CB6685"/>
    <w:rsid w:val="00CC6A08"/>
    <w:rsid w:val="00CC72AD"/>
    <w:rsid w:val="00CE1653"/>
    <w:rsid w:val="00CF4740"/>
    <w:rsid w:val="00CF5A0A"/>
    <w:rsid w:val="00D10FC9"/>
    <w:rsid w:val="00D14A0D"/>
    <w:rsid w:val="00D33BA9"/>
    <w:rsid w:val="00D721EF"/>
    <w:rsid w:val="00D86324"/>
    <w:rsid w:val="00DA4440"/>
    <w:rsid w:val="00DB1AFB"/>
    <w:rsid w:val="00DB64B9"/>
    <w:rsid w:val="00DC5282"/>
    <w:rsid w:val="00DD434D"/>
    <w:rsid w:val="00DE1B34"/>
    <w:rsid w:val="00DE310E"/>
    <w:rsid w:val="00DE4795"/>
    <w:rsid w:val="00DF39DE"/>
    <w:rsid w:val="00E01A7B"/>
    <w:rsid w:val="00E043E4"/>
    <w:rsid w:val="00E05A28"/>
    <w:rsid w:val="00E24CDA"/>
    <w:rsid w:val="00E42F83"/>
    <w:rsid w:val="00E51402"/>
    <w:rsid w:val="00E55C11"/>
    <w:rsid w:val="00E63F56"/>
    <w:rsid w:val="00E853F6"/>
    <w:rsid w:val="00E9588E"/>
    <w:rsid w:val="00EA7E2E"/>
    <w:rsid w:val="00EC7F2A"/>
    <w:rsid w:val="00ED6A62"/>
    <w:rsid w:val="00EF0F5D"/>
    <w:rsid w:val="00EF5ABC"/>
    <w:rsid w:val="00EF7C28"/>
    <w:rsid w:val="00F22487"/>
    <w:rsid w:val="00F61167"/>
    <w:rsid w:val="00F64111"/>
    <w:rsid w:val="00F64E1D"/>
    <w:rsid w:val="00F85DEC"/>
    <w:rsid w:val="00FA7E30"/>
    <w:rsid w:val="00FB16B4"/>
    <w:rsid w:val="00FB554A"/>
    <w:rsid w:val="00FC3072"/>
    <w:rsid w:val="00FE0DF7"/>
    <w:rsid w:val="00FE5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sz w:val="22"/>
      <w:szCs w:val="22"/>
    </w:rPr>
  </w:style>
  <w:style w:type="paragraph" w:styleId="Heading1">
    <w:name w:val="heading 1"/>
    <w:basedOn w:val="Normal"/>
    <w:next w:val="Normal"/>
    <w:link w:val="Heading1Char"/>
    <w:qFormat/>
    <w:rsid w:val="006162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0"/>
    </w:pPr>
    <w:rPr>
      <w:b/>
      <w:bCs/>
      <w:sz w:val="20"/>
      <w:szCs w:val="20"/>
    </w:rPr>
  </w:style>
  <w:style w:type="paragraph" w:styleId="Heading2">
    <w:name w:val="heading 2"/>
    <w:basedOn w:val="Normal"/>
    <w:next w:val="Normal"/>
    <w:qFormat/>
    <w:pPr>
      <w:keepNext/>
      <w:keepLines/>
      <w:spacing w:before="200"/>
      <w:outlineLvl w:val="1"/>
    </w:pPr>
    <w:rPr>
      <w:color w:val="4F81BD"/>
      <w:sz w:val="26"/>
      <w:szCs w:val="26"/>
    </w:rPr>
  </w:style>
  <w:style w:type="paragraph" w:styleId="Heading3">
    <w:name w:val="heading 3"/>
    <w:basedOn w:val="Normal"/>
    <w:next w:val="Normal"/>
    <w:qFormat/>
    <w:pPr>
      <w:keepNext/>
      <w:keepLines/>
      <w:spacing w:before="200"/>
      <w:outlineLvl w:val="2"/>
    </w:pPr>
    <w:rPr>
      <w:color w:val="4F81BD"/>
    </w:rPr>
  </w:style>
  <w:style w:type="paragraph" w:styleId="Heading4">
    <w:name w:val="heading 4"/>
    <w:basedOn w:val="Normal"/>
    <w:next w:val="Normal"/>
    <w:link w:val="Heading4Char"/>
    <w:qFormat/>
    <w:rsid w:val="006162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16"/>
      <w:ind w:left="1440" w:hanging="720"/>
      <w:outlineLvl w:val="3"/>
    </w:pPr>
    <w:rPr>
      <w:sz w:val="24"/>
      <w:szCs w:val="28"/>
    </w:rPr>
  </w:style>
  <w:style w:type="paragraph" w:styleId="Heading5">
    <w:name w:val="heading 5"/>
    <w:basedOn w:val="Normal"/>
    <w:next w:val="Normal"/>
    <w:link w:val="Heading5Char"/>
    <w:qFormat/>
    <w:rsid w:val="006162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outlineLvl w:val="4"/>
    </w:pPr>
    <w:rPr>
      <w:b/>
      <w:bCs/>
      <w:sz w:val="24"/>
      <w:szCs w:val="24"/>
    </w:rPr>
  </w:style>
  <w:style w:type="paragraph" w:styleId="Heading6">
    <w:name w:val="heading 6"/>
    <w:basedOn w:val="Normal"/>
    <w:next w:val="Normal"/>
    <w:link w:val="Heading6Char"/>
    <w:qFormat/>
    <w:rsid w:val="0061621D"/>
    <w:pPr>
      <w:keepNext/>
      <w:widowControl w:val="0"/>
      <w:outlineLvl w:val="5"/>
    </w:pPr>
    <w:rPr>
      <w:bCs/>
      <w:sz w:val="24"/>
      <w:szCs w:val="20"/>
    </w:rPr>
  </w:style>
  <w:style w:type="paragraph" w:styleId="Heading7">
    <w:name w:val="heading 7"/>
    <w:basedOn w:val="Normal"/>
    <w:next w:val="Normal"/>
    <w:link w:val="Heading7Char"/>
    <w:qFormat/>
    <w:rsid w:val="0061621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6"/>
    </w:pPr>
    <w:rPr>
      <w:b/>
      <w:sz w:val="24"/>
      <w:szCs w:val="24"/>
    </w:rPr>
  </w:style>
  <w:style w:type="paragraph" w:styleId="Heading8">
    <w:name w:val="heading 8"/>
    <w:basedOn w:val="Normal"/>
    <w:next w:val="Normal"/>
    <w:link w:val="Heading8Char"/>
    <w:qFormat/>
    <w:rsid w:val="006162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Strong">
    <w:name w:val="Strong"/>
    <w:basedOn w:val="DefaultParagraphFont"/>
    <w:qFormat/>
    <w:rPr>
      <w:b/>
      <w:bCs/>
    </w:rPr>
  </w:style>
  <w:style w:type="character" w:styleId="Hyperlink">
    <w:name w:val="Hyperlink"/>
    <w:basedOn w:val="DefaultParagraphFont"/>
    <w:uiPriority w:val="99"/>
    <w:rPr>
      <w:color w:val="0000FF"/>
      <w:u w:val="single"/>
    </w:rPr>
  </w:style>
  <w:style w:type="paragraph" w:styleId="BodyTextIndent2">
    <w:name w:val="Body Text Indent 2"/>
    <w:basedOn w:val="Normal"/>
    <w:pPr>
      <w:spacing w:after="120" w:line="480" w:lineRule="auto"/>
      <w:ind w:left="360"/>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pPr>
      <w:tabs>
        <w:tab w:val="center" w:pos="4680"/>
        <w:tab w:val="right" w:pos="9360"/>
      </w:tabs>
    </w:pPr>
  </w:style>
  <w:style w:type="paragraph" w:styleId="BalloonText">
    <w:name w:val="Balloon Text"/>
    <w:basedOn w:val="Normal"/>
    <w:link w:val="BalloonTextChar"/>
    <w:unhideWhenUsed/>
    <w:rsid w:val="00FB554A"/>
    <w:rPr>
      <w:rFonts w:ascii="Tahoma" w:hAnsi="Tahoma" w:cs="Tahoma"/>
      <w:sz w:val="16"/>
      <w:szCs w:val="16"/>
    </w:rPr>
  </w:style>
  <w:style w:type="character" w:customStyle="1" w:styleId="BalloonTextChar">
    <w:name w:val="Balloon Text Char"/>
    <w:basedOn w:val="DefaultParagraphFont"/>
    <w:link w:val="BalloonText"/>
    <w:rsid w:val="00FB554A"/>
    <w:rPr>
      <w:rFonts w:ascii="Tahoma" w:eastAsia="Times New Roman" w:hAnsi="Tahoma" w:cs="Tahoma"/>
      <w:sz w:val="16"/>
      <w:szCs w:val="16"/>
    </w:rPr>
  </w:style>
  <w:style w:type="paragraph" w:styleId="BodyText3">
    <w:name w:val="Body Text 3"/>
    <w:basedOn w:val="Normal"/>
    <w:link w:val="BodyText3Char"/>
    <w:unhideWhenUsed/>
    <w:rsid w:val="00AA17A0"/>
    <w:pPr>
      <w:spacing w:after="120"/>
    </w:pPr>
    <w:rPr>
      <w:sz w:val="16"/>
      <w:szCs w:val="16"/>
    </w:rPr>
  </w:style>
  <w:style w:type="character" w:customStyle="1" w:styleId="BodyText3Char">
    <w:name w:val="Body Text 3 Char"/>
    <w:basedOn w:val="DefaultParagraphFont"/>
    <w:link w:val="BodyText3"/>
    <w:rsid w:val="00AA17A0"/>
    <w:rPr>
      <w:rFonts w:eastAsia="Times New Roman"/>
      <w:sz w:val="16"/>
      <w:szCs w:val="16"/>
    </w:rPr>
  </w:style>
  <w:style w:type="table" w:customStyle="1" w:styleId="TableGrid1">
    <w:name w:val="Table Grid1"/>
    <w:basedOn w:val="TableNormal"/>
    <w:next w:val="TableGrid"/>
    <w:uiPriority w:val="59"/>
    <w:rsid w:val="003065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35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57B3"/>
    <w:pPr>
      <w:spacing w:before="100" w:beforeAutospacing="1" w:after="100" w:afterAutospacing="1"/>
    </w:pPr>
    <w:rPr>
      <w:sz w:val="24"/>
      <w:szCs w:val="24"/>
      <w:lang w:val="pt-BR" w:eastAsia="pt-BR"/>
    </w:rPr>
  </w:style>
  <w:style w:type="paragraph" w:styleId="BodyText">
    <w:name w:val="Body Text"/>
    <w:basedOn w:val="Normal"/>
    <w:link w:val="BodyTextChar"/>
    <w:unhideWhenUsed/>
    <w:rsid w:val="0061621D"/>
    <w:pPr>
      <w:spacing w:after="120"/>
    </w:pPr>
  </w:style>
  <w:style w:type="character" w:customStyle="1" w:styleId="BodyTextChar">
    <w:name w:val="Body Text Char"/>
    <w:basedOn w:val="DefaultParagraphFont"/>
    <w:link w:val="BodyText"/>
    <w:rsid w:val="0061621D"/>
    <w:rPr>
      <w:rFonts w:eastAsia="Times New Roman"/>
      <w:sz w:val="22"/>
      <w:szCs w:val="22"/>
    </w:rPr>
  </w:style>
  <w:style w:type="character" w:customStyle="1" w:styleId="Heading1Char">
    <w:name w:val="Heading 1 Char"/>
    <w:basedOn w:val="DefaultParagraphFont"/>
    <w:link w:val="Heading1"/>
    <w:rsid w:val="0061621D"/>
    <w:rPr>
      <w:rFonts w:eastAsia="Times New Roman"/>
      <w:b/>
      <w:bCs/>
    </w:rPr>
  </w:style>
  <w:style w:type="character" w:customStyle="1" w:styleId="Heading4Char">
    <w:name w:val="Heading 4 Char"/>
    <w:basedOn w:val="DefaultParagraphFont"/>
    <w:link w:val="Heading4"/>
    <w:rsid w:val="0061621D"/>
    <w:rPr>
      <w:rFonts w:eastAsia="Times New Roman"/>
      <w:sz w:val="24"/>
      <w:szCs w:val="28"/>
    </w:rPr>
  </w:style>
  <w:style w:type="character" w:customStyle="1" w:styleId="Heading5Char">
    <w:name w:val="Heading 5 Char"/>
    <w:basedOn w:val="DefaultParagraphFont"/>
    <w:link w:val="Heading5"/>
    <w:rsid w:val="0061621D"/>
    <w:rPr>
      <w:rFonts w:eastAsia="Times New Roman"/>
      <w:b/>
      <w:bCs/>
      <w:sz w:val="24"/>
      <w:szCs w:val="24"/>
    </w:rPr>
  </w:style>
  <w:style w:type="character" w:customStyle="1" w:styleId="Heading6Char">
    <w:name w:val="Heading 6 Char"/>
    <w:basedOn w:val="DefaultParagraphFont"/>
    <w:link w:val="Heading6"/>
    <w:rsid w:val="0061621D"/>
    <w:rPr>
      <w:rFonts w:eastAsia="Times New Roman"/>
      <w:bCs/>
      <w:sz w:val="24"/>
    </w:rPr>
  </w:style>
  <w:style w:type="character" w:customStyle="1" w:styleId="Heading7Char">
    <w:name w:val="Heading 7 Char"/>
    <w:basedOn w:val="DefaultParagraphFont"/>
    <w:link w:val="Heading7"/>
    <w:rsid w:val="0061621D"/>
    <w:rPr>
      <w:rFonts w:eastAsia="Times New Roman"/>
      <w:b/>
      <w:sz w:val="24"/>
      <w:szCs w:val="24"/>
    </w:rPr>
  </w:style>
  <w:style w:type="character" w:customStyle="1" w:styleId="Heading8Char">
    <w:name w:val="Heading 8 Char"/>
    <w:basedOn w:val="DefaultParagraphFont"/>
    <w:link w:val="Heading8"/>
    <w:rsid w:val="0061621D"/>
    <w:rPr>
      <w:rFonts w:eastAsia="Times New Roman"/>
      <w:sz w:val="24"/>
      <w:szCs w:val="24"/>
    </w:rPr>
  </w:style>
  <w:style w:type="character" w:styleId="FootnoteReference">
    <w:name w:val="footnote reference"/>
    <w:semiHidden/>
    <w:rsid w:val="0061621D"/>
  </w:style>
  <w:style w:type="paragraph" w:styleId="Title">
    <w:name w:val="Title"/>
    <w:basedOn w:val="Normal"/>
    <w:link w:val="TitleChar"/>
    <w:qFormat/>
    <w:rsid w:val="006162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Pr>
      <w:rFonts w:ascii="Baskerville Old Face" w:hAnsi="Baskerville Old Face"/>
      <w:b/>
      <w:bCs/>
      <w:sz w:val="20"/>
      <w:szCs w:val="20"/>
    </w:rPr>
  </w:style>
  <w:style w:type="character" w:customStyle="1" w:styleId="TitleChar">
    <w:name w:val="Title Char"/>
    <w:basedOn w:val="DefaultParagraphFont"/>
    <w:link w:val="Title"/>
    <w:rsid w:val="0061621D"/>
    <w:rPr>
      <w:rFonts w:ascii="Baskerville Old Face" w:eastAsia="Times New Roman" w:hAnsi="Baskerville Old Face"/>
      <w:b/>
      <w:bCs/>
    </w:rPr>
  </w:style>
  <w:style w:type="paragraph" w:styleId="Subtitle">
    <w:name w:val="Subtitle"/>
    <w:basedOn w:val="Normal"/>
    <w:link w:val="SubtitleChar"/>
    <w:qFormat/>
    <w:rsid w:val="00616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b/>
      <w:bCs/>
      <w:sz w:val="20"/>
      <w:szCs w:val="20"/>
    </w:rPr>
  </w:style>
  <w:style w:type="character" w:customStyle="1" w:styleId="SubtitleChar">
    <w:name w:val="Subtitle Char"/>
    <w:basedOn w:val="DefaultParagraphFont"/>
    <w:link w:val="Subtitle"/>
    <w:rsid w:val="0061621D"/>
    <w:rPr>
      <w:rFonts w:eastAsia="Times New Roman"/>
      <w:b/>
      <w:bCs/>
    </w:rPr>
  </w:style>
  <w:style w:type="paragraph" w:styleId="BodyText2">
    <w:name w:val="Body Text 2"/>
    <w:basedOn w:val="Normal"/>
    <w:link w:val="BodyText2Char"/>
    <w:rsid w:val="00616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4"/>
      <w:szCs w:val="20"/>
    </w:rPr>
  </w:style>
  <w:style w:type="character" w:customStyle="1" w:styleId="BodyText2Char">
    <w:name w:val="Body Text 2 Char"/>
    <w:basedOn w:val="DefaultParagraphFont"/>
    <w:link w:val="BodyText2"/>
    <w:rsid w:val="0061621D"/>
    <w:rPr>
      <w:rFonts w:eastAsia="Times New Roman"/>
      <w:sz w:val="24"/>
    </w:rPr>
  </w:style>
  <w:style w:type="paragraph" w:styleId="BodyTextIndent">
    <w:name w:val="Body Text Indent"/>
    <w:basedOn w:val="Normal"/>
    <w:link w:val="BodyTextIndentChar"/>
    <w:rsid w:val="0061621D"/>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16"/>
      <w:ind w:left="720"/>
    </w:pPr>
    <w:rPr>
      <w:sz w:val="24"/>
      <w:szCs w:val="28"/>
    </w:rPr>
  </w:style>
  <w:style w:type="character" w:customStyle="1" w:styleId="BodyTextIndentChar">
    <w:name w:val="Body Text Indent Char"/>
    <w:basedOn w:val="DefaultParagraphFont"/>
    <w:link w:val="BodyTextIndent"/>
    <w:rsid w:val="0061621D"/>
    <w:rPr>
      <w:rFonts w:eastAsia="Times New Roman"/>
      <w:sz w:val="24"/>
      <w:szCs w:val="28"/>
    </w:rPr>
  </w:style>
  <w:style w:type="paragraph" w:styleId="DocumentMap">
    <w:name w:val="Document Map"/>
    <w:basedOn w:val="Normal"/>
    <w:link w:val="DocumentMapChar"/>
    <w:semiHidden/>
    <w:rsid w:val="0061621D"/>
    <w:pPr>
      <w:widowControl w:val="0"/>
      <w:shd w:val="clear" w:color="auto" w:fill="000080"/>
      <w:autoSpaceDE w:val="0"/>
      <w:autoSpaceDN w:val="0"/>
      <w:adjustRightInd w:val="0"/>
    </w:pPr>
    <w:rPr>
      <w:rFonts w:ascii="Tahoma" w:hAnsi="Tahoma" w:cs="Tahoma"/>
      <w:sz w:val="20"/>
      <w:szCs w:val="24"/>
    </w:rPr>
  </w:style>
  <w:style w:type="character" w:customStyle="1" w:styleId="DocumentMapChar">
    <w:name w:val="Document Map Char"/>
    <w:basedOn w:val="DefaultParagraphFont"/>
    <w:link w:val="DocumentMap"/>
    <w:semiHidden/>
    <w:rsid w:val="0061621D"/>
    <w:rPr>
      <w:rFonts w:ascii="Tahoma" w:eastAsia="Times New Roman" w:hAnsi="Tahoma" w:cs="Tahoma"/>
      <w:szCs w:val="24"/>
      <w:shd w:val="clear" w:color="auto" w:fill="000080"/>
    </w:rPr>
  </w:style>
  <w:style w:type="paragraph" w:styleId="Header">
    <w:name w:val="header"/>
    <w:basedOn w:val="Normal"/>
    <w:link w:val="HeaderChar"/>
    <w:uiPriority w:val="99"/>
    <w:rsid w:val="0061621D"/>
    <w:pPr>
      <w:widowControl w:val="0"/>
      <w:tabs>
        <w:tab w:val="center" w:pos="4320"/>
        <w:tab w:val="right" w:pos="8640"/>
      </w:tabs>
      <w:autoSpaceDE w:val="0"/>
      <w:autoSpaceDN w:val="0"/>
      <w:adjustRightInd w:val="0"/>
    </w:pPr>
    <w:rPr>
      <w:sz w:val="20"/>
      <w:szCs w:val="24"/>
    </w:rPr>
  </w:style>
  <w:style w:type="character" w:customStyle="1" w:styleId="HeaderChar">
    <w:name w:val="Header Char"/>
    <w:basedOn w:val="DefaultParagraphFont"/>
    <w:link w:val="Header"/>
    <w:uiPriority w:val="99"/>
    <w:rsid w:val="0061621D"/>
    <w:rPr>
      <w:rFonts w:eastAsia="Times New Roman"/>
      <w:szCs w:val="24"/>
    </w:rPr>
  </w:style>
  <w:style w:type="character" w:styleId="PageNumber">
    <w:name w:val="page number"/>
    <w:basedOn w:val="DefaultParagraphFont"/>
    <w:uiPriority w:val="99"/>
    <w:rsid w:val="0061621D"/>
  </w:style>
  <w:style w:type="character" w:customStyle="1" w:styleId="FooterChar">
    <w:name w:val="Footer Char"/>
    <w:link w:val="Footer"/>
    <w:uiPriority w:val="99"/>
    <w:rsid w:val="0061621D"/>
    <w:rPr>
      <w:rFonts w:eastAsia="Times New Roman"/>
      <w:sz w:val="22"/>
      <w:szCs w:val="22"/>
    </w:rPr>
  </w:style>
  <w:style w:type="paragraph" w:customStyle="1" w:styleId="Default">
    <w:name w:val="Default"/>
    <w:rsid w:val="0061621D"/>
    <w:pPr>
      <w:autoSpaceDE w:val="0"/>
      <w:autoSpaceDN w:val="0"/>
      <w:adjustRightInd w:val="0"/>
    </w:pPr>
    <w:rPr>
      <w:rFonts w:eastAsia="Calibri"/>
      <w:color w:val="000000"/>
      <w:sz w:val="24"/>
      <w:szCs w:val="24"/>
    </w:rPr>
  </w:style>
  <w:style w:type="paragraph" w:styleId="CommentText">
    <w:name w:val="annotation text"/>
    <w:basedOn w:val="Normal"/>
    <w:link w:val="CommentTextChar"/>
    <w:uiPriority w:val="99"/>
    <w:rsid w:val="0061621D"/>
    <w:rPr>
      <w:rFonts w:ascii="Arial Narrow" w:hAnsi="Arial Narrow"/>
      <w:sz w:val="20"/>
      <w:szCs w:val="20"/>
    </w:rPr>
  </w:style>
  <w:style w:type="character" w:customStyle="1" w:styleId="CommentTextChar">
    <w:name w:val="Comment Text Char"/>
    <w:basedOn w:val="DefaultParagraphFont"/>
    <w:link w:val="CommentText"/>
    <w:uiPriority w:val="99"/>
    <w:rsid w:val="0061621D"/>
    <w:rPr>
      <w:rFonts w:ascii="Arial Narrow" w:eastAsia="Times New Roman" w:hAnsi="Arial Narrow"/>
    </w:rPr>
  </w:style>
  <w:style w:type="character" w:styleId="Emphasis">
    <w:name w:val="Emphasis"/>
    <w:qFormat/>
    <w:rsid w:val="0061621D"/>
    <w:rPr>
      <w:i/>
      <w:iCs/>
    </w:rPr>
  </w:style>
  <w:style w:type="paragraph" w:styleId="NoSpacing">
    <w:name w:val="No Spacing"/>
    <w:uiPriority w:val="1"/>
    <w:qFormat/>
    <w:rsid w:val="0061621D"/>
    <w:rPr>
      <w:rFonts w:ascii="Calibri" w:eastAsia="Calibri" w:hAnsi="Calibri"/>
      <w:sz w:val="22"/>
      <w:szCs w:val="22"/>
    </w:rPr>
  </w:style>
  <w:style w:type="character" w:styleId="CommentReference">
    <w:name w:val="annotation reference"/>
    <w:uiPriority w:val="99"/>
    <w:semiHidden/>
    <w:unhideWhenUsed/>
    <w:rsid w:val="00CB6685"/>
    <w:rPr>
      <w:sz w:val="16"/>
      <w:szCs w:val="16"/>
    </w:rPr>
  </w:style>
  <w:style w:type="paragraph" w:styleId="Revision">
    <w:name w:val="Revision"/>
    <w:hidden/>
    <w:uiPriority w:val="99"/>
    <w:semiHidden/>
    <w:rsid w:val="00CB6685"/>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sz w:val="22"/>
      <w:szCs w:val="22"/>
    </w:rPr>
  </w:style>
  <w:style w:type="paragraph" w:styleId="Heading1">
    <w:name w:val="heading 1"/>
    <w:basedOn w:val="Normal"/>
    <w:next w:val="Normal"/>
    <w:link w:val="Heading1Char"/>
    <w:qFormat/>
    <w:rsid w:val="006162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outlineLvl w:val="0"/>
    </w:pPr>
    <w:rPr>
      <w:b/>
      <w:bCs/>
      <w:sz w:val="20"/>
      <w:szCs w:val="20"/>
    </w:rPr>
  </w:style>
  <w:style w:type="paragraph" w:styleId="Heading2">
    <w:name w:val="heading 2"/>
    <w:basedOn w:val="Normal"/>
    <w:next w:val="Normal"/>
    <w:qFormat/>
    <w:pPr>
      <w:keepNext/>
      <w:keepLines/>
      <w:spacing w:before="200"/>
      <w:outlineLvl w:val="1"/>
    </w:pPr>
    <w:rPr>
      <w:color w:val="4F81BD"/>
      <w:sz w:val="26"/>
      <w:szCs w:val="26"/>
    </w:rPr>
  </w:style>
  <w:style w:type="paragraph" w:styleId="Heading3">
    <w:name w:val="heading 3"/>
    <w:basedOn w:val="Normal"/>
    <w:next w:val="Normal"/>
    <w:qFormat/>
    <w:pPr>
      <w:keepNext/>
      <w:keepLines/>
      <w:spacing w:before="200"/>
      <w:outlineLvl w:val="2"/>
    </w:pPr>
    <w:rPr>
      <w:color w:val="4F81BD"/>
    </w:rPr>
  </w:style>
  <w:style w:type="paragraph" w:styleId="Heading4">
    <w:name w:val="heading 4"/>
    <w:basedOn w:val="Normal"/>
    <w:next w:val="Normal"/>
    <w:link w:val="Heading4Char"/>
    <w:qFormat/>
    <w:rsid w:val="006162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16"/>
      <w:ind w:left="1440" w:hanging="720"/>
      <w:outlineLvl w:val="3"/>
    </w:pPr>
    <w:rPr>
      <w:sz w:val="24"/>
      <w:szCs w:val="28"/>
    </w:rPr>
  </w:style>
  <w:style w:type="paragraph" w:styleId="Heading5">
    <w:name w:val="heading 5"/>
    <w:basedOn w:val="Normal"/>
    <w:next w:val="Normal"/>
    <w:link w:val="Heading5Char"/>
    <w:qFormat/>
    <w:rsid w:val="006162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jc w:val="both"/>
      <w:outlineLvl w:val="4"/>
    </w:pPr>
    <w:rPr>
      <w:b/>
      <w:bCs/>
      <w:sz w:val="24"/>
      <w:szCs w:val="24"/>
    </w:rPr>
  </w:style>
  <w:style w:type="paragraph" w:styleId="Heading6">
    <w:name w:val="heading 6"/>
    <w:basedOn w:val="Normal"/>
    <w:next w:val="Normal"/>
    <w:link w:val="Heading6Char"/>
    <w:qFormat/>
    <w:rsid w:val="0061621D"/>
    <w:pPr>
      <w:keepNext/>
      <w:widowControl w:val="0"/>
      <w:outlineLvl w:val="5"/>
    </w:pPr>
    <w:rPr>
      <w:bCs/>
      <w:sz w:val="24"/>
      <w:szCs w:val="20"/>
    </w:rPr>
  </w:style>
  <w:style w:type="paragraph" w:styleId="Heading7">
    <w:name w:val="heading 7"/>
    <w:basedOn w:val="Normal"/>
    <w:next w:val="Normal"/>
    <w:link w:val="Heading7Char"/>
    <w:qFormat/>
    <w:rsid w:val="0061621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6"/>
    </w:pPr>
    <w:rPr>
      <w:b/>
      <w:sz w:val="24"/>
      <w:szCs w:val="24"/>
    </w:rPr>
  </w:style>
  <w:style w:type="paragraph" w:styleId="Heading8">
    <w:name w:val="heading 8"/>
    <w:basedOn w:val="Normal"/>
    <w:next w:val="Normal"/>
    <w:link w:val="Heading8Char"/>
    <w:qFormat/>
    <w:rsid w:val="0061621D"/>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7"/>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Strong">
    <w:name w:val="Strong"/>
    <w:basedOn w:val="DefaultParagraphFont"/>
    <w:qFormat/>
    <w:rPr>
      <w:b/>
      <w:bCs/>
    </w:rPr>
  </w:style>
  <w:style w:type="character" w:styleId="Hyperlink">
    <w:name w:val="Hyperlink"/>
    <w:basedOn w:val="DefaultParagraphFont"/>
    <w:uiPriority w:val="99"/>
    <w:rPr>
      <w:color w:val="0000FF"/>
      <w:u w:val="single"/>
    </w:rPr>
  </w:style>
  <w:style w:type="paragraph" w:styleId="BodyTextIndent2">
    <w:name w:val="Body Text Indent 2"/>
    <w:basedOn w:val="Normal"/>
    <w:pPr>
      <w:spacing w:after="120" w:line="480" w:lineRule="auto"/>
      <w:ind w:left="360"/>
    </w:p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pPr>
      <w:tabs>
        <w:tab w:val="center" w:pos="4680"/>
        <w:tab w:val="right" w:pos="9360"/>
      </w:tabs>
    </w:pPr>
  </w:style>
  <w:style w:type="paragraph" w:styleId="BalloonText">
    <w:name w:val="Balloon Text"/>
    <w:basedOn w:val="Normal"/>
    <w:link w:val="BalloonTextChar"/>
    <w:unhideWhenUsed/>
    <w:rsid w:val="00FB554A"/>
    <w:rPr>
      <w:rFonts w:ascii="Tahoma" w:hAnsi="Tahoma" w:cs="Tahoma"/>
      <w:sz w:val="16"/>
      <w:szCs w:val="16"/>
    </w:rPr>
  </w:style>
  <w:style w:type="character" w:customStyle="1" w:styleId="BalloonTextChar">
    <w:name w:val="Balloon Text Char"/>
    <w:basedOn w:val="DefaultParagraphFont"/>
    <w:link w:val="BalloonText"/>
    <w:rsid w:val="00FB554A"/>
    <w:rPr>
      <w:rFonts w:ascii="Tahoma" w:eastAsia="Times New Roman" w:hAnsi="Tahoma" w:cs="Tahoma"/>
      <w:sz w:val="16"/>
      <w:szCs w:val="16"/>
    </w:rPr>
  </w:style>
  <w:style w:type="paragraph" w:styleId="BodyText3">
    <w:name w:val="Body Text 3"/>
    <w:basedOn w:val="Normal"/>
    <w:link w:val="BodyText3Char"/>
    <w:unhideWhenUsed/>
    <w:rsid w:val="00AA17A0"/>
    <w:pPr>
      <w:spacing w:after="120"/>
    </w:pPr>
    <w:rPr>
      <w:sz w:val="16"/>
      <w:szCs w:val="16"/>
    </w:rPr>
  </w:style>
  <w:style w:type="character" w:customStyle="1" w:styleId="BodyText3Char">
    <w:name w:val="Body Text 3 Char"/>
    <w:basedOn w:val="DefaultParagraphFont"/>
    <w:link w:val="BodyText3"/>
    <w:rsid w:val="00AA17A0"/>
    <w:rPr>
      <w:rFonts w:eastAsia="Times New Roman"/>
      <w:sz w:val="16"/>
      <w:szCs w:val="16"/>
    </w:rPr>
  </w:style>
  <w:style w:type="table" w:customStyle="1" w:styleId="TableGrid1">
    <w:name w:val="Table Grid1"/>
    <w:basedOn w:val="TableNormal"/>
    <w:next w:val="TableGrid"/>
    <w:uiPriority w:val="59"/>
    <w:rsid w:val="003065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735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57B3"/>
    <w:pPr>
      <w:spacing w:before="100" w:beforeAutospacing="1" w:after="100" w:afterAutospacing="1"/>
    </w:pPr>
    <w:rPr>
      <w:sz w:val="24"/>
      <w:szCs w:val="24"/>
      <w:lang w:val="pt-BR" w:eastAsia="pt-BR"/>
    </w:rPr>
  </w:style>
  <w:style w:type="paragraph" w:styleId="BodyText">
    <w:name w:val="Body Text"/>
    <w:basedOn w:val="Normal"/>
    <w:link w:val="BodyTextChar"/>
    <w:unhideWhenUsed/>
    <w:rsid w:val="0061621D"/>
    <w:pPr>
      <w:spacing w:after="120"/>
    </w:pPr>
  </w:style>
  <w:style w:type="character" w:customStyle="1" w:styleId="BodyTextChar">
    <w:name w:val="Body Text Char"/>
    <w:basedOn w:val="DefaultParagraphFont"/>
    <w:link w:val="BodyText"/>
    <w:rsid w:val="0061621D"/>
    <w:rPr>
      <w:rFonts w:eastAsia="Times New Roman"/>
      <w:sz w:val="22"/>
      <w:szCs w:val="22"/>
    </w:rPr>
  </w:style>
  <w:style w:type="character" w:customStyle="1" w:styleId="Heading1Char">
    <w:name w:val="Heading 1 Char"/>
    <w:basedOn w:val="DefaultParagraphFont"/>
    <w:link w:val="Heading1"/>
    <w:rsid w:val="0061621D"/>
    <w:rPr>
      <w:rFonts w:eastAsia="Times New Roman"/>
      <w:b/>
      <w:bCs/>
    </w:rPr>
  </w:style>
  <w:style w:type="character" w:customStyle="1" w:styleId="Heading4Char">
    <w:name w:val="Heading 4 Char"/>
    <w:basedOn w:val="DefaultParagraphFont"/>
    <w:link w:val="Heading4"/>
    <w:rsid w:val="0061621D"/>
    <w:rPr>
      <w:rFonts w:eastAsia="Times New Roman"/>
      <w:sz w:val="24"/>
      <w:szCs w:val="28"/>
    </w:rPr>
  </w:style>
  <w:style w:type="character" w:customStyle="1" w:styleId="Heading5Char">
    <w:name w:val="Heading 5 Char"/>
    <w:basedOn w:val="DefaultParagraphFont"/>
    <w:link w:val="Heading5"/>
    <w:rsid w:val="0061621D"/>
    <w:rPr>
      <w:rFonts w:eastAsia="Times New Roman"/>
      <w:b/>
      <w:bCs/>
      <w:sz w:val="24"/>
      <w:szCs w:val="24"/>
    </w:rPr>
  </w:style>
  <w:style w:type="character" w:customStyle="1" w:styleId="Heading6Char">
    <w:name w:val="Heading 6 Char"/>
    <w:basedOn w:val="DefaultParagraphFont"/>
    <w:link w:val="Heading6"/>
    <w:rsid w:val="0061621D"/>
    <w:rPr>
      <w:rFonts w:eastAsia="Times New Roman"/>
      <w:bCs/>
      <w:sz w:val="24"/>
    </w:rPr>
  </w:style>
  <w:style w:type="character" w:customStyle="1" w:styleId="Heading7Char">
    <w:name w:val="Heading 7 Char"/>
    <w:basedOn w:val="DefaultParagraphFont"/>
    <w:link w:val="Heading7"/>
    <w:rsid w:val="0061621D"/>
    <w:rPr>
      <w:rFonts w:eastAsia="Times New Roman"/>
      <w:b/>
      <w:sz w:val="24"/>
      <w:szCs w:val="24"/>
    </w:rPr>
  </w:style>
  <w:style w:type="character" w:customStyle="1" w:styleId="Heading8Char">
    <w:name w:val="Heading 8 Char"/>
    <w:basedOn w:val="DefaultParagraphFont"/>
    <w:link w:val="Heading8"/>
    <w:rsid w:val="0061621D"/>
    <w:rPr>
      <w:rFonts w:eastAsia="Times New Roman"/>
      <w:sz w:val="24"/>
      <w:szCs w:val="24"/>
    </w:rPr>
  </w:style>
  <w:style w:type="character" w:styleId="FootnoteReference">
    <w:name w:val="footnote reference"/>
    <w:semiHidden/>
    <w:rsid w:val="0061621D"/>
  </w:style>
  <w:style w:type="paragraph" w:styleId="Title">
    <w:name w:val="Title"/>
    <w:basedOn w:val="Normal"/>
    <w:link w:val="TitleChar"/>
    <w:qFormat/>
    <w:rsid w:val="0061621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center"/>
    </w:pPr>
    <w:rPr>
      <w:rFonts w:ascii="Baskerville Old Face" w:hAnsi="Baskerville Old Face"/>
      <w:b/>
      <w:bCs/>
      <w:sz w:val="20"/>
      <w:szCs w:val="20"/>
    </w:rPr>
  </w:style>
  <w:style w:type="character" w:customStyle="1" w:styleId="TitleChar">
    <w:name w:val="Title Char"/>
    <w:basedOn w:val="DefaultParagraphFont"/>
    <w:link w:val="Title"/>
    <w:rsid w:val="0061621D"/>
    <w:rPr>
      <w:rFonts w:ascii="Baskerville Old Face" w:eastAsia="Times New Roman" w:hAnsi="Baskerville Old Face"/>
      <w:b/>
      <w:bCs/>
    </w:rPr>
  </w:style>
  <w:style w:type="paragraph" w:styleId="Subtitle">
    <w:name w:val="Subtitle"/>
    <w:basedOn w:val="Normal"/>
    <w:link w:val="SubtitleChar"/>
    <w:qFormat/>
    <w:rsid w:val="00616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b/>
      <w:bCs/>
      <w:sz w:val="20"/>
      <w:szCs w:val="20"/>
    </w:rPr>
  </w:style>
  <w:style w:type="character" w:customStyle="1" w:styleId="SubtitleChar">
    <w:name w:val="Subtitle Char"/>
    <w:basedOn w:val="DefaultParagraphFont"/>
    <w:link w:val="Subtitle"/>
    <w:rsid w:val="0061621D"/>
    <w:rPr>
      <w:rFonts w:eastAsia="Times New Roman"/>
      <w:b/>
      <w:bCs/>
    </w:rPr>
  </w:style>
  <w:style w:type="paragraph" w:styleId="BodyText2">
    <w:name w:val="Body Text 2"/>
    <w:basedOn w:val="Normal"/>
    <w:link w:val="BodyText2Char"/>
    <w:rsid w:val="006162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4"/>
      <w:szCs w:val="20"/>
    </w:rPr>
  </w:style>
  <w:style w:type="character" w:customStyle="1" w:styleId="BodyText2Char">
    <w:name w:val="Body Text 2 Char"/>
    <w:basedOn w:val="DefaultParagraphFont"/>
    <w:link w:val="BodyText2"/>
    <w:rsid w:val="0061621D"/>
    <w:rPr>
      <w:rFonts w:eastAsia="Times New Roman"/>
      <w:sz w:val="24"/>
    </w:rPr>
  </w:style>
  <w:style w:type="paragraph" w:styleId="BodyTextIndent">
    <w:name w:val="Body Text Indent"/>
    <w:basedOn w:val="Normal"/>
    <w:link w:val="BodyTextIndentChar"/>
    <w:rsid w:val="0061621D"/>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16"/>
      <w:ind w:left="720"/>
    </w:pPr>
    <w:rPr>
      <w:sz w:val="24"/>
      <w:szCs w:val="28"/>
    </w:rPr>
  </w:style>
  <w:style w:type="character" w:customStyle="1" w:styleId="BodyTextIndentChar">
    <w:name w:val="Body Text Indent Char"/>
    <w:basedOn w:val="DefaultParagraphFont"/>
    <w:link w:val="BodyTextIndent"/>
    <w:rsid w:val="0061621D"/>
    <w:rPr>
      <w:rFonts w:eastAsia="Times New Roman"/>
      <w:sz w:val="24"/>
      <w:szCs w:val="28"/>
    </w:rPr>
  </w:style>
  <w:style w:type="paragraph" w:styleId="DocumentMap">
    <w:name w:val="Document Map"/>
    <w:basedOn w:val="Normal"/>
    <w:link w:val="DocumentMapChar"/>
    <w:semiHidden/>
    <w:rsid w:val="0061621D"/>
    <w:pPr>
      <w:widowControl w:val="0"/>
      <w:shd w:val="clear" w:color="auto" w:fill="000080"/>
      <w:autoSpaceDE w:val="0"/>
      <w:autoSpaceDN w:val="0"/>
      <w:adjustRightInd w:val="0"/>
    </w:pPr>
    <w:rPr>
      <w:rFonts w:ascii="Tahoma" w:hAnsi="Tahoma" w:cs="Tahoma"/>
      <w:sz w:val="20"/>
      <w:szCs w:val="24"/>
    </w:rPr>
  </w:style>
  <w:style w:type="character" w:customStyle="1" w:styleId="DocumentMapChar">
    <w:name w:val="Document Map Char"/>
    <w:basedOn w:val="DefaultParagraphFont"/>
    <w:link w:val="DocumentMap"/>
    <w:semiHidden/>
    <w:rsid w:val="0061621D"/>
    <w:rPr>
      <w:rFonts w:ascii="Tahoma" w:eastAsia="Times New Roman" w:hAnsi="Tahoma" w:cs="Tahoma"/>
      <w:szCs w:val="24"/>
      <w:shd w:val="clear" w:color="auto" w:fill="000080"/>
    </w:rPr>
  </w:style>
  <w:style w:type="paragraph" w:styleId="Header">
    <w:name w:val="header"/>
    <w:basedOn w:val="Normal"/>
    <w:link w:val="HeaderChar"/>
    <w:uiPriority w:val="99"/>
    <w:rsid w:val="0061621D"/>
    <w:pPr>
      <w:widowControl w:val="0"/>
      <w:tabs>
        <w:tab w:val="center" w:pos="4320"/>
        <w:tab w:val="right" w:pos="8640"/>
      </w:tabs>
      <w:autoSpaceDE w:val="0"/>
      <w:autoSpaceDN w:val="0"/>
      <w:adjustRightInd w:val="0"/>
    </w:pPr>
    <w:rPr>
      <w:sz w:val="20"/>
      <w:szCs w:val="24"/>
    </w:rPr>
  </w:style>
  <w:style w:type="character" w:customStyle="1" w:styleId="HeaderChar">
    <w:name w:val="Header Char"/>
    <w:basedOn w:val="DefaultParagraphFont"/>
    <w:link w:val="Header"/>
    <w:uiPriority w:val="99"/>
    <w:rsid w:val="0061621D"/>
    <w:rPr>
      <w:rFonts w:eastAsia="Times New Roman"/>
      <w:szCs w:val="24"/>
    </w:rPr>
  </w:style>
  <w:style w:type="character" w:styleId="PageNumber">
    <w:name w:val="page number"/>
    <w:basedOn w:val="DefaultParagraphFont"/>
    <w:uiPriority w:val="99"/>
    <w:rsid w:val="0061621D"/>
  </w:style>
  <w:style w:type="character" w:customStyle="1" w:styleId="FooterChar">
    <w:name w:val="Footer Char"/>
    <w:link w:val="Footer"/>
    <w:uiPriority w:val="99"/>
    <w:rsid w:val="0061621D"/>
    <w:rPr>
      <w:rFonts w:eastAsia="Times New Roman"/>
      <w:sz w:val="22"/>
      <w:szCs w:val="22"/>
    </w:rPr>
  </w:style>
  <w:style w:type="paragraph" w:customStyle="1" w:styleId="Default">
    <w:name w:val="Default"/>
    <w:rsid w:val="0061621D"/>
    <w:pPr>
      <w:autoSpaceDE w:val="0"/>
      <w:autoSpaceDN w:val="0"/>
      <w:adjustRightInd w:val="0"/>
    </w:pPr>
    <w:rPr>
      <w:rFonts w:eastAsia="Calibri"/>
      <w:color w:val="000000"/>
      <w:sz w:val="24"/>
      <w:szCs w:val="24"/>
    </w:rPr>
  </w:style>
  <w:style w:type="paragraph" w:styleId="CommentText">
    <w:name w:val="annotation text"/>
    <w:basedOn w:val="Normal"/>
    <w:link w:val="CommentTextChar"/>
    <w:uiPriority w:val="99"/>
    <w:rsid w:val="0061621D"/>
    <w:rPr>
      <w:rFonts w:ascii="Arial Narrow" w:hAnsi="Arial Narrow"/>
      <w:sz w:val="20"/>
      <w:szCs w:val="20"/>
    </w:rPr>
  </w:style>
  <w:style w:type="character" w:customStyle="1" w:styleId="CommentTextChar">
    <w:name w:val="Comment Text Char"/>
    <w:basedOn w:val="DefaultParagraphFont"/>
    <w:link w:val="CommentText"/>
    <w:uiPriority w:val="99"/>
    <w:rsid w:val="0061621D"/>
    <w:rPr>
      <w:rFonts w:ascii="Arial Narrow" w:eastAsia="Times New Roman" w:hAnsi="Arial Narrow"/>
    </w:rPr>
  </w:style>
  <w:style w:type="character" w:styleId="Emphasis">
    <w:name w:val="Emphasis"/>
    <w:qFormat/>
    <w:rsid w:val="0061621D"/>
    <w:rPr>
      <w:i/>
      <w:iCs/>
    </w:rPr>
  </w:style>
  <w:style w:type="paragraph" w:styleId="NoSpacing">
    <w:name w:val="No Spacing"/>
    <w:uiPriority w:val="1"/>
    <w:qFormat/>
    <w:rsid w:val="0061621D"/>
    <w:rPr>
      <w:rFonts w:ascii="Calibri" w:eastAsia="Calibri" w:hAnsi="Calibri"/>
      <w:sz w:val="22"/>
      <w:szCs w:val="22"/>
    </w:rPr>
  </w:style>
  <w:style w:type="character" w:styleId="CommentReference">
    <w:name w:val="annotation reference"/>
    <w:uiPriority w:val="99"/>
    <w:semiHidden/>
    <w:unhideWhenUsed/>
    <w:rsid w:val="00CB6685"/>
    <w:rPr>
      <w:sz w:val="16"/>
      <w:szCs w:val="16"/>
    </w:rPr>
  </w:style>
  <w:style w:type="paragraph" w:styleId="Revision">
    <w:name w:val="Revision"/>
    <w:hidden/>
    <w:uiPriority w:val="99"/>
    <w:semiHidden/>
    <w:rsid w:val="00CB6685"/>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94868">
      <w:bodyDiv w:val="1"/>
      <w:marLeft w:val="0"/>
      <w:marRight w:val="0"/>
      <w:marTop w:val="0"/>
      <w:marBottom w:val="0"/>
      <w:divBdr>
        <w:top w:val="none" w:sz="0" w:space="0" w:color="auto"/>
        <w:left w:val="none" w:sz="0" w:space="0" w:color="auto"/>
        <w:bottom w:val="none" w:sz="0" w:space="0" w:color="auto"/>
        <w:right w:val="none" w:sz="0" w:space="0" w:color="auto"/>
      </w:divBdr>
    </w:div>
    <w:div w:id="116571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www.literacyworldwide.org/get-resources/standards/standards-for-reading-professionals/standards-2010-standard-6" TargetMode="External"/><Relationship Id="rId26" Type="http://schemas.openxmlformats.org/officeDocument/2006/relationships/hyperlink" Target="http://ngss.nsta.org/DisplayStandard.aspx?view=topic&amp;id=20" TargetMode="External"/><Relationship Id="rId39" Type="http://schemas.openxmlformats.org/officeDocument/2006/relationships/hyperlink" Target="http://ngss.nsta.org/DisplayStandard.aspx?view=topic&amp;id=7" TargetMode="External"/><Relationship Id="rId21" Type="http://schemas.openxmlformats.org/officeDocument/2006/relationships/hyperlink" Target="http://ngss.nsta.org/DisplayStandard.aspx?view=topic&amp;id=8" TargetMode="External"/><Relationship Id="rId34" Type="http://schemas.openxmlformats.org/officeDocument/2006/relationships/hyperlink" Target="http://ngss.nsta.org/DisplayStandard.aspx?view=topic&amp;id=21" TargetMode="External"/><Relationship Id="rId42" Type="http://schemas.openxmlformats.org/officeDocument/2006/relationships/hyperlink" Target="http://ngss.nsta.org/DisplayStandard.aspx?view=topic&amp;id=15" TargetMode="External"/><Relationship Id="rId47" Type="http://schemas.openxmlformats.org/officeDocument/2006/relationships/hyperlink" Target="http://education.ky.gov/curriculum/standards/kyacadstand/Pages/contentareasstandards.aspx" TargetMode="External"/><Relationship Id="rId50" Type="http://schemas.openxmlformats.org/officeDocument/2006/relationships/hyperlink" Target="http://inspiringteachers.com/tips/assessment/alternative.html" TargetMode="External"/><Relationship Id="rId55" Type="http://schemas.openxmlformats.org/officeDocument/2006/relationships/hyperlink" Target="http://www.teachervision.fen.com/teaching-methods/classroommanagement/6709.html?detoured=1"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literacyworldwide.org/get-resources/standards/standards-for-reading-professionals/standards-2010-standard-4" TargetMode="External"/><Relationship Id="rId20" Type="http://schemas.openxmlformats.org/officeDocument/2006/relationships/hyperlink" Target="http://ngss.nsta.org/DisplayStandard.aspx?view=topic&amp;id=5" TargetMode="External"/><Relationship Id="rId29" Type="http://schemas.openxmlformats.org/officeDocument/2006/relationships/hyperlink" Target="http://ngss.nsta.org/DisplayStandard.aspx?view=topic&amp;id=6" TargetMode="External"/><Relationship Id="rId41" Type="http://schemas.openxmlformats.org/officeDocument/2006/relationships/hyperlink" Target="http://ngss.nsta.org/DisplayStandard.aspx?view=topic&amp;id=11" TargetMode="External"/><Relationship Id="rId54" Type="http://schemas.openxmlformats.org/officeDocument/2006/relationships/hyperlink" Target="http://www.teachervision.fen.com/teaching-methods/classroommanagement/6709.html?detoured=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org/teacherline/catalog/sections/LEAD1102.4/" TargetMode="External"/><Relationship Id="rId24" Type="http://schemas.openxmlformats.org/officeDocument/2006/relationships/hyperlink" Target="http://ngss.nsta.org/DisplayStandard.aspx?view=topic&amp;id=13" TargetMode="External"/><Relationship Id="rId32" Type="http://schemas.openxmlformats.org/officeDocument/2006/relationships/hyperlink" Target="http://ngss.nsta.org/DisplayStandard.aspx?view=topic&amp;id=14" TargetMode="External"/><Relationship Id="rId37" Type="http://schemas.openxmlformats.org/officeDocument/2006/relationships/hyperlink" Target="http://ngss.nsta.org/DisplayStandard.aspx?view=topic&amp;id=1" TargetMode="External"/><Relationship Id="rId40" Type="http://schemas.openxmlformats.org/officeDocument/2006/relationships/hyperlink" Target="http://ngss.nsta.org/k-2-engineering-design.aspx" TargetMode="External"/><Relationship Id="rId45" Type="http://schemas.openxmlformats.org/officeDocument/2006/relationships/hyperlink" Target="http://ngss.nsta.org/3-5-engineering-design.aspx" TargetMode="External"/><Relationship Id="rId53" Type="http://schemas.openxmlformats.org/officeDocument/2006/relationships/hyperlink" Target="http://www.educationworld.com/a_curr/profdev003.shtml" TargetMode="External"/><Relationship Id="rId58" Type="http://schemas.openxmlformats.org/officeDocument/2006/relationships/hyperlink" Target="http://jte.sagepub.com/cgi/reprint/55/1/25" TargetMode="External"/><Relationship Id="rId5" Type="http://schemas.openxmlformats.org/officeDocument/2006/relationships/settings" Target="settings.xml"/><Relationship Id="rId15" Type="http://schemas.openxmlformats.org/officeDocument/2006/relationships/hyperlink" Target="http://www.literacyworldwide.org/get-resources/standards/standards-for-reading-professionals/standards-2010-standard-2" TargetMode="External"/><Relationship Id="rId23" Type="http://schemas.openxmlformats.org/officeDocument/2006/relationships/hyperlink" Target="http://ngss.nsta.org/DisplayStandard.aspx?view=topic&amp;id=12" TargetMode="External"/><Relationship Id="rId28" Type="http://schemas.openxmlformats.org/officeDocument/2006/relationships/hyperlink" Target="http://ngss.nsta.org/DisplayStandard.aspx?view=topic&amp;id=3" TargetMode="External"/><Relationship Id="rId36" Type="http://schemas.openxmlformats.org/officeDocument/2006/relationships/hyperlink" Target="http://ngss.nsta.org/3-5-engineering-design.aspx" TargetMode="External"/><Relationship Id="rId49" Type="http://schemas.openxmlformats.org/officeDocument/2006/relationships/hyperlink" Target="http://www.readingrockets.org/article/370" TargetMode="External"/><Relationship Id="rId57" Type="http://schemas.openxmlformats.org/officeDocument/2006/relationships/hyperlink" Target="http://www.education.ky.gov/kde/instructional+resources/highly+effective+teaching+and+learning/hetl+common+characteristics.htm" TargetMode="External"/><Relationship Id="rId61" Type="http://schemas.openxmlformats.org/officeDocument/2006/relationships/theme" Target="theme/theme1.xml"/><Relationship Id="rId10" Type="http://schemas.openxmlformats.org/officeDocument/2006/relationships/hyperlink" Target="http://edu.glogster.com/signup?type=student" TargetMode="External"/><Relationship Id="rId19" Type="http://schemas.openxmlformats.org/officeDocument/2006/relationships/hyperlink" Target="http://ngss.nsta.org/DisplayStandard.aspx?view=topic&amp;id=2" TargetMode="External"/><Relationship Id="rId31" Type="http://schemas.openxmlformats.org/officeDocument/2006/relationships/hyperlink" Target="http://ngss.nsta.org/k-2-engineering-design.aspx" TargetMode="External"/><Relationship Id="rId44" Type="http://schemas.openxmlformats.org/officeDocument/2006/relationships/hyperlink" Target="http://ngss.nsta.org/DisplayStandard.aspx?view=topic&amp;id=19" TargetMode="External"/><Relationship Id="rId52" Type="http://schemas.openxmlformats.org/officeDocument/2006/relationships/hyperlink" Target="http://www.uky.edu/education/ofe/ktip-mentoring.pdf" TargetMode="External"/><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literacyworldwide.org/get-resources/standards/standards-for-reading-professionals/standards-2010-standard-1" TargetMode="External"/><Relationship Id="rId22" Type="http://schemas.openxmlformats.org/officeDocument/2006/relationships/hyperlink" Target="http://ngss.nsta.org/k-2-engineering-design.aspx" TargetMode="External"/><Relationship Id="rId27" Type="http://schemas.openxmlformats.org/officeDocument/2006/relationships/hyperlink" Target="http://ngss.nsta.org/3-5-engineering-design.aspx" TargetMode="External"/><Relationship Id="rId30" Type="http://schemas.openxmlformats.org/officeDocument/2006/relationships/hyperlink" Target="http://ngss.nsta.org/DisplayStandard.aspx?view=topic&amp;id=9" TargetMode="External"/><Relationship Id="rId35" Type="http://schemas.openxmlformats.org/officeDocument/2006/relationships/hyperlink" Target="http://ngss.nsta.org/DisplayStandard.aspx?view=topic&amp;id=22" TargetMode="External"/><Relationship Id="rId43" Type="http://schemas.openxmlformats.org/officeDocument/2006/relationships/hyperlink" Target="http://ngss.nsta.org/DisplayStandard.aspx?view=topic&amp;id=16" TargetMode="External"/><Relationship Id="rId48" Type="http://schemas.openxmlformats.org/officeDocument/2006/relationships/hyperlink" Target="http://www.lindsey.edu/media/319883/Online%20Services%20Privacy%20Policy%204.20.12.pdf" TargetMode="External"/><Relationship Id="rId56" Type="http://schemas.openxmlformats.org/officeDocument/2006/relationships/hyperlink" Target="http://fisher.osu.edu/offices/diversity/diversity-resources/diversity-in-classroom" TargetMode="External"/><Relationship Id="rId8" Type="http://schemas.openxmlformats.org/officeDocument/2006/relationships/endnotes" Target="endnotes.xml"/><Relationship Id="rId51" Type="http://schemas.openxmlformats.org/officeDocument/2006/relationships/hyperlink" Target="http://www.inspiringteachers.com/tips/curriculum/multiple_needs.html" TargetMode="External"/><Relationship Id="rId3" Type="http://schemas.openxmlformats.org/officeDocument/2006/relationships/styles" Target="styles.xml"/><Relationship Id="rId12" Type="http://schemas.openxmlformats.org/officeDocument/2006/relationships/hyperlink" Target="http://www.pbs.org/teacherline/catalog/sections/LEAD1101.5/" TargetMode="External"/><Relationship Id="rId17" Type="http://schemas.openxmlformats.org/officeDocument/2006/relationships/hyperlink" Target="http://www.literacyworldwide.org/get-resources/standards/standards-for-reading-professionals/standards-2010-standard-5" TargetMode="External"/><Relationship Id="rId25" Type="http://schemas.openxmlformats.org/officeDocument/2006/relationships/hyperlink" Target="http://ngss.nsta.org/DisplayStandard.aspx?view=topic&amp;id=17" TargetMode="External"/><Relationship Id="rId33" Type="http://schemas.openxmlformats.org/officeDocument/2006/relationships/hyperlink" Target="http://ngss.nsta.org/DisplayStandard.aspx?view=topic&amp;id=18" TargetMode="External"/><Relationship Id="rId38" Type="http://schemas.openxmlformats.org/officeDocument/2006/relationships/hyperlink" Target="http://ngss.nsta.org/DisplayStandard.aspx?view=topic&amp;id=4" TargetMode="External"/><Relationship Id="rId46" Type="http://schemas.openxmlformats.org/officeDocument/2006/relationships/hyperlink" Target="http://www.nafme.org/"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4F6D1-28FA-4F13-85B2-E6A4777A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17414</Words>
  <Characters>99260</Characters>
  <Application>Microsoft Office Word</Application>
  <DocSecurity>0</DocSecurity>
  <Lines>827</Lines>
  <Paragraphs>232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116442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ralstonj</dc:creator>
  <cp:lastModifiedBy>Fruth, Michele</cp:lastModifiedBy>
  <cp:revision>2</cp:revision>
  <cp:lastPrinted>2018-08-10T15:09:00Z</cp:lastPrinted>
  <dcterms:created xsi:type="dcterms:W3CDTF">2018-08-24T13:16:00Z</dcterms:created>
  <dcterms:modified xsi:type="dcterms:W3CDTF">2018-08-24T13:16:00Z</dcterms:modified>
  <cp:version>3.6.1163</cp:version>
</cp:coreProperties>
</file>